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3EBE6F15F223436D8BDFCBCB074FD447"/>
        </w:placeholder>
        <w:dataBinding w:prefixMappings="xmlns:ns0='http://purl.org/dc/elements/1.1/' xmlns:ns1='http://schemas.openxmlformats.org/package/2006/metadata/core-properties' " w:xpath="/ns1:coreProperties[1]/ns0:title[1]" w:storeItemID="{6C3C8BC8-F283-45AE-878A-BAB7291924A1}"/>
        <w:text/>
      </w:sdtPr>
      <w:sdtContent>
        <w:p w14:paraId="186D6857" w14:textId="5C8E33AA" w:rsidR="00A75BD8" w:rsidRDefault="00A75BD8" w:rsidP="00A75BD8">
          <w:pPr>
            <w:pStyle w:val="Title"/>
          </w:pPr>
          <w:r>
            <w:rPr>
              <w:sz w:val="48"/>
              <w:szCs w:val="48"/>
            </w:rPr>
            <w:t>Bus Driver</w:t>
          </w:r>
        </w:p>
      </w:sdtContent>
    </w:sdt>
    <w:tbl>
      <w:tblPr>
        <w:tblStyle w:val="GridTable41"/>
        <w:tblW w:w="0" w:type="auto"/>
        <w:tblLook w:val="04A0" w:firstRow="1" w:lastRow="0" w:firstColumn="1" w:lastColumn="0" w:noHBand="0" w:noVBand="1"/>
      </w:tblPr>
      <w:tblGrid>
        <w:gridCol w:w="3114"/>
        <w:gridCol w:w="1672"/>
        <w:gridCol w:w="2722"/>
        <w:gridCol w:w="2064"/>
      </w:tblGrid>
      <w:tr w:rsidR="00A75BD8" w14:paraId="09C2092E" w14:textId="77777777" w:rsidTr="00447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14:paraId="38488994" w14:textId="77777777" w:rsidR="00A75BD8" w:rsidRPr="0057614B" w:rsidRDefault="00A75BD8" w:rsidP="004475CC">
            <w:pPr>
              <w:rPr>
                <w:bCs w:val="0"/>
                <w:sz w:val="28"/>
                <w:szCs w:val="28"/>
              </w:rPr>
            </w:pPr>
            <w:r w:rsidRPr="0057614B">
              <w:rPr>
                <w:sz w:val="28"/>
                <w:szCs w:val="28"/>
              </w:rPr>
              <w:t xml:space="preserve">STATEMENT OF DUTIES </w:t>
            </w:r>
          </w:p>
        </w:tc>
        <w:tc>
          <w:tcPr>
            <w:tcW w:w="2722" w:type="dxa"/>
          </w:tcPr>
          <w:p w14:paraId="51D2C08A" w14:textId="77777777" w:rsidR="00A75BD8" w:rsidRPr="0057614B" w:rsidRDefault="00A75BD8" w:rsidP="004475CC">
            <w:pPr>
              <w:jc w:val="right"/>
              <w:cnfStyle w:val="100000000000" w:firstRow="1" w:lastRow="0" w:firstColumn="0" w:lastColumn="0" w:oddVBand="0" w:evenVBand="0" w:oddHBand="0" w:evenHBand="0" w:firstRowFirstColumn="0" w:firstRowLastColumn="0" w:lastRowFirstColumn="0" w:lastRowLastColumn="0"/>
              <w:rPr>
                <w:bCs w:val="0"/>
                <w:sz w:val="28"/>
                <w:szCs w:val="28"/>
              </w:rPr>
            </w:pPr>
          </w:p>
        </w:tc>
        <w:tc>
          <w:tcPr>
            <w:tcW w:w="2064" w:type="dxa"/>
          </w:tcPr>
          <w:p w14:paraId="1D315CCE" w14:textId="77777777" w:rsidR="00A75BD8" w:rsidRPr="0057614B" w:rsidRDefault="00A75BD8" w:rsidP="004475CC">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MAY 2012</w:t>
            </w:r>
          </w:p>
        </w:tc>
      </w:tr>
      <w:tr w:rsidR="00A75BD8" w14:paraId="4FCF20B7"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73E6E1FB" w14:textId="77777777" w:rsidR="00A75BD8" w:rsidRPr="00B103A8" w:rsidRDefault="00A75BD8" w:rsidP="004475CC">
            <w:r w:rsidRPr="00B103A8">
              <w:t>Number</w:t>
            </w:r>
          </w:p>
        </w:tc>
        <w:tc>
          <w:tcPr>
            <w:tcW w:w="6458" w:type="dxa"/>
            <w:gridSpan w:val="3"/>
            <w:vAlign w:val="top"/>
          </w:tcPr>
          <w:p w14:paraId="7B7843D4"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rFonts w:eastAsia="Times New Roman" w:cs="Arial"/>
                <w:bCs/>
                <w:sz w:val="24"/>
                <w:szCs w:val="24"/>
              </w:rPr>
              <w:t>Generic</w:t>
            </w:r>
          </w:p>
        </w:tc>
      </w:tr>
      <w:tr w:rsidR="00A75BD8" w14:paraId="4995BEC0"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5826DA54" w14:textId="77777777" w:rsidR="00A75BD8" w:rsidRPr="00B103A8" w:rsidRDefault="00A75BD8" w:rsidP="004475CC">
            <w:pPr>
              <w:rPr>
                <w:b w:val="0"/>
              </w:rPr>
            </w:pPr>
            <w:r>
              <w:t>Portfolio</w:t>
            </w:r>
          </w:p>
        </w:tc>
        <w:tc>
          <w:tcPr>
            <w:tcW w:w="6458" w:type="dxa"/>
            <w:gridSpan w:val="3"/>
            <w:vAlign w:val="top"/>
          </w:tcPr>
          <w:p w14:paraId="6592BE27"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cs="Arial"/>
                <w:bCs/>
                <w:sz w:val="24"/>
                <w:szCs w:val="24"/>
              </w:rPr>
              <w:t>Children and Young People</w:t>
            </w:r>
          </w:p>
        </w:tc>
      </w:tr>
      <w:tr w:rsidR="00A75BD8" w14:paraId="285595E4"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0C3AAC3" w14:textId="77777777" w:rsidR="00A75BD8" w:rsidRPr="00B103A8" w:rsidRDefault="00A75BD8" w:rsidP="004475CC">
            <w:pPr>
              <w:rPr>
                <w:b w:val="0"/>
              </w:rPr>
            </w:pPr>
            <w:r w:rsidRPr="00B103A8">
              <w:t>Branch</w:t>
            </w:r>
          </w:p>
        </w:tc>
        <w:tc>
          <w:tcPr>
            <w:tcW w:w="6458" w:type="dxa"/>
            <w:gridSpan w:val="3"/>
            <w:vAlign w:val="top"/>
          </w:tcPr>
          <w:p w14:paraId="3D7ABA9B"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rFonts w:eastAsia="Times New Roman" w:cs="Arial"/>
                <w:bCs/>
                <w:sz w:val="24"/>
                <w:szCs w:val="24"/>
              </w:rPr>
              <w:t>Specified Learning Services</w:t>
            </w:r>
          </w:p>
        </w:tc>
      </w:tr>
      <w:tr w:rsidR="00A75BD8" w14:paraId="77492E57"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76640D8A" w14:textId="77777777" w:rsidR="00A75BD8" w:rsidRPr="00B103A8" w:rsidRDefault="00A75BD8" w:rsidP="004475CC">
            <w:r w:rsidRPr="00B103A8">
              <w:t>Section</w:t>
            </w:r>
          </w:p>
        </w:tc>
        <w:tc>
          <w:tcPr>
            <w:tcW w:w="6458" w:type="dxa"/>
            <w:gridSpan w:val="3"/>
            <w:vAlign w:val="top"/>
          </w:tcPr>
          <w:p w14:paraId="77684C6F"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cs="Arial"/>
                <w:bCs/>
                <w:sz w:val="24"/>
                <w:szCs w:val="24"/>
              </w:rPr>
              <w:t>Specified School or College</w:t>
            </w:r>
          </w:p>
        </w:tc>
      </w:tr>
      <w:tr w:rsidR="00A75BD8" w14:paraId="669F8A33"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D83AEB9" w14:textId="77777777" w:rsidR="00A75BD8" w:rsidRPr="00B103A8" w:rsidRDefault="00A75BD8" w:rsidP="004475CC">
            <w:r w:rsidRPr="00B103A8">
              <w:t>Sub-Section/Unit/School</w:t>
            </w:r>
          </w:p>
        </w:tc>
        <w:tc>
          <w:tcPr>
            <w:tcW w:w="6458" w:type="dxa"/>
            <w:gridSpan w:val="3"/>
            <w:vAlign w:val="top"/>
          </w:tcPr>
          <w:p w14:paraId="4FD2D76F"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rFonts w:eastAsia="Times New Roman" w:cs="Arial"/>
                <w:bCs/>
                <w:sz w:val="24"/>
                <w:szCs w:val="24"/>
              </w:rPr>
              <w:t>N/A</w:t>
            </w:r>
          </w:p>
        </w:tc>
      </w:tr>
      <w:tr w:rsidR="00A75BD8" w14:paraId="5A6FCC57"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1185AE4E" w14:textId="77777777" w:rsidR="00A75BD8" w:rsidRPr="00B103A8" w:rsidRDefault="00A75BD8" w:rsidP="004475CC">
            <w:r w:rsidRPr="00B103A8">
              <w:t>Supervisor</w:t>
            </w:r>
          </w:p>
        </w:tc>
        <w:tc>
          <w:tcPr>
            <w:tcW w:w="6458" w:type="dxa"/>
            <w:gridSpan w:val="3"/>
            <w:vAlign w:val="top"/>
          </w:tcPr>
          <w:p w14:paraId="507CAFC4"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cs="Arial"/>
                <w:bCs/>
                <w:sz w:val="24"/>
                <w:szCs w:val="24"/>
              </w:rPr>
              <w:t>Principal</w:t>
            </w:r>
          </w:p>
        </w:tc>
      </w:tr>
      <w:tr w:rsidR="00A75BD8" w14:paraId="300710A1"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0DFF1327" w14:textId="77777777" w:rsidR="00A75BD8" w:rsidRPr="00B103A8" w:rsidRDefault="00A75BD8" w:rsidP="004475CC">
            <w:r w:rsidRPr="00B103A8">
              <w:t>Award/Agreement</w:t>
            </w:r>
          </w:p>
        </w:tc>
        <w:tc>
          <w:tcPr>
            <w:tcW w:w="6458" w:type="dxa"/>
            <w:gridSpan w:val="3"/>
            <w:vAlign w:val="top"/>
          </w:tcPr>
          <w:p w14:paraId="0D8E8814"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rFonts w:eastAsia="Times New Roman" w:cs="Arial"/>
                <w:bCs/>
                <w:sz w:val="24"/>
                <w:szCs w:val="24"/>
              </w:rPr>
              <w:t>Tasmanian State Service Award</w:t>
            </w:r>
          </w:p>
        </w:tc>
      </w:tr>
      <w:tr w:rsidR="00A75BD8" w14:paraId="0890E5F1"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1A15AE28" w14:textId="77777777" w:rsidR="00A75BD8" w:rsidRPr="00B103A8" w:rsidRDefault="00A75BD8" w:rsidP="004475CC">
            <w:pPr>
              <w:rPr>
                <w:b w:val="0"/>
              </w:rPr>
            </w:pPr>
            <w:r w:rsidRPr="00B103A8">
              <w:t>Classification</w:t>
            </w:r>
          </w:p>
        </w:tc>
        <w:tc>
          <w:tcPr>
            <w:tcW w:w="6458" w:type="dxa"/>
            <w:gridSpan w:val="3"/>
            <w:vAlign w:val="top"/>
          </w:tcPr>
          <w:p w14:paraId="4CC6FAD0"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cs="Arial"/>
                <w:bCs/>
                <w:sz w:val="24"/>
                <w:szCs w:val="24"/>
              </w:rPr>
              <w:t>General Stream Band 1</w:t>
            </w:r>
          </w:p>
        </w:tc>
      </w:tr>
      <w:tr w:rsidR="00A75BD8" w14:paraId="0703AFF4"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9D20300" w14:textId="77777777" w:rsidR="00A75BD8" w:rsidRPr="00B103A8" w:rsidRDefault="00A75BD8" w:rsidP="004475CC">
            <w:pPr>
              <w:rPr>
                <w:b w:val="0"/>
              </w:rPr>
            </w:pPr>
            <w:r w:rsidRPr="00B103A8">
              <w:t>Employment Conditions</w:t>
            </w:r>
          </w:p>
        </w:tc>
        <w:tc>
          <w:tcPr>
            <w:tcW w:w="6458" w:type="dxa"/>
            <w:gridSpan w:val="3"/>
            <w:vAlign w:val="top"/>
          </w:tcPr>
          <w:p w14:paraId="48C9F689"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bCs/>
                <w:sz w:val="24"/>
                <w:szCs w:val="24"/>
              </w:rPr>
              <w:t xml:space="preserve">Permanent or fixed term, full or part-time, up to 73.50 hours per fortnight, up to 40 weeks per year </w:t>
            </w:r>
            <w:proofErr w:type="gramStart"/>
            <w:r w:rsidRPr="00BF6780">
              <w:rPr>
                <w:bCs/>
                <w:sz w:val="24"/>
                <w:szCs w:val="24"/>
              </w:rPr>
              <w:t>The</w:t>
            </w:r>
            <w:proofErr w:type="gramEnd"/>
            <w:r w:rsidRPr="00BF6780">
              <w:rPr>
                <w:bCs/>
                <w:sz w:val="24"/>
                <w:szCs w:val="24"/>
              </w:rPr>
              <w:t xml:space="preserve"> occupant works only for the duration of school terms, consequently leave and other benefits are paid on a pro rata basis</w:t>
            </w:r>
          </w:p>
        </w:tc>
      </w:tr>
      <w:tr w:rsidR="00A75BD8" w14:paraId="73385F44"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3381D060" w14:textId="77777777" w:rsidR="00A75BD8" w:rsidRPr="00B103A8" w:rsidRDefault="00A75BD8" w:rsidP="004475CC">
            <w:pPr>
              <w:rPr>
                <w:b w:val="0"/>
              </w:rPr>
            </w:pPr>
            <w:r w:rsidRPr="00B103A8">
              <w:t>Location</w:t>
            </w:r>
          </w:p>
        </w:tc>
        <w:tc>
          <w:tcPr>
            <w:tcW w:w="6458" w:type="dxa"/>
            <w:gridSpan w:val="3"/>
            <w:vAlign w:val="top"/>
          </w:tcPr>
          <w:p w14:paraId="1623B736"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sz w:val="24"/>
                <w:szCs w:val="24"/>
              </w:rPr>
              <w:t>As specified</w:t>
            </w:r>
          </w:p>
        </w:tc>
      </w:tr>
      <w:tr w:rsidR="00A75BD8" w14:paraId="47005DF1" w14:textId="77777777" w:rsidTr="0044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54ABACF0" w14:textId="77777777" w:rsidR="00A75BD8" w:rsidRPr="00B103A8" w:rsidRDefault="00A75BD8" w:rsidP="004475CC">
            <w:r>
              <w:t>Check Type</w:t>
            </w:r>
          </w:p>
        </w:tc>
        <w:tc>
          <w:tcPr>
            <w:tcW w:w="6458" w:type="dxa"/>
            <w:gridSpan w:val="3"/>
            <w:vAlign w:val="top"/>
          </w:tcPr>
          <w:p w14:paraId="59164921" w14:textId="77777777" w:rsidR="00A75BD8" w:rsidRPr="00BF6780" w:rsidRDefault="00A75BD8" w:rsidP="004475CC">
            <w:pPr>
              <w:cnfStyle w:val="000000100000" w:firstRow="0" w:lastRow="0" w:firstColumn="0" w:lastColumn="0" w:oddVBand="0" w:evenVBand="0" w:oddHBand="1" w:evenHBand="0" w:firstRowFirstColumn="0" w:firstRowLastColumn="0" w:lastRowFirstColumn="0" w:lastRowLastColumn="0"/>
            </w:pPr>
            <w:r w:rsidRPr="00BF6780">
              <w:rPr>
                <w:rFonts w:eastAsia="Times New Roman"/>
                <w:sz w:val="24"/>
                <w:szCs w:val="24"/>
              </w:rPr>
              <w:t>N/A</w:t>
            </w:r>
          </w:p>
        </w:tc>
      </w:tr>
      <w:tr w:rsidR="00A75BD8" w14:paraId="483B433A" w14:textId="77777777" w:rsidTr="004475CC">
        <w:tc>
          <w:tcPr>
            <w:cnfStyle w:val="001000000000" w:firstRow="0" w:lastRow="0" w:firstColumn="1" w:lastColumn="0" w:oddVBand="0" w:evenVBand="0" w:oddHBand="0" w:evenHBand="0" w:firstRowFirstColumn="0" w:firstRowLastColumn="0" w:lastRowFirstColumn="0" w:lastRowLastColumn="0"/>
            <w:tcW w:w="3114" w:type="dxa"/>
            <w:vAlign w:val="top"/>
          </w:tcPr>
          <w:p w14:paraId="7420B00D" w14:textId="77777777" w:rsidR="00A75BD8" w:rsidRPr="00B103A8" w:rsidRDefault="00A75BD8" w:rsidP="004475CC">
            <w:r>
              <w:t>Check Frequency</w:t>
            </w:r>
          </w:p>
        </w:tc>
        <w:tc>
          <w:tcPr>
            <w:tcW w:w="6458" w:type="dxa"/>
            <w:gridSpan w:val="3"/>
            <w:vAlign w:val="top"/>
          </w:tcPr>
          <w:p w14:paraId="250EEA32" w14:textId="77777777" w:rsidR="00A75BD8" w:rsidRPr="00BF6780" w:rsidRDefault="00A75BD8" w:rsidP="004475CC">
            <w:pPr>
              <w:cnfStyle w:val="000000000000" w:firstRow="0" w:lastRow="0" w:firstColumn="0" w:lastColumn="0" w:oddVBand="0" w:evenVBand="0" w:oddHBand="0" w:evenHBand="0" w:firstRowFirstColumn="0" w:firstRowLastColumn="0" w:lastRowFirstColumn="0" w:lastRowLastColumn="0"/>
            </w:pPr>
            <w:r w:rsidRPr="00BF6780">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7C18DE64" w14:textId="77777777" w:rsidR="001869FC" w:rsidRPr="00BF6780" w:rsidRDefault="001869FC" w:rsidP="001869FC">
      <w:pPr>
        <w:jc w:val="both"/>
        <w:rPr>
          <w:rFonts w:eastAsia="Times New Roman" w:cs="Arial"/>
          <w:sz w:val="24"/>
          <w:szCs w:val="24"/>
        </w:rPr>
      </w:pPr>
      <w:r w:rsidRPr="00BF6780">
        <w:rPr>
          <w:rFonts w:eastAsia="Times New Roman" w:cs="Arial"/>
          <w:sz w:val="24"/>
          <w:szCs w:val="24"/>
        </w:rPr>
        <w:t xml:space="preserve">Undertake a range of functions associated with the maintenance and operation of the </w:t>
      </w:r>
      <w:proofErr w:type="gramStart"/>
      <w:r w:rsidRPr="00BF6780">
        <w:rPr>
          <w:rFonts w:eastAsia="Times New Roman" w:cs="Arial"/>
          <w:sz w:val="24"/>
          <w:szCs w:val="24"/>
        </w:rPr>
        <w:t>School</w:t>
      </w:r>
      <w:proofErr w:type="gramEnd"/>
      <w:r w:rsidRPr="00BF6780">
        <w:rPr>
          <w:rFonts w:eastAsia="Times New Roman" w:cs="Arial"/>
          <w:sz w:val="24"/>
          <w:szCs w:val="24"/>
        </w:rPr>
        <w:t xml:space="preserve"> Bus fleet.</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138327F" w14:textId="77777777" w:rsidR="00627C8A" w:rsidRPr="00BF6780" w:rsidRDefault="00627C8A" w:rsidP="00627C8A">
      <w:pPr>
        <w:rPr>
          <w:rFonts w:eastAsia="Times New Roman"/>
          <w:sz w:val="24"/>
          <w:szCs w:val="20"/>
        </w:rPr>
      </w:pPr>
      <w:bookmarkStart w:id="1" w:name="_Hlk127543251"/>
      <w:r w:rsidRPr="00BF6780">
        <w:rPr>
          <w:rFonts w:eastAsia="Times New Roman"/>
          <w:sz w:val="24"/>
          <w:szCs w:val="20"/>
        </w:rPr>
        <w:t>Responsible for ensuring the maintenance of the school bus fleet in a safe and roadworthy condition. The occupant is responsible for operating a Contracted Bus service for students to and from school and for the safety, behaviour and comfort of students whilst travelling to and from school on the bus.</w:t>
      </w:r>
    </w:p>
    <w:p w14:paraId="63F5E995" w14:textId="77777777" w:rsidR="00627C8A" w:rsidRPr="002942F8" w:rsidRDefault="00627C8A" w:rsidP="00627C8A">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1875BD7E"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31B4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41851BD" w14:textId="77777777" w:rsidR="00033D8F" w:rsidRPr="00492515" w:rsidRDefault="00033D8F" w:rsidP="00033D8F">
      <w:pPr>
        <w:pStyle w:val="ListParagraph"/>
        <w:numPr>
          <w:ilvl w:val="0"/>
          <w:numId w:val="40"/>
        </w:numPr>
        <w:jc w:val="both"/>
        <w:rPr>
          <w:sz w:val="24"/>
          <w:szCs w:val="24"/>
        </w:rPr>
      </w:pPr>
      <w:r w:rsidRPr="00492515">
        <w:rPr>
          <w:sz w:val="24"/>
          <w:szCs w:val="24"/>
        </w:rPr>
        <w:t>Liaise with Physio Therapist, Occupational Therapist and Physical Impairment Coordinator to ensure safe and appropriate seating and positioning for all passengers.</w:t>
      </w:r>
    </w:p>
    <w:p w14:paraId="44049321" w14:textId="77777777" w:rsidR="00033D8F" w:rsidRPr="00492515" w:rsidRDefault="00033D8F" w:rsidP="00033D8F">
      <w:pPr>
        <w:pStyle w:val="ListParagraph"/>
        <w:numPr>
          <w:ilvl w:val="0"/>
          <w:numId w:val="40"/>
        </w:numPr>
        <w:jc w:val="both"/>
        <w:rPr>
          <w:sz w:val="24"/>
          <w:szCs w:val="24"/>
        </w:rPr>
      </w:pPr>
      <w:r w:rsidRPr="00492515">
        <w:rPr>
          <w:sz w:val="24"/>
          <w:szCs w:val="24"/>
        </w:rPr>
        <w:t>Undertake driving duties and regulate vehicle systems to ensure the comfort and safety of passengers; ensure appropriate safety restraints are in place for each passenger.</w:t>
      </w:r>
    </w:p>
    <w:p w14:paraId="7E8D4029" w14:textId="77777777" w:rsidR="00033D8F" w:rsidRPr="00492515" w:rsidRDefault="00033D8F" w:rsidP="00033D8F">
      <w:pPr>
        <w:pStyle w:val="ListParagraph"/>
        <w:numPr>
          <w:ilvl w:val="0"/>
          <w:numId w:val="40"/>
        </w:numPr>
        <w:jc w:val="both"/>
        <w:rPr>
          <w:sz w:val="24"/>
          <w:szCs w:val="24"/>
        </w:rPr>
      </w:pPr>
      <w:r w:rsidRPr="00492515">
        <w:rPr>
          <w:sz w:val="24"/>
          <w:szCs w:val="24"/>
        </w:rPr>
        <w:t>Responsible for safe operation of hydraulic Hoist, securing wheelchairs, equipment and appropriate Manual handling process for self and passengers.</w:t>
      </w:r>
    </w:p>
    <w:p w14:paraId="0BE369AC" w14:textId="77777777" w:rsidR="00033D8F" w:rsidRPr="00492515" w:rsidRDefault="00033D8F" w:rsidP="00033D8F">
      <w:pPr>
        <w:pStyle w:val="ListParagraph"/>
        <w:numPr>
          <w:ilvl w:val="0"/>
          <w:numId w:val="40"/>
        </w:numPr>
        <w:jc w:val="both"/>
        <w:rPr>
          <w:sz w:val="24"/>
          <w:szCs w:val="24"/>
        </w:rPr>
      </w:pPr>
      <w:r w:rsidRPr="00492515">
        <w:rPr>
          <w:sz w:val="24"/>
          <w:szCs w:val="24"/>
        </w:rPr>
        <w:t xml:space="preserve">Undertake the routine inspection of, and report on, the condition of the </w:t>
      </w:r>
      <w:proofErr w:type="gramStart"/>
      <w:r w:rsidRPr="00492515">
        <w:rPr>
          <w:sz w:val="24"/>
          <w:szCs w:val="24"/>
        </w:rPr>
        <w:t>School</w:t>
      </w:r>
      <w:proofErr w:type="gramEnd"/>
      <w:r w:rsidRPr="00492515">
        <w:rPr>
          <w:sz w:val="24"/>
          <w:szCs w:val="24"/>
        </w:rPr>
        <w:t xml:space="preserve"> Bus fleet and ensure all vehicles, are maintained in a roadworthy condition in line with the requirements of the Transport Operator Accreditation Scheme as operated through the Department of Infrastructure, Energy and Resources.</w:t>
      </w:r>
    </w:p>
    <w:p w14:paraId="2E5999DE" w14:textId="77777777" w:rsidR="00033D8F" w:rsidRPr="00492515" w:rsidRDefault="00033D8F" w:rsidP="00033D8F">
      <w:pPr>
        <w:pStyle w:val="ListParagraph"/>
        <w:numPr>
          <w:ilvl w:val="0"/>
          <w:numId w:val="40"/>
        </w:numPr>
        <w:jc w:val="both"/>
        <w:rPr>
          <w:sz w:val="24"/>
          <w:szCs w:val="24"/>
        </w:rPr>
      </w:pPr>
      <w:r w:rsidRPr="00492515">
        <w:rPr>
          <w:sz w:val="24"/>
          <w:szCs w:val="24"/>
        </w:rPr>
        <w:t>Support and assist students with disabilities on and off bus and during excursion as required.</w:t>
      </w:r>
    </w:p>
    <w:p w14:paraId="3E709DD5" w14:textId="77777777" w:rsidR="00033D8F" w:rsidRPr="00492515" w:rsidRDefault="00033D8F" w:rsidP="00033D8F">
      <w:pPr>
        <w:pStyle w:val="ListParagraph"/>
        <w:numPr>
          <w:ilvl w:val="0"/>
          <w:numId w:val="40"/>
        </w:numPr>
        <w:jc w:val="both"/>
        <w:rPr>
          <w:sz w:val="24"/>
          <w:szCs w:val="24"/>
        </w:rPr>
      </w:pPr>
      <w:r w:rsidRPr="00492515">
        <w:rPr>
          <w:sz w:val="24"/>
          <w:szCs w:val="24"/>
        </w:rPr>
        <w:t xml:space="preserve">Update and maintain vehicle </w:t>
      </w:r>
      <w:proofErr w:type="gramStart"/>
      <w:r w:rsidRPr="00492515">
        <w:rPr>
          <w:sz w:val="24"/>
          <w:szCs w:val="24"/>
        </w:rPr>
        <w:t>log books</w:t>
      </w:r>
      <w:proofErr w:type="gramEnd"/>
      <w:r w:rsidRPr="00492515">
        <w:rPr>
          <w:sz w:val="24"/>
          <w:szCs w:val="24"/>
        </w:rPr>
        <w:t>, enter data for monthly report, arrange for the service, repair and maintenance and registration of vehicles as required for Passenger Transport Accreditation.</w:t>
      </w:r>
    </w:p>
    <w:p w14:paraId="0163D976" w14:textId="77777777" w:rsidR="00033D8F" w:rsidRPr="00492515" w:rsidRDefault="00033D8F" w:rsidP="00033D8F">
      <w:pPr>
        <w:pStyle w:val="ListParagraph"/>
        <w:numPr>
          <w:ilvl w:val="0"/>
          <w:numId w:val="40"/>
        </w:numPr>
        <w:jc w:val="both"/>
        <w:rPr>
          <w:sz w:val="24"/>
          <w:szCs w:val="24"/>
        </w:rPr>
      </w:pPr>
      <w:r w:rsidRPr="00492515">
        <w:rPr>
          <w:sz w:val="24"/>
          <w:szCs w:val="24"/>
        </w:rPr>
        <w:t>Undertake cleaning duties and safety equipment checks and ensure all fleet vehicles are maintained in a safe and hygienic condition.</w:t>
      </w:r>
    </w:p>
    <w:p w14:paraId="6E9A389D" w14:textId="77777777" w:rsidR="00033D8F" w:rsidRPr="00492515" w:rsidRDefault="00033D8F" w:rsidP="00033D8F">
      <w:pPr>
        <w:pStyle w:val="ListParagraph"/>
        <w:numPr>
          <w:ilvl w:val="0"/>
          <w:numId w:val="40"/>
        </w:numPr>
        <w:jc w:val="both"/>
        <w:rPr>
          <w:sz w:val="24"/>
          <w:szCs w:val="24"/>
        </w:rPr>
      </w:pPr>
      <w:r w:rsidRPr="00492515">
        <w:rPr>
          <w:sz w:val="24"/>
          <w:szCs w:val="24"/>
        </w:rPr>
        <w:t xml:space="preserve">Supervise and control student behaviour on the bus and report to Supervisor any misconduct of students, complaints, hazards, potential </w:t>
      </w:r>
      <w:proofErr w:type="gramStart"/>
      <w:r w:rsidRPr="00492515">
        <w:rPr>
          <w:sz w:val="24"/>
          <w:szCs w:val="24"/>
        </w:rPr>
        <w:t>threats</w:t>
      </w:r>
      <w:proofErr w:type="gramEnd"/>
      <w:r w:rsidRPr="00492515">
        <w:rPr>
          <w:sz w:val="24"/>
          <w:szCs w:val="24"/>
        </w:rPr>
        <w:t xml:space="preserve"> or other incidents that may endanger students. </w:t>
      </w:r>
    </w:p>
    <w:p w14:paraId="2D7ADA72" w14:textId="77777777" w:rsidR="00033D8F" w:rsidRPr="00492515" w:rsidRDefault="00033D8F" w:rsidP="00033D8F">
      <w:pPr>
        <w:pStyle w:val="ListParagraph"/>
        <w:numPr>
          <w:ilvl w:val="0"/>
          <w:numId w:val="40"/>
        </w:numPr>
        <w:jc w:val="both"/>
        <w:rPr>
          <w:sz w:val="24"/>
          <w:szCs w:val="24"/>
        </w:rPr>
      </w:pPr>
      <w:r w:rsidRPr="00492515">
        <w:rPr>
          <w:sz w:val="24"/>
          <w:szCs w:val="24"/>
        </w:rPr>
        <w:t>Undertake other School maintenance duties associated with the upkeep of school equipment and minor site maintenance as assigned.</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487E52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7CDF212" w14:textId="77777777" w:rsidR="004C0392" w:rsidRPr="00BF6780" w:rsidRDefault="004C0392" w:rsidP="004C0392">
      <w:pPr>
        <w:pStyle w:val="ListParagraph"/>
        <w:numPr>
          <w:ilvl w:val="0"/>
          <w:numId w:val="42"/>
        </w:numPr>
        <w:jc w:val="both"/>
        <w:rPr>
          <w:sz w:val="24"/>
          <w:szCs w:val="24"/>
        </w:rPr>
      </w:pPr>
      <w:r w:rsidRPr="00BF6780">
        <w:rPr>
          <w:sz w:val="24"/>
          <w:szCs w:val="24"/>
        </w:rPr>
        <w:t>Demonstrated ability and experience in the operation of the type and size of vehicles(s) assigned including a proven knowledge of safe driving practices and state traffic laws and regulations.</w:t>
      </w:r>
    </w:p>
    <w:p w14:paraId="22CC60F3" w14:textId="77777777" w:rsidR="004C0392" w:rsidRPr="00BF6780" w:rsidRDefault="004C0392" w:rsidP="004C0392">
      <w:pPr>
        <w:pStyle w:val="ListParagraph"/>
        <w:numPr>
          <w:ilvl w:val="0"/>
          <w:numId w:val="42"/>
        </w:numPr>
        <w:jc w:val="both"/>
        <w:rPr>
          <w:sz w:val="24"/>
          <w:szCs w:val="24"/>
        </w:rPr>
      </w:pPr>
      <w:r w:rsidRPr="00BF6780">
        <w:rPr>
          <w:sz w:val="24"/>
          <w:szCs w:val="24"/>
        </w:rPr>
        <w:t xml:space="preserve">Demonstrated knowledge of, and experience in, basic vehicle maintenance and safety procedures including experience in the physical and operational duties associated with cleaning.  </w:t>
      </w:r>
    </w:p>
    <w:p w14:paraId="15B01DE6" w14:textId="77777777" w:rsidR="004C0392" w:rsidRPr="00BF6780" w:rsidRDefault="004C0392" w:rsidP="004C0392">
      <w:pPr>
        <w:pStyle w:val="ListParagraph"/>
        <w:numPr>
          <w:ilvl w:val="0"/>
          <w:numId w:val="42"/>
        </w:numPr>
        <w:jc w:val="both"/>
        <w:rPr>
          <w:sz w:val="24"/>
          <w:szCs w:val="24"/>
        </w:rPr>
      </w:pPr>
      <w:r w:rsidRPr="00BF6780">
        <w:rPr>
          <w:sz w:val="24"/>
          <w:szCs w:val="24"/>
        </w:rPr>
        <w:t>Proven communication and interpersonal skills with adults and students with disabilities and to manage and co-ordinate large and small groups of passengers.</w:t>
      </w:r>
    </w:p>
    <w:p w14:paraId="2077CF4E" w14:textId="77777777" w:rsidR="004C0392" w:rsidRPr="00BF6780" w:rsidRDefault="004C0392" w:rsidP="004C0392">
      <w:pPr>
        <w:pStyle w:val="ListParagraph"/>
        <w:numPr>
          <w:ilvl w:val="0"/>
          <w:numId w:val="42"/>
        </w:numPr>
        <w:jc w:val="both"/>
        <w:rPr>
          <w:sz w:val="24"/>
          <w:szCs w:val="24"/>
        </w:rPr>
      </w:pPr>
      <w:r w:rsidRPr="00BF6780">
        <w:rPr>
          <w:sz w:val="24"/>
          <w:szCs w:val="24"/>
        </w:rPr>
        <w:t>Demonstrated sound computing skills including the ability to document information and prepare associated reports.</w:t>
      </w:r>
    </w:p>
    <w:p w14:paraId="2F58B981" w14:textId="77777777" w:rsidR="004C0392" w:rsidRPr="00BF6780" w:rsidRDefault="004C0392" w:rsidP="004C0392">
      <w:pPr>
        <w:pStyle w:val="ListParagraph"/>
        <w:numPr>
          <w:ilvl w:val="0"/>
          <w:numId w:val="42"/>
        </w:numPr>
        <w:jc w:val="both"/>
        <w:rPr>
          <w:sz w:val="24"/>
          <w:szCs w:val="24"/>
        </w:rPr>
      </w:pPr>
      <w:r w:rsidRPr="00BF6780">
        <w:rPr>
          <w:sz w:val="24"/>
          <w:szCs w:val="24"/>
        </w:rPr>
        <w:t xml:space="preserve">Proven personal skills of initiative, </w:t>
      </w:r>
      <w:proofErr w:type="gramStart"/>
      <w:r w:rsidRPr="00BF6780">
        <w:rPr>
          <w:sz w:val="24"/>
          <w:szCs w:val="24"/>
        </w:rPr>
        <w:t>flexibility</w:t>
      </w:r>
      <w:proofErr w:type="gramEnd"/>
      <w:r w:rsidRPr="00BF6780">
        <w:rPr>
          <w:sz w:val="24"/>
          <w:szCs w:val="24"/>
        </w:rPr>
        <w:t xml:space="preserve"> and self-motivation. </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5F65E516" w:rsidR="00E432FB" w:rsidRPr="008C5AAB" w:rsidRDefault="008C5AAB" w:rsidP="008C5AAB">
            <w:pPr>
              <w:pStyle w:val="ListParagraph"/>
              <w:numPr>
                <w:ilvl w:val="0"/>
                <w:numId w:val="32"/>
              </w:numPr>
              <w:ind w:left="168"/>
              <w:jc w:val="both"/>
              <w:rPr>
                <w:rFonts w:eastAsia="Times New Roman"/>
                <w:color w:val="ED7D31"/>
                <w:sz w:val="24"/>
                <w:szCs w:val="24"/>
              </w:rPr>
            </w:pPr>
            <w:r w:rsidRPr="008C5AAB">
              <w:rPr>
                <w:rFonts w:eastAsia="Times New Roman"/>
                <w:sz w:val="24"/>
                <w:szCs w:val="20"/>
              </w:rPr>
              <w:t xml:space="preserve">A current medium rigid (MR) motor vehicle </w:t>
            </w:r>
            <w:proofErr w:type="gramStart"/>
            <w:r w:rsidRPr="008C5AAB">
              <w:rPr>
                <w:rFonts w:eastAsia="Times New Roman"/>
                <w:sz w:val="24"/>
                <w:szCs w:val="20"/>
              </w:rPr>
              <w:t>drivers</w:t>
            </w:r>
            <w:proofErr w:type="gramEnd"/>
            <w:r w:rsidRPr="008C5AAB">
              <w:rPr>
                <w:rFonts w:eastAsia="Times New Roman"/>
                <w:sz w:val="24"/>
                <w:szCs w:val="20"/>
              </w:rPr>
              <w:t xml:space="preserve"> licence and the appropriate ancillary certificate (ancillary for coach).</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B1D45C7" w:rsidR="0026062E" w:rsidRPr="0006642C" w:rsidRDefault="00325866" w:rsidP="00325866">
            <w:pPr>
              <w:pStyle w:val="ListParagraph"/>
              <w:numPr>
                <w:ilvl w:val="0"/>
                <w:numId w:val="32"/>
              </w:numPr>
              <w:spacing w:line="259" w:lineRule="auto"/>
              <w:ind w:left="168"/>
              <w:contextualSpacing/>
              <w:rPr>
                <w:rFonts w:eastAsia="Times New Roman"/>
              </w:rPr>
            </w:pPr>
            <w:r w:rsidRPr="00BF6780">
              <w:rPr>
                <w:rFonts w:eastAsia="Times New Roman"/>
                <w:sz w:val="24"/>
                <w:szCs w:val="20"/>
              </w:rPr>
              <w:t>A current St John Ambulance First Aid certificate, or equivalent.</w:t>
            </w:r>
          </w:p>
        </w:tc>
      </w:tr>
    </w:tbl>
    <w:p w14:paraId="2955F3DE" w14:textId="2E57563A" w:rsidR="00360CDB" w:rsidRPr="00190B67" w:rsidRDefault="00360CDB" w:rsidP="00853EDB">
      <w:pPr>
        <w:pStyle w:val="Heading2"/>
        <w:spacing w:before="480"/>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07CA815E"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2E639FF0" w14:textId="77777777" w:rsidR="00D6002C" w:rsidRPr="00D720EC" w:rsidRDefault="00D6002C" w:rsidP="00D6002C">
            <w:pPr>
              <w:rPr>
                <w:rFonts w:cs="Arial"/>
                <w:b/>
              </w:rPr>
            </w:pPr>
            <w:r w:rsidRPr="00D720EC">
              <w:rPr>
                <w:rFonts w:cs="Arial"/>
                <w:b/>
              </w:rPr>
              <w:t xml:space="preserve">HR Office use only: </w:t>
            </w:r>
          </w:p>
          <w:p w14:paraId="3EFB965A" w14:textId="77777777" w:rsidR="00D6002C" w:rsidRDefault="00D6002C" w:rsidP="00D6002C">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54C3BE34" w14:textId="33C22C01" w:rsidR="00D6002C" w:rsidRPr="00D720EC" w:rsidRDefault="00D6002C" w:rsidP="00D6002C">
            <w:pPr>
              <w:tabs>
                <w:tab w:val="left" w:pos="180"/>
              </w:tabs>
              <w:rPr>
                <w:rFonts w:cs="Arial"/>
              </w:rPr>
            </w:pPr>
            <w:r w:rsidRPr="00D720EC">
              <w:rPr>
                <w:rFonts w:cs="Arial"/>
              </w:rPr>
              <w:t xml:space="preserve">Request: </w:t>
            </w:r>
            <w:r w:rsidR="00853EDB" w:rsidRPr="00853EDB">
              <w:rPr>
                <w:rFonts w:cs="Arial"/>
              </w:rPr>
              <w:t>7021115</w:t>
            </w:r>
          </w:p>
          <w:p w14:paraId="7E230FA4" w14:textId="7464C3FA" w:rsidR="0037723F" w:rsidRPr="00D720EC" w:rsidRDefault="00D6002C" w:rsidP="00D6002C">
            <w:pPr>
              <w:rPr>
                <w:rFonts w:cs="Arial"/>
                <w:sz w:val="16"/>
                <w:szCs w:val="16"/>
              </w:rPr>
            </w:pPr>
            <w:r w:rsidRPr="00D720EC">
              <w:rPr>
                <w:rFonts w:cs="Arial"/>
              </w:rPr>
              <w:t>Date Duties and Selection Criteria Last Reviewed:  insert month/year and initial e.g. 05/17 PMG</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33D8F"/>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69FC"/>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5866"/>
    <w:rsid w:val="003271F5"/>
    <w:rsid w:val="0033592B"/>
    <w:rsid w:val="00340C2F"/>
    <w:rsid w:val="00360CDB"/>
    <w:rsid w:val="00365591"/>
    <w:rsid w:val="00370004"/>
    <w:rsid w:val="00370327"/>
    <w:rsid w:val="0037723F"/>
    <w:rsid w:val="00381C1B"/>
    <w:rsid w:val="003A0A35"/>
    <w:rsid w:val="003A3F7E"/>
    <w:rsid w:val="003B009A"/>
    <w:rsid w:val="003C0D82"/>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0392"/>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27C8A"/>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53EDB"/>
    <w:rsid w:val="00861B0A"/>
    <w:rsid w:val="008629B1"/>
    <w:rsid w:val="0088748C"/>
    <w:rsid w:val="008A5084"/>
    <w:rsid w:val="008B02B9"/>
    <w:rsid w:val="008B2A57"/>
    <w:rsid w:val="008C097F"/>
    <w:rsid w:val="008C3B71"/>
    <w:rsid w:val="008C5AAB"/>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5BD8"/>
    <w:rsid w:val="00A7791A"/>
    <w:rsid w:val="00A81B36"/>
    <w:rsid w:val="00A8313E"/>
    <w:rsid w:val="00A864CB"/>
    <w:rsid w:val="00A940DC"/>
    <w:rsid w:val="00A94F50"/>
    <w:rsid w:val="00AC1E54"/>
    <w:rsid w:val="00AD79D7"/>
    <w:rsid w:val="00AF04F8"/>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0E6F"/>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002C"/>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BE6F15F223436D8BDFCBCB074FD447"/>
        <w:category>
          <w:name w:val="General"/>
          <w:gallery w:val="placeholder"/>
        </w:category>
        <w:types>
          <w:type w:val="bbPlcHdr"/>
        </w:types>
        <w:behaviors>
          <w:behavior w:val="content"/>
        </w:behaviors>
        <w:guid w:val="{055D3382-E0D4-4F65-8683-2FD0F54B9CEC}"/>
      </w:docPartPr>
      <w:docPartBody>
        <w:p w:rsidR="00C05BE9" w:rsidRDefault="00C05BE9" w:rsidP="00C05BE9">
          <w:pPr>
            <w:pStyle w:val="3EBE6F15F223436D8BDFCBCB074FD447"/>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 w:val="00C05BE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5BE9"/>
    <w:rPr>
      <w:color w:val="808080"/>
    </w:rPr>
  </w:style>
  <w:style w:type="paragraph" w:customStyle="1" w:styleId="EF23C61B3C1F405385CB425B82330C29">
    <w:name w:val="EF23C61B3C1F405385CB425B82330C29"/>
  </w:style>
  <w:style w:type="paragraph" w:customStyle="1" w:styleId="3EBE6F15F223436D8BDFCBCB074FD447">
    <w:name w:val="3EBE6F15F223436D8BDFCBCB074FD447"/>
    <w:rsid w:val="00C05B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11102</Characters>
  <Application>Microsoft Office Word</Application>
  <DocSecurity>0</DocSecurity>
  <Lines>213</Lines>
  <Paragraphs>106</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Driver</dc:title>
  <dc:subject/>
  <dc:creator>Dinnessen, Cameron</dc:creator>
  <cp:keywords/>
  <dc:description/>
  <cp:lastModifiedBy>Ingrid Nicholson</cp:lastModifiedBy>
  <cp:revision>3</cp:revision>
  <cp:lastPrinted>2024-04-08T23:52:00Z</cp:lastPrinted>
  <dcterms:created xsi:type="dcterms:W3CDTF">2024-04-08T23:51:00Z</dcterms:created>
  <dcterms:modified xsi:type="dcterms:W3CDTF">2024-04-08T23:52:00Z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