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EF322BA3033C4311984FF0E623CF5632"/>
        </w:placeholder>
        <w:dataBinding w:prefixMappings="xmlns:ns0='http://purl.org/dc/elements/1.1/' xmlns:ns1='http://schemas.openxmlformats.org/package/2006/metadata/core-properties' " w:xpath="/ns1:coreProperties[1]/ns0:title[1]" w:storeItemID="{6C3C8BC8-F283-45AE-878A-BAB7291924A1}"/>
        <w:text/>
      </w:sdtPr>
      <w:sdtEndPr/>
      <w:sdtContent>
        <w:p w14:paraId="45BCEADD" w14:textId="0720DC05" w:rsidR="009D6E8A" w:rsidRPr="00274CC1" w:rsidRDefault="005811A0" w:rsidP="00DE7960">
          <w:pPr>
            <w:pStyle w:val="Title"/>
            <w:rPr>
              <w:color w:val="001947" w:themeColor="accent6"/>
              <w:sz w:val="48"/>
              <w:szCs w:val="48"/>
            </w:rPr>
          </w:pPr>
          <w:r>
            <w:rPr>
              <w:color w:val="001947" w:themeColor="accent6"/>
              <w:sz w:val="48"/>
              <w:szCs w:val="48"/>
            </w:rPr>
            <w:t>Administration Officer</w:t>
          </w:r>
          <w:r w:rsidR="00F85EE5">
            <w:rPr>
              <w:color w:val="001947" w:themeColor="accent6"/>
              <w:sz w:val="48"/>
              <w:szCs w:val="48"/>
            </w:rPr>
            <w:t xml:space="preserve"> – Education International</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7CDF5BA8" w14:textId="77777777" w:rsidTr="22F4ACBE">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7B8B097B" w14:textId="77777777" w:rsidR="009D6E8A" w:rsidRPr="0057614B" w:rsidRDefault="009D6E8A" w:rsidP="009A0D4B">
            <w:pPr>
              <w:jc w:val="both"/>
              <w:rPr>
                <w:bCs/>
                <w:sz w:val="28"/>
                <w:szCs w:val="28"/>
              </w:rPr>
            </w:pPr>
            <w:r w:rsidRPr="00E8310E">
              <w:rPr>
                <w:color w:val="001947" w:themeColor="accent6"/>
                <w:sz w:val="28"/>
                <w:szCs w:val="28"/>
              </w:rPr>
              <w:t xml:space="preserve">STATEMENT OF DUTIES </w:t>
            </w:r>
          </w:p>
        </w:tc>
        <w:tc>
          <w:tcPr>
            <w:tcW w:w="4846" w:type="dxa"/>
          </w:tcPr>
          <w:p w14:paraId="1FF7B4CA" w14:textId="1D54A937" w:rsidR="009D6E8A" w:rsidRPr="0057614B" w:rsidRDefault="009A0D4B" w:rsidP="00DE7960">
            <w:pPr>
              <w:jc w:val="right"/>
              <w:rPr>
                <w:sz w:val="28"/>
                <w:szCs w:val="28"/>
              </w:rPr>
            </w:pPr>
            <w:r>
              <w:rPr>
                <w:color w:val="001947" w:themeColor="accent6"/>
                <w:sz w:val="28"/>
                <w:szCs w:val="28"/>
              </w:rPr>
              <w:t>January</w:t>
            </w:r>
            <w:r w:rsidR="00351A20">
              <w:rPr>
                <w:color w:val="001947" w:themeColor="accent6"/>
                <w:sz w:val="28"/>
                <w:szCs w:val="28"/>
              </w:rPr>
              <w:t xml:space="preserve"> </w:t>
            </w:r>
            <w:r w:rsidR="002D3354">
              <w:rPr>
                <w:color w:val="001947" w:themeColor="accent6"/>
                <w:sz w:val="28"/>
                <w:szCs w:val="28"/>
              </w:rPr>
              <w:t>202</w:t>
            </w:r>
            <w:r w:rsidR="004B63B0">
              <w:rPr>
                <w:color w:val="001947" w:themeColor="accent6"/>
                <w:sz w:val="28"/>
                <w:szCs w:val="28"/>
              </w:rPr>
              <w:t>5</w:t>
            </w:r>
          </w:p>
        </w:tc>
      </w:tr>
      <w:tr w:rsidR="00D2771F" w14:paraId="6BAAA864" w14:textId="77777777" w:rsidTr="22F4ACBE">
        <w:trPr>
          <w:trHeight w:val="385"/>
        </w:trPr>
        <w:tc>
          <w:tcPr>
            <w:tcW w:w="3152" w:type="dxa"/>
          </w:tcPr>
          <w:p w14:paraId="1FCC37AA" w14:textId="77777777" w:rsidR="00D2771F" w:rsidRPr="00D603EF" w:rsidRDefault="00D2771F" w:rsidP="009A0D4B">
            <w:pPr>
              <w:pStyle w:val="TableBodyText"/>
              <w:jc w:val="both"/>
              <w:rPr>
                <w:sz w:val="24"/>
                <w:szCs w:val="24"/>
              </w:rPr>
            </w:pPr>
            <w:r w:rsidRPr="00D603EF">
              <w:rPr>
                <w:sz w:val="24"/>
                <w:szCs w:val="24"/>
              </w:rPr>
              <w:t>Number</w:t>
            </w:r>
          </w:p>
        </w:tc>
        <w:tc>
          <w:tcPr>
            <w:tcW w:w="6540" w:type="dxa"/>
            <w:gridSpan w:val="2"/>
          </w:tcPr>
          <w:p w14:paraId="78804381" w14:textId="44872814" w:rsidR="00D2771F" w:rsidRPr="00BF7FC7" w:rsidRDefault="00742057" w:rsidP="009A0D4B">
            <w:pPr>
              <w:pStyle w:val="TableBodyText"/>
              <w:jc w:val="both"/>
              <w:rPr>
                <w:sz w:val="24"/>
                <w:szCs w:val="24"/>
              </w:rPr>
            </w:pPr>
            <w:r>
              <w:rPr>
                <w:sz w:val="24"/>
                <w:szCs w:val="24"/>
              </w:rPr>
              <w:t>979425</w:t>
            </w:r>
          </w:p>
        </w:tc>
      </w:tr>
      <w:tr w:rsidR="00D2771F" w14:paraId="1FE739A7" w14:textId="77777777" w:rsidTr="22F4ACBE">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0D0B0056" w14:textId="77777777" w:rsidR="00D2771F" w:rsidRPr="00D603EF" w:rsidRDefault="00D2771F" w:rsidP="009A0D4B">
            <w:pPr>
              <w:pStyle w:val="TableBodyText"/>
              <w:jc w:val="both"/>
              <w:rPr>
                <w:sz w:val="24"/>
                <w:szCs w:val="24"/>
              </w:rPr>
            </w:pPr>
            <w:r w:rsidRPr="00D603EF">
              <w:rPr>
                <w:sz w:val="24"/>
                <w:szCs w:val="24"/>
              </w:rPr>
              <w:t>Portfolio</w:t>
            </w:r>
          </w:p>
        </w:tc>
        <w:sdt>
          <w:sdtPr>
            <w:rPr>
              <w:sz w:val="24"/>
              <w:szCs w:val="24"/>
            </w:rPr>
            <w:id w:val="-1794978893"/>
            <w:placeholder>
              <w:docPart w:val="C19BD62EDD264C728CF3B5DF29542BBD"/>
            </w:placeholder>
            <w:dropDownList>
              <w:listItem w:value="Choose an item."/>
              <w:listItem w:displayText="Business Operations and Support" w:value="Business Operations and Support"/>
              <w:listItem w:displayText="Keeping Children Safe" w:value="Keeping Children Safe"/>
              <w:listItem w:displayText="Services for Youth Justice" w:value="Services for Youth Justice"/>
              <w:listItem w:displayText="Schools and Early Years" w:value="Schools and Early Years"/>
              <w:listItem w:displayText="Development and Support" w:value="Development and Support"/>
              <w:listItem w:displayText="Continuous Improvement and Evaluation" w:value="Continuous Improvement and Evaluation"/>
              <w:listItem w:displayText="Education Regulation" w:value="Education Regulation"/>
              <w:listItem w:displayText="Office of the Secretary" w:value="Office of the Secretary"/>
            </w:dropDownList>
          </w:sdtPr>
          <w:sdtEndPr/>
          <w:sdtContent>
            <w:tc>
              <w:tcPr>
                <w:tcW w:w="6540" w:type="dxa"/>
                <w:gridSpan w:val="2"/>
              </w:tcPr>
              <w:p w14:paraId="7A18AE64" w14:textId="2279AF00" w:rsidR="00D2771F" w:rsidRPr="00BF7FC7" w:rsidRDefault="002D3354" w:rsidP="009A0D4B">
                <w:pPr>
                  <w:pStyle w:val="TableBodyText"/>
                  <w:jc w:val="both"/>
                  <w:rPr>
                    <w:sz w:val="24"/>
                    <w:szCs w:val="24"/>
                  </w:rPr>
                </w:pPr>
                <w:r>
                  <w:rPr>
                    <w:sz w:val="24"/>
                    <w:szCs w:val="24"/>
                  </w:rPr>
                  <w:t>Development and Support</w:t>
                </w:r>
              </w:p>
            </w:tc>
          </w:sdtContent>
        </w:sdt>
      </w:tr>
      <w:tr w:rsidR="00D2771F" w14:paraId="31220F4D" w14:textId="77777777" w:rsidTr="22F4ACBE">
        <w:trPr>
          <w:trHeight w:val="385"/>
        </w:trPr>
        <w:tc>
          <w:tcPr>
            <w:tcW w:w="3152" w:type="dxa"/>
          </w:tcPr>
          <w:p w14:paraId="049B70F2" w14:textId="77777777" w:rsidR="00D2771F" w:rsidRPr="00D603EF" w:rsidRDefault="00D2771F" w:rsidP="009A0D4B">
            <w:pPr>
              <w:pStyle w:val="TableBodyText"/>
              <w:jc w:val="both"/>
              <w:rPr>
                <w:sz w:val="24"/>
                <w:szCs w:val="24"/>
              </w:rPr>
            </w:pPr>
            <w:r w:rsidRPr="00D603EF">
              <w:rPr>
                <w:sz w:val="24"/>
                <w:szCs w:val="24"/>
              </w:rPr>
              <w:t>Branch</w:t>
            </w:r>
          </w:p>
        </w:tc>
        <w:tc>
          <w:tcPr>
            <w:tcW w:w="6540" w:type="dxa"/>
            <w:gridSpan w:val="2"/>
          </w:tcPr>
          <w:p w14:paraId="5A48AD02" w14:textId="385D7E49" w:rsidR="00D2771F" w:rsidRPr="00BF7FC7" w:rsidRDefault="002D3354" w:rsidP="009A0D4B">
            <w:pPr>
              <w:pStyle w:val="TableBodyText"/>
              <w:jc w:val="both"/>
              <w:rPr>
                <w:sz w:val="24"/>
                <w:szCs w:val="24"/>
              </w:rPr>
            </w:pPr>
            <w:r w:rsidRPr="002D3354">
              <w:rPr>
                <w:rFonts w:eastAsia="Times New Roman" w:cs="Arial"/>
                <w:bCs/>
                <w:color w:val="000000" w:themeColor="text1"/>
                <w:sz w:val="24"/>
                <w:szCs w:val="24"/>
              </w:rPr>
              <w:t xml:space="preserve">Education International </w:t>
            </w:r>
          </w:p>
        </w:tc>
      </w:tr>
      <w:tr w:rsidR="00D2771F" w14:paraId="009D4C05" w14:textId="77777777" w:rsidTr="22F4ACBE">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02B1D431" w14:textId="77777777" w:rsidR="00D2771F" w:rsidRPr="00D603EF" w:rsidRDefault="00D2771F" w:rsidP="009A0D4B">
            <w:pPr>
              <w:pStyle w:val="TableBodyText"/>
              <w:jc w:val="both"/>
              <w:rPr>
                <w:sz w:val="24"/>
                <w:szCs w:val="24"/>
              </w:rPr>
            </w:pPr>
            <w:r w:rsidRPr="00D603EF">
              <w:rPr>
                <w:sz w:val="24"/>
                <w:szCs w:val="24"/>
              </w:rPr>
              <w:t>Section/Unit/School</w:t>
            </w:r>
          </w:p>
        </w:tc>
        <w:tc>
          <w:tcPr>
            <w:tcW w:w="6540" w:type="dxa"/>
            <w:gridSpan w:val="2"/>
          </w:tcPr>
          <w:p w14:paraId="7B261FC2" w14:textId="36329FC7" w:rsidR="00D2771F" w:rsidRPr="002D3354" w:rsidRDefault="002D3354" w:rsidP="009A0D4B">
            <w:pPr>
              <w:pStyle w:val="TableBodyText"/>
              <w:jc w:val="both"/>
              <w:rPr>
                <w:color w:val="000000" w:themeColor="text1"/>
                <w:sz w:val="24"/>
                <w:szCs w:val="24"/>
              </w:rPr>
            </w:pPr>
            <w:r w:rsidRPr="002D3354">
              <w:rPr>
                <w:rFonts w:eastAsia="Times New Roman" w:cs="Arial"/>
                <w:bCs/>
                <w:color w:val="000000" w:themeColor="text1"/>
                <w:sz w:val="24"/>
                <w:szCs w:val="24"/>
              </w:rPr>
              <w:t>N/A</w:t>
            </w:r>
          </w:p>
        </w:tc>
      </w:tr>
      <w:tr w:rsidR="00D2771F" w14:paraId="0DDCDFAC" w14:textId="77777777" w:rsidTr="22F4ACBE">
        <w:trPr>
          <w:trHeight w:val="362"/>
        </w:trPr>
        <w:tc>
          <w:tcPr>
            <w:tcW w:w="3152" w:type="dxa"/>
          </w:tcPr>
          <w:p w14:paraId="2D7A0DA5" w14:textId="77777777" w:rsidR="00D2771F" w:rsidRPr="00D603EF" w:rsidRDefault="00D2771F" w:rsidP="009A0D4B">
            <w:pPr>
              <w:pStyle w:val="TableBodyText"/>
              <w:jc w:val="both"/>
              <w:rPr>
                <w:sz w:val="24"/>
                <w:szCs w:val="24"/>
              </w:rPr>
            </w:pPr>
            <w:r w:rsidRPr="00D603EF">
              <w:rPr>
                <w:sz w:val="24"/>
                <w:szCs w:val="24"/>
              </w:rPr>
              <w:t>Supervisor</w:t>
            </w:r>
          </w:p>
        </w:tc>
        <w:tc>
          <w:tcPr>
            <w:tcW w:w="6540" w:type="dxa"/>
            <w:gridSpan w:val="2"/>
          </w:tcPr>
          <w:p w14:paraId="3E6A44C4" w14:textId="490DD1E4" w:rsidR="00D2771F" w:rsidRPr="002D3354" w:rsidRDefault="008B4D66" w:rsidP="009A0D4B">
            <w:pPr>
              <w:pStyle w:val="TableBodyText"/>
              <w:jc w:val="both"/>
              <w:rPr>
                <w:color w:val="000000" w:themeColor="text1"/>
                <w:sz w:val="24"/>
                <w:szCs w:val="24"/>
              </w:rPr>
            </w:pPr>
            <w:r>
              <w:rPr>
                <w:rFonts w:eastAsia="Times New Roman" w:cs="Arial"/>
                <w:bCs/>
                <w:color w:val="000000" w:themeColor="text1"/>
                <w:sz w:val="24"/>
                <w:szCs w:val="24"/>
              </w:rPr>
              <w:t xml:space="preserve">Associate Director </w:t>
            </w:r>
          </w:p>
        </w:tc>
      </w:tr>
      <w:tr w:rsidR="00D2771F" w14:paraId="432CBDA4" w14:textId="77777777" w:rsidTr="22F4ACBE">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6D7D77CA" w14:textId="77777777" w:rsidR="00D2771F" w:rsidRPr="00D603EF" w:rsidRDefault="00D2771F" w:rsidP="009A0D4B">
            <w:pPr>
              <w:pStyle w:val="TableBodyText"/>
              <w:jc w:val="both"/>
              <w:rPr>
                <w:sz w:val="24"/>
                <w:szCs w:val="24"/>
              </w:rPr>
            </w:pPr>
            <w:r w:rsidRPr="00D603EF">
              <w:rPr>
                <w:sz w:val="24"/>
                <w:szCs w:val="24"/>
              </w:rPr>
              <w:t>Award/Agreement</w:t>
            </w:r>
          </w:p>
        </w:tc>
        <w:tc>
          <w:tcPr>
            <w:tcW w:w="6540" w:type="dxa"/>
            <w:gridSpan w:val="2"/>
          </w:tcPr>
          <w:sdt>
            <w:sdtPr>
              <w:rPr>
                <w:rFonts w:eastAsia="Times New Roman" w:cs="Arial"/>
                <w:color w:val="000000" w:themeColor="text1"/>
                <w:sz w:val="24"/>
                <w:szCs w:val="24"/>
              </w:rPr>
              <w:id w:val="1431852964"/>
              <w:placeholder>
                <w:docPart w:val="C19BD62EDD264C728CF3B5DF29542BBD"/>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Award" w:value="Teaching Service (Tasmanian Public Sector) Award"/>
                <w:listItem w:displayText="Tasmanian Assessment, Standards and Certification (Fees) Regulations 2023 (TASC Regulations)" w:value="Tasmanian Assessment, Standards and Certification (Fees) Regulations 2023 (TASC Regulations)"/>
              </w:dropDownList>
            </w:sdtPr>
            <w:sdtEndPr/>
            <w:sdtContent>
              <w:p w14:paraId="016963F7" w14:textId="2C994CFC" w:rsidR="00D2771F" w:rsidRPr="002D3354" w:rsidRDefault="002D3354" w:rsidP="009A0D4B">
                <w:pPr>
                  <w:pStyle w:val="TableBodyText"/>
                  <w:jc w:val="both"/>
                  <w:rPr>
                    <w:color w:val="000000" w:themeColor="text1"/>
                    <w:sz w:val="24"/>
                    <w:szCs w:val="24"/>
                  </w:rPr>
                </w:pPr>
                <w:r w:rsidRPr="002D3354">
                  <w:rPr>
                    <w:rFonts w:eastAsia="Times New Roman" w:cs="Arial"/>
                    <w:bCs/>
                    <w:color w:val="000000" w:themeColor="text1"/>
                    <w:sz w:val="24"/>
                    <w:szCs w:val="24"/>
                  </w:rPr>
                  <w:t>Tasmanian State Service Award</w:t>
                </w:r>
              </w:p>
            </w:sdtContent>
          </w:sdt>
        </w:tc>
      </w:tr>
      <w:tr w:rsidR="00D2771F" w14:paraId="48F5609E" w14:textId="77777777" w:rsidTr="22F4ACBE">
        <w:trPr>
          <w:trHeight w:val="362"/>
        </w:trPr>
        <w:tc>
          <w:tcPr>
            <w:tcW w:w="3152" w:type="dxa"/>
          </w:tcPr>
          <w:p w14:paraId="26741E4A" w14:textId="77777777" w:rsidR="00D2771F" w:rsidRPr="00D603EF" w:rsidRDefault="00D2771F" w:rsidP="009A0D4B">
            <w:pPr>
              <w:pStyle w:val="TableBodyText"/>
              <w:jc w:val="both"/>
              <w:rPr>
                <w:sz w:val="24"/>
                <w:szCs w:val="24"/>
              </w:rPr>
            </w:pPr>
            <w:r w:rsidRPr="00D603EF">
              <w:rPr>
                <w:sz w:val="24"/>
                <w:szCs w:val="24"/>
              </w:rPr>
              <w:t>Classification</w:t>
            </w:r>
          </w:p>
        </w:tc>
        <w:tc>
          <w:tcPr>
            <w:tcW w:w="6540" w:type="dxa"/>
            <w:gridSpan w:val="2"/>
          </w:tcPr>
          <w:p w14:paraId="4FBAB66D" w14:textId="75D06995" w:rsidR="00D2771F" w:rsidRPr="002D3354" w:rsidRDefault="002D3354" w:rsidP="009A0D4B">
            <w:pPr>
              <w:pStyle w:val="TableBodyText"/>
              <w:jc w:val="both"/>
              <w:rPr>
                <w:color w:val="000000" w:themeColor="text1"/>
                <w:sz w:val="24"/>
                <w:szCs w:val="24"/>
              </w:rPr>
            </w:pPr>
            <w:r w:rsidRPr="002D3354">
              <w:rPr>
                <w:rFonts w:eastAsia="Times New Roman" w:cs="Arial"/>
                <w:bCs/>
                <w:color w:val="000000" w:themeColor="text1"/>
                <w:sz w:val="24"/>
                <w:szCs w:val="24"/>
              </w:rPr>
              <w:t xml:space="preserve">General Stream Band </w:t>
            </w:r>
            <w:r w:rsidR="008B4D66">
              <w:rPr>
                <w:rFonts w:eastAsia="Times New Roman" w:cs="Arial"/>
                <w:bCs/>
                <w:color w:val="000000" w:themeColor="text1"/>
                <w:sz w:val="24"/>
                <w:szCs w:val="24"/>
              </w:rPr>
              <w:t>3</w:t>
            </w:r>
          </w:p>
        </w:tc>
      </w:tr>
      <w:tr w:rsidR="004C4F86" w14:paraId="6997F599" w14:textId="77777777" w:rsidTr="22F4ACBE">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08887241" w14:textId="77777777" w:rsidR="009D6E8A" w:rsidRPr="00D603EF" w:rsidRDefault="009D6E8A" w:rsidP="009A0D4B">
            <w:pPr>
              <w:pStyle w:val="TableBodyText"/>
              <w:jc w:val="both"/>
              <w:rPr>
                <w:sz w:val="24"/>
                <w:szCs w:val="24"/>
              </w:rPr>
            </w:pPr>
            <w:r w:rsidRPr="00D603EF">
              <w:rPr>
                <w:sz w:val="24"/>
                <w:szCs w:val="24"/>
              </w:rPr>
              <w:t>Employment Conditions</w:t>
            </w:r>
          </w:p>
        </w:tc>
        <w:tc>
          <w:tcPr>
            <w:tcW w:w="6540" w:type="dxa"/>
            <w:gridSpan w:val="2"/>
          </w:tcPr>
          <w:p w14:paraId="7593EDD1" w14:textId="38F06AA4" w:rsidR="00BE1A22" w:rsidRPr="002D3354" w:rsidRDefault="00742057" w:rsidP="009A0D4B">
            <w:pPr>
              <w:jc w:val="both"/>
              <w:rPr>
                <w:rStyle w:val="PlaceholderText"/>
                <w:rFonts w:cstheme="minorBidi"/>
                <w:color w:val="000000" w:themeColor="text1"/>
                <w:sz w:val="24"/>
                <w:szCs w:val="24"/>
              </w:rPr>
            </w:pPr>
            <w:sdt>
              <w:sdtPr>
                <w:rPr>
                  <w:rStyle w:val="PlaceholderText"/>
                  <w:color w:val="auto"/>
                  <w:sz w:val="24"/>
                  <w:szCs w:val="24"/>
                </w:rPr>
                <w:id w:val="86980238"/>
                <w:placeholder>
                  <w:docPart w:val="E88F4EDCDA0B43D5948FBF886D6521B9"/>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comboBox>
              </w:sdtPr>
              <w:sdtEndPr>
                <w:rPr>
                  <w:rStyle w:val="PlaceholderText"/>
                </w:rPr>
              </w:sdtEndPr>
              <w:sdtContent>
                <w:r w:rsidR="00A03701" w:rsidRPr="22F4ACBE">
                  <w:rPr>
                    <w:rStyle w:val="PlaceholderText"/>
                    <w:color w:val="auto"/>
                    <w:sz w:val="24"/>
                    <w:szCs w:val="24"/>
                  </w:rPr>
                  <w:t>Fixed-term, Full-time/Part-time</w:t>
                </w:r>
              </w:sdtContent>
            </w:sdt>
          </w:p>
          <w:p w14:paraId="471772B2" w14:textId="35748687" w:rsidR="009D6E8A" w:rsidRPr="002D3354" w:rsidRDefault="002D3354" w:rsidP="009A0D4B">
            <w:pPr>
              <w:jc w:val="both"/>
              <w:rPr>
                <w:rFonts w:eastAsia="Times New Roman" w:cs="Arial"/>
                <w:color w:val="000000" w:themeColor="text1"/>
                <w:sz w:val="24"/>
                <w:szCs w:val="24"/>
              </w:rPr>
            </w:pPr>
            <w:r w:rsidRPr="002D3354">
              <w:rPr>
                <w:rFonts w:eastAsia="Times New Roman" w:cs="Arial"/>
                <w:color w:val="000000" w:themeColor="text1"/>
                <w:sz w:val="24"/>
                <w:szCs w:val="24"/>
              </w:rPr>
              <w:t>73.5 hours per fortnight</w:t>
            </w:r>
            <w:r w:rsidR="00D2771F" w:rsidRPr="002D3354">
              <w:rPr>
                <w:rFonts w:eastAsia="Times New Roman" w:cs="Arial"/>
                <w:color w:val="000000" w:themeColor="text1"/>
                <w:sz w:val="24"/>
                <w:szCs w:val="24"/>
              </w:rPr>
              <w:t xml:space="preserve"> 52 weeks per year</w:t>
            </w:r>
            <w:r w:rsidRPr="002D3354">
              <w:rPr>
                <w:rFonts w:eastAsia="Times New Roman" w:cs="Arial"/>
                <w:color w:val="000000" w:themeColor="text1"/>
                <w:sz w:val="24"/>
                <w:szCs w:val="24"/>
              </w:rPr>
              <w:t>,</w:t>
            </w:r>
            <w:r w:rsidR="00D2771F" w:rsidRPr="002D3354">
              <w:rPr>
                <w:rFonts w:eastAsia="Times New Roman" w:cs="Arial"/>
                <w:color w:val="000000" w:themeColor="text1"/>
                <w:sz w:val="24"/>
                <w:szCs w:val="24"/>
              </w:rPr>
              <w:t xml:space="preserve"> including 4 weeks annual leave</w:t>
            </w:r>
          </w:p>
        </w:tc>
      </w:tr>
      <w:tr w:rsidR="00D2771F" w14:paraId="40A203E8" w14:textId="77777777" w:rsidTr="22F4ACBE">
        <w:trPr>
          <w:trHeight w:val="362"/>
        </w:trPr>
        <w:tc>
          <w:tcPr>
            <w:tcW w:w="3152" w:type="dxa"/>
          </w:tcPr>
          <w:p w14:paraId="05B5CDBF" w14:textId="77777777" w:rsidR="00D2771F" w:rsidRPr="00D603EF" w:rsidRDefault="00D2771F" w:rsidP="009A0D4B">
            <w:pPr>
              <w:pStyle w:val="TableBodyText"/>
              <w:jc w:val="both"/>
              <w:rPr>
                <w:sz w:val="24"/>
                <w:szCs w:val="24"/>
              </w:rPr>
            </w:pPr>
            <w:r w:rsidRPr="00D603EF">
              <w:rPr>
                <w:sz w:val="24"/>
                <w:szCs w:val="24"/>
              </w:rPr>
              <w:t>Location</w:t>
            </w:r>
          </w:p>
        </w:tc>
        <w:tc>
          <w:tcPr>
            <w:tcW w:w="6540" w:type="dxa"/>
            <w:gridSpan w:val="2"/>
          </w:tcPr>
          <w:p w14:paraId="2AA2BFBA" w14:textId="58EF45C3" w:rsidR="00D2771F" w:rsidRPr="00BF7FC7" w:rsidRDefault="00742057" w:rsidP="009A0D4B">
            <w:pPr>
              <w:pStyle w:val="TableBodyText"/>
              <w:jc w:val="both"/>
              <w:rPr>
                <w:sz w:val="24"/>
                <w:szCs w:val="24"/>
              </w:rPr>
            </w:pPr>
            <w:sdt>
              <w:sdtPr>
                <w:rPr>
                  <w:rFonts w:eastAsia="Times New Roman"/>
                  <w:color w:val="000000" w:themeColor="text1"/>
                  <w:sz w:val="24"/>
                  <w:szCs w:val="24"/>
                </w:rPr>
                <w:id w:val="-787747809"/>
                <w:placeholder>
                  <w:docPart w:val="B667A434271E4792B21EC2D0B053538F"/>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sidR="002D3354">
                  <w:rPr>
                    <w:rFonts w:eastAsia="Times New Roman"/>
                    <w:color w:val="000000" w:themeColor="text1"/>
                    <w:sz w:val="24"/>
                    <w:szCs w:val="24"/>
                  </w:rPr>
                  <w:t>South</w:t>
                </w:r>
              </w:sdtContent>
            </w:sdt>
            <w:r w:rsidR="008C241C" w:rsidRPr="00BF7FC7">
              <w:rPr>
                <w:rFonts w:eastAsia="Times New Roman"/>
                <w:color w:val="ED7D31"/>
                <w:sz w:val="24"/>
                <w:szCs w:val="24"/>
              </w:rPr>
              <w:t xml:space="preserve"> </w:t>
            </w:r>
          </w:p>
        </w:tc>
      </w:tr>
    </w:tbl>
    <w:p w14:paraId="527B072A" w14:textId="77777777" w:rsidR="00D2771F" w:rsidRDefault="00D2771F" w:rsidP="009A0D4B">
      <w:pPr>
        <w:pStyle w:val="Heading2"/>
        <w:jc w:val="both"/>
      </w:pPr>
      <w:r>
        <w:t>Context</w:t>
      </w:r>
    </w:p>
    <w:p w14:paraId="762647BC" w14:textId="39995858" w:rsidR="005D3E9A" w:rsidRDefault="00F36087" w:rsidP="009A0D4B">
      <w:pPr>
        <w:jc w:val="both"/>
        <w:rPr>
          <w:rFonts w:eastAsia="Times New Roman"/>
          <w:sz w:val="24"/>
          <w:szCs w:val="24"/>
        </w:rPr>
      </w:pPr>
      <w:r w:rsidRPr="00D23EF4">
        <w:rPr>
          <w:rFonts w:eastAsia="Times New Roman"/>
          <w:sz w:val="24"/>
          <w:szCs w:val="24"/>
        </w:rPr>
        <w:t>Education International (</w:t>
      </w:r>
      <w:r>
        <w:rPr>
          <w:rFonts w:eastAsia="Times New Roman"/>
          <w:sz w:val="24"/>
          <w:szCs w:val="24"/>
        </w:rPr>
        <w:t>EI</w:t>
      </w:r>
      <w:r w:rsidRPr="00D23EF4">
        <w:rPr>
          <w:rFonts w:eastAsia="Times New Roman"/>
          <w:sz w:val="24"/>
          <w:szCs w:val="24"/>
        </w:rPr>
        <w:t>)</w:t>
      </w:r>
      <w:r w:rsidRPr="00E94F42">
        <w:rPr>
          <w:rFonts w:eastAsia="Times New Roman"/>
          <w:sz w:val="24"/>
          <w:szCs w:val="24"/>
        </w:rPr>
        <w:t xml:space="preserve"> is manag</w:t>
      </w:r>
      <w:r w:rsidR="00675821">
        <w:rPr>
          <w:rFonts w:eastAsia="Times New Roman"/>
          <w:sz w:val="24"/>
          <w:szCs w:val="24"/>
        </w:rPr>
        <w:t>es</w:t>
      </w:r>
      <w:r w:rsidRPr="00E94F42">
        <w:rPr>
          <w:rFonts w:eastAsia="Times New Roman"/>
          <w:sz w:val="24"/>
          <w:szCs w:val="24"/>
        </w:rPr>
        <w:t xml:space="preserve"> international programs in State Schools</w:t>
      </w:r>
      <w:r w:rsidR="00675821">
        <w:rPr>
          <w:rFonts w:eastAsia="Times New Roman"/>
          <w:sz w:val="24"/>
          <w:szCs w:val="24"/>
        </w:rPr>
        <w:t xml:space="preserve"> and </w:t>
      </w:r>
      <w:r>
        <w:rPr>
          <w:rFonts w:eastAsia="Times New Roman"/>
          <w:sz w:val="24"/>
          <w:szCs w:val="24"/>
        </w:rPr>
        <w:t>administration of</w:t>
      </w:r>
      <w:r w:rsidRPr="00D95EAB">
        <w:rPr>
          <w:rFonts w:eastAsia="Times New Roman"/>
          <w:sz w:val="24"/>
          <w:szCs w:val="24"/>
        </w:rPr>
        <w:t xml:space="preserve"> the Temporary Resident Program (TRP)</w:t>
      </w:r>
      <w:r w:rsidR="006E62E5">
        <w:rPr>
          <w:rFonts w:eastAsia="Times New Roman"/>
          <w:sz w:val="24"/>
          <w:szCs w:val="24"/>
        </w:rPr>
        <w:t>,</w:t>
      </w:r>
      <w:r w:rsidRPr="00D95EAB">
        <w:rPr>
          <w:rFonts w:eastAsia="Times New Roman"/>
          <w:sz w:val="24"/>
          <w:szCs w:val="24"/>
        </w:rPr>
        <w:t xml:space="preserve"> </w:t>
      </w:r>
      <w:r>
        <w:rPr>
          <w:rFonts w:eastAsia="Times New Roman"/>
          <w:sz w:val="24"/>
          <w:szCs w:val="24"/>
        </w:rPr>
        <w:t>which</w:t>
      </w:r>
      <w:r w:rsidRPr="00D95EAB">
        <w:rPr>
          <w:rFonts w:eastAsia="Times New Roman"/>
          <w:sz w:val="24"/>
          <w:szCs w:val="24"/>
        </w:rPr>
        <w:t xml:space="preserve"> supports temporary resident</w:t>
      </w:r>
      <w:r>
        <w:rPr>
          <w:rFonts w:eastAsia="Times New Roman"/>
          <w:sz w:val="24"/>
          <w:szCs w:val="24"/>
        </w:rPr>
        <w:t xml:space="preserve"> enrolment. </w:t>
      </w:r>
      <w:r w:rsidR="00495CA6">
        <w:rPr>
          <w:rFonts w:eastAsia="Times New Roman"/>
          <w:sz w:val="24"/>
          <w:szCs w:val="24"/>
        </w:rPr>
        <w:t xml:space="preserve">EI also </w:t>
      </w:r>
      <w:r w:rsidR="00495CA6" w:rsidRPr="005D3E9A">
        <w:rPr>
          <w:rFonts w:eastAsia="Times New Roman"/>
          <w:sz w:val="24"/>
          <w:szCs w:val="24"/>
        </w:rPr>
        <w:t>enabl</w:t>
      </w:r>
      <w:r w:rsidR="00495CA6">
        <w:rPr>
          <w:rFonts w:eastAsia="Times New Roman"/>
          <w:sz w:val="24"/>
          <w:szCs w:val="24"/>
        </w:rPr>
        <w:t>es</w:t>
      </w:r>
      <w:r w:rsidR="00495CA6" w:rsidRPr="005D3E9A">
        <w:rPr>
          <w:rFonts w:eastAsia="Times New Roman"/>
          <w:sz w:val="24"/>
          <w:szCs w:val="24"/>
        </w:rPr>
        <w:t xml:space="preserve"> learning opportunities and programs aligned to the Australian Curriculum</w:t>
      </w:r>
      <w:r w:rsidR="00495CA6">
        <w:rPr>
          <w:rFonts w:eastAsia="Times New Roman"/>
          <w:sz w:val="24"/>
          <w:szCs w:val="24"/>
        </w:rPr>
        <w:t xml:space="preserve"> that </w:t>
      </w:r>
      <w:r w:rsidR="00495CA6" w:rsidRPr="005D3E9A">
        <w:rPr>
          <w:rFonts w:eastAsia="Times New Roman"/>
          <w:sz w:val="24"/>
          <w:szCs w:val="24"/>
        </w:rPr>
        <w:t xml:space="preserve">increase </w:t>
      </w:r>
      <w:r w:rsidR="00495CA6">
        <w:rPr>
          <w:rFonts w:eastAsia="Times New Roman"/>
          <w:sz w:val="24"/>
          <w:szCs w:val="24"/>
        </w:rPr>
        <w:t xml:space="preserve">the </w:t>
      </w:r>
      <w:r w:rsidR="00495CA6" w:rsidRPr="005D3E9A">
        <w:rPr>
          <w:rFonts w:eastAsia="Times New Roman"/>
          <w:sz w:val="24"/>
          <w:szCs w:val="24"/>
        </w:rPr>
        <w:t>intercultural understanding of learners and educators in DECYP schools</w:t>
      </w:r>
      <w:r w:rsidR="00495CA6">
        <w:rPr>
          <w:rFonts w:eastAsia="Times New Roman"/>
          <w:sz w:val="24"/>
          <w:szCs w:val="24"/>
        </w:rPr>
        <w:t>.</w:t>
      </w:r>
      <w:r w:rsidR="00495CA6" w:rsidRPr="005D3E9A">
        <w:rPr>
          <w:rFonts w:eastAsia="Times New Roman"/>
          <w:sz w:val="24"/>
          <w:szCs w:val="24"/>
        </w:rPr>
        <w:t xml:space="preserve"> </w:t>
      </w:r>
      <w:r w:rsidR="00495CA6">
        <w:rPr>
          <w:rFonts w:eastAsia="Times New Roman"/>
          <w:sz w:val="24"/>
          <w:szCs w:val="24"/>
        </w:rPr>
        <w:t xml:space="preserve"> </w:t>
      </w:r>
      <w:r w:rsidR="00675821">
        <w:rPr>
          <w:rFonts w:eastAsia="Times New Roman"/>
          <w:sz w:val="24"/>
          <w:szCs w:val="24"/>
        </w:rPr>
        <w:t>EI</w:t>
      </w:r>
      <w:r>
        <w:rPr>
          <w:rFonts w:eastAsia="Times New Roman"/>
          <w:sz w:val="24"/>
          <w:szCs w:val="24"/>
        </w:rPr>
        <w:t xml:space="preserve"> is responsible for </w:t>
      </w:r>
      <w:r w:rsidRPr="00AA2FE5">
        <w:rPr>
          <w:rFonts w:eastAsia="Times New Roman"/>
          <w:sz w:val="24"/>
          <w:szCs w:val="24"/>
        </w:rPr>
        <w:t>recruit</w:t>
      </w:r>
      <w:r>
        <w:rPr>
          <w:rFonts w:eastAsia="Times New Roman"/>
          <w:sz w:val="24"/>
          <w:szCs w:val="24"/>
        </w:rPr>
        <w:t>ing</w:t>
      </w:r>
      <w:r w:rsidRPr="00AA2FE5">
        <w:rPr>
          <w:rFonts w:eastAsia="Times New Roman"/>
          <w:sz w:val="24"/>
          <w:szCs w:val="24"/>
        </w:rPr>
        <w:t>, enrol</w:t>
      </w:r>
      <w:r w:rsidR="009956B2">
        <w:rPr>
          <w:rFonts w:eastAsia="Times New Roman"/>
          <w:sz w:val="24"/>
          <w:szCs w:val="24"/>
        </w:rPr>
        <w:t>l</w:t>
      </w:r>
      <w:r>
        <w:rPr>
          <w:rFonts w:eastAsia="Times New Roman"/>
          <w:sz w:val="24"/>
          <w:szCs w:val="24"/>
        </w:rPr>
        <w:t>ing</w:t>
      </w:r>
      <w:r w:rsidRPr="00AA2FE5">
        <w:rPr>
          <w:rFonts w:eastAsia="Times New Roman"/>
          <w:sz w:val="24"/>
          <w:szCs w:val="24"/>
        </w:rPr>
        <w:t>, and manag</w:t>
      </w:r>
      <w:r>
        <w:rPr>
          <w:rFonts w:eastAsia="Times New Roman"/>
          <w:sz w:val="24"/>
          <w:szCs w:val="24"/>
        </w:rPr>
        <w:t>ing</w:t>
      </w:r>
      <w:r w:rsidRPr="00AA2FE5">
        <w:rPr>
          <w:rFonts w:eastAsia="Times New Roman"/>
          <w:sz w:val="24"/>
          <w:szCs w:val="24"/>
        </w:rPr>
        <w:t xml:space="preserve"> the welfare of fee-paying international students in Tasmanian Government schools</w:t>
      </w:r>
      <w:r>
        <w:rPr>
          <w:rFonts w:eastAsia="Times New Roman"/>
          <w:sz w:val="24"/>
          <w:szCs w:val="24"/>
        </w:rPr>
        <w:t>. This includes</w:t>
      </w:r>
      <w:r w:rsidRPr="00AA2FE5">
        <w:rPr>
          <w:rFonts w:eastAsia="Times New Roman"/>
          <w:sz w:val="24"/>
          <w:szCs w:val="24"/>
        </w:rPr>
        <w:t xml:space="preserve"> </w:t>
      </w:r>
      <w:r w:rsidR="006C414D">
        <w:rPr>
          <w:rFonts w:eastAsia="Times New Roman"/>
          <w:sz w:val="24"/>
          <w:szCs w:val="24"/>
        </w:rPr>
        <w:t xml:space="preserve">the </w:t>
      </w:r>
      <w:r w:rsidRPr="00AA2FE5">
        <w:rPr>
          <w:rFonts w:eastAsia="Times New Roman"/>
          <w:sz w:val="24"/>
          <w:szCs w:val="24"/>
        </w:rPr>
        <w:t xml:space="preserve">compliance </w:t>
      </w:r>
      <w:r w:rsidR="00D70537">
        <w:rPr>
          <w:rFonts w:eastAsia="Times New Roman"/>
          <w:sz w:val="24"/>
          <w:szCs w:val="24"/>
        </w:rPr>
        <w:t xml:space="preserve">and safeguarding </w:t>
      </w:r>
      <w:r w:rsidRPr="00AA2FE5">
        <w:rPr>
          <w:rFonts w:eastAsia="Times New Roman"/>
          <w:sz w:val="24"/>
          <w:szCs w:val="24"/>
        </w:rPr>
        <w:t xml:space="preserve">responsibilities related to international students, including </w:t>
      </w:r>
      <w:r w:rsidR="006E62E5">
        <w:rPr>
          <w:rFonts w:eastAsia="Times New Roman"/>
          <w:sz w:val="24"/>
          <w:szCs w:val="24"/>
        </w:rPr>
        <w:t>accommodation p</w:t>
      </w:r>
      <w:r w:rsidRPr="00AA2FE5">
        <w:rPr>
          <w:rFonts w:eastAsia="Times New Roman"/>
          <w:sz w:val="24"/>
          <w:szCs w:val="24"/>
        </w:rPr>
        <w:t>rograms</w:t>
      </w:r>
      <w:r w:rsidR="006C414D">
        <w:rPr>
          <w:rFonts w:eastAsia="Times New Roman"/>
          <w:sz w:val="24"/>
          <w:szCs w:val="24"/>
        </w:rPr>
        <w:t xml:space="preserve">. </w:t>
      </w:r>
    </w:p>
    <w:p w14:paraId="51154468" w14:textId="2AADEA6A" w:rsidR="00F36087" w:rsidRPr="00AA2FE5" w:rsidRDefault="00F36087" w:rsidP="009A0D4B">
      <w:pPr>
        <w:jc w:val="both"/>
        <w:rPr>
          <w:rFonts w:eastAsia="Times New Roman"/>
          <w:sz w:val="24"/>
          <w:szCs w:val="24"/>
        </w:rPr>
      </w:pPr>
      <w:r w:rsidRPr="00AA2FE5">
        <w:rPr>
          <w:rFonts w:eastAsia="Times New Roman"/>
          <w:sz w:val="24"/>
          <w:szCs w:val="24"/>
        </w:rPr>
        <w:t xml:space="preserve"> </w:t>
      </w:r>
    </w:p>
    <w:p w14:paraId="7283A973" w14:textId="77777777" w:rsidR="002E6DE6" w:rsidRDefault="002E6DE6" w:rsidP="009A0D4B">
      <w:pPr>
        <w:jc w:val="both"/>
        <w:rPr>
          <w:rFonts w:eastAsia="Times New Roman"/>
          <w:color w:val="ED7D31"/>
          <w:sz w:val="24"/>
          <w:szCs w:val="24"/>
        </w:rPr>
      </w:pPr>
    </w:p>
    <w:p w14:paraId="18A55C7D" w14:textId="77777777" w:rsidR="009D6E8A" w:rsidRPr="00190B67" w:rsidRDefault="009D6E8A" w:rsidP="009A0D4B">
      <w:pPr>
        <w:pStyle w:val="Heading2"/>
        <w:jc w:val="both"/>
      </w:pPr>
      <w:r w:rsidRPr="00190B67">
        <w:lastRenderedPageBreak/>
        <w:t>Primary Purpose</w:t>
      </w:r>
    </w:p>
    <w:p w14:paraId="3A5457FE" w14:textId="018F019B" w:rsidR="002D3354" w:rsidRPr="002D3354" w:rsidRDefault="0098576A" w:rsidP="009A0D4B">
      <w:pPr>
        <w:pStyle w:val="Heading2"/>
        <w:spacing w:before="120"/>
        <w:jc w:val="both"/>
        <w:rPr>
          <w:rFonts w:asciiTheme="minorHAnsi" w:eastAsia="Times New Roman" w:hAnsiTheme="minorHAnsi" w:cs="Arial"/>
          <w:color w:val="000000" w:themeColor="text1"/>
          <w:sz w:val="24"/>
          <w:szCs w:val="24"/>
        </w:rPr>
      </w:pPr>
      <w:r>
        <w:rPr>
          <w:rFonts w:asciiTheme="minorHAnsi" w:eastAsia="Times New Roman" w:hAnsiTheme="minorHAnsi" w:cs="Arial"/>
          <w:color w:val="000000" w:themeColor="text1"/>
          <w:sz w:val="24"/>
          <w:szCs w:val="24"/>
        </w:rPr>
        <w:t xml:space="preserve">Provide </w:t>
      </w:r>
      <w:r w:rsidR="00A77F1E">
        <w:rPr>
          <w:rFonts w:asciiTheme="minorHAnsi" w:eastAsia="Times New Roman" w:hAnsiTheme="minorHAnsi" w:cs="Arial"/>
          <w:color w:val="000000" w:themeColor="text1"/>
          <w:sz w:val="24"/>
          <w:szCs w:val="24"/>
        </w:rPr>
        <w:t xml:space="preserve">confidential </w:t>
      </w:r>
      <w:r>
        <w:rPr>
          <w:rFonts w:asciiTheme="minorHAnsi" w:eastAsia="Times New Roman" w:hAnsiTheme="minorHAnsi" w:cs="Arial"/>
          <w:color w:val="000000" w:themeColor="text1"/>
          <w:sz w:val="24"/>
          <w:szCs w:val="24"/>
        </w:rPr>
        <w:t>high</w:t>
      </w:r>
      <w:r w:rsidR="00A77F1E">
        <w:rPr>
          <w:rFonts w:asciiTheme="minorHAnsi" w:eastAsia="Times New Roman" w:hAnsiTheme="minorHAnsi" w:cs="Arial"/>
          <w:color w:val="000000" w:themeColor="text1"/>
          <w:sz w:val="24"/>
          <w:szCs w:val="24"/>
        </w:rPr>
        <w:t>-</w:t>
      </w:r>
      <w:r>
        <w:rPr>
          <w:rFonts w:asciiTheme="minorHAnsi" w:eastAsia="Times New Roman" w:hAnsiTheme="minorHAnsi" w:cs="Arial"/>
          <w:color w:val="000000" w:themeColor="text1"/>
          <w:sz w:val="24"/>
          <w:szCs w:val="24"/>
        </w:rPr>
        <w:t xml:space="preserve">level clerical and administrative support to </w:t>
      </w:r>
      <w:r w:rsidR="00FA0023">
        <w:rPr>
          <w:rFonts w:asciiTheme="minorHAnsi" w:eastAsia="Times New Roman" w:hAnsiTheme="minorHAnsi" w:cs="Arial"/>
          <w:color w:val="000000" w:themeColor="text1"/>
          <w:sz w:val="24"/>
          <w:szCs w:val="24"/>
        </w:rPr>
        <w:t xml:space="preserve">the </w:t>
      </w:r>
      <w:r>
        <w:rPr>
          <w:rFonts w:asciiTheme="minorHAnsi" w:eastAsia="Times New Roman" w:hAnsiTheme="minorHAnsi" w:cs="Arial"/>
          <w:color w:val="000000" w:themeColor="text1"/>
          <w:sz w:val="24"/>
          <w:szCs w:val="24"/>
        </w:rPr>
        <w:t xml:space="preserve">Education International management team and </w:t>
      </w:r>
      <w:r w:rsidR="00FA0023">
        <w:rPr>
          <w:rFonts w:asciiTheme="minorHAnsi" w:eastAsia="Times New Roman" w:hAnsiTheme="minorHAnsi" w:cs="Arial"/>
          <w:color w:val="000000" w:themeColor="text1"/>
          <w:sz w:val="24"/>
          <w:szCs w:val="24"/>
        </w:rPr>
        <w:t xml:space="preserve">its members. </w:t>
      </w:r>
      <w:r>
        <w:rPr>
          <w:rFonts w:asciiTheme="minorHAnsi" w:eastAsia="Times New Roman" w:hAnsiTheme="minorHAnsi" w:cs="Arial"/>
          <w:color w:val="000000" w:themeColor="text1"/>
          <w:sz w:val="24"/>
          <w:szCs w:val="24"/>
        </w:rPr>
        <w:t xml:space="preserve">Contribute to the efficient operation of Education International </w:t>
      </w:r>
      <w:r w:rsidR="00FA0023">
        <w:rPr>
          <w:rFonts w:asciiTheme="minorHAnsi" w:eastAsia="Times New Roman" w:hAnsiTheme="minorHAnsi" w:cs="Arial"/>
          <w:color w:val="000000" w:themeColor="text1"/>
          <w:sz w:val="24"/>
          <w:szCs w:val="24"/>
        </w:rPr>
        <w:t xml:space="preserve">and </w:t>
      </w:r>
      <w:r>
        <w:rPr>
          <w:rFonts w:asciiTheme="minorHAnsi" w:eastAsia="Times New Roman" w:hAnsiTheme="minorHAnsi" w:cs="Arial"/>
          <w:color w:val="000000" w:themeColor="text1"/>
          <w:sz w:val="24"/>
          <w:szCs w:val="24"/>
        </w:rPr>
        <w:t xml:space="preserve">the </w:t>
      </w:r>
      <w:r w:rsidR="00FA0023">
        <w:rPr>
          <w:rFonts w:asciiTheme="minorHAnsi" w:eastAsia="Times New Roman" w:hAnsiTheme="minorHAnsi" w:cs="Arial"/>
          <w:color w:val="000000" w:themeColor="text1"/>
          <w:sz w:val="24"/>
          <w:szCs w:val="24"/>
        </w:rPr>
        <w:t>related</w:t>
      </w:r>
      <w:r>
        <w:rPr>
          <w:rFonts w:asciiTheme="minorHAnsi" w:eastAsia="Times New Roman" w:hAnsiTheme="minorHAnsi" w:cs="Arial"/>
          <w:color w:val="000000" w:themeColor="text1"/>
          <w:sz w:val="24"/>
          <w:szCs w:val="24"/>
        </w:rPr>
        <w:t xml:space="preserve"> client-facing services.  </w:t>
      </w:r>
      <w:r w:rsidR="009B43A0" w:rsidRPr="009B43A0">
        <w:t xml:space="preserve"> </w:t>
      </w:r>
    </w:p>
    <w:p w14:paraId="353B8AC8" w14:textId="45D292BE" w:rsidR="009D6E8A" w:rsidRPr="00190B67" w:rsidRDefault="009D6E8A" w:rsidP="009A0D4B">
      <w:pPr>
        <w:pStyle w:val="Heading2"/>
        <w:spacing w:before="120"/>
        <w:jc w:val="both"/>
        <w:rPr>
          <w:color w:val="011947"/>
        </w:rPr>
      </w:pPr>
      <w:r w:rsidRPr="00190B67">
        <w:rPr>
          <w:color w:val="011947"/>
        </w:rPr>
        <w:t>Level of Responsibility/Direction and Supervision</w:t>
      </w:r>
    </w:p>
    <w:p w14:paraId="16C149B7" w14:textId="61C673FB" w:rsidR="00D66976" w:rsidRDefault="00E715CF" w:rsidP="009A0D4B">
      <w:pPr>
        <w:jc w:val="both"/>
        <w:rPr>
          <w:rFonts w:eastAsia="Times New Roman"/>
          <w:color w:val="000000" w:themeColor="text1"/>
          <w:sz w:val="24"/>
          <w:szCs w:val="20"/>
        </w:rPr>
      </w:pPr>
      <w:bookmarkStart w:id="1" w:name="_Hlk127543251"/>
      <w:r>
        <w:rPr>
          <w:rFonts w:eastAsia="Times New Roman"/>
          <w:color w:val="000000" w:themeColor="text1"/>
          <w:sz w:val="24"/>
          <w:szCs w:val="20"/>
        </w:rPr>
        <w:t>The Administration Officer works under the general direction of the nominated supervisor to provide</w:t>
      </w:r>
      <w:r w:rsidR="007E3091">
        <w:rPr>
          <w:rFonts w:eastAsia="Times New Roman"/>
          <w:color w:val="000000" w:themeColor="text1"/>
          <w:sz w:val="24"/>
          <w:szCs w:val="20"/>
        </w:rPr>
        <w:t xml:space="preserve"> accur</w:t>
      </w:r>
      <w:r>
        <w:rPr>
          <w:rFonts w:eastAsia="Times New Roman"/>
          <w:color w:val="000000" w:themeColor="text1"/>
          <w:sz w:val="24"/>
          <w:szCs w:val="20"/>
        </w:rPr>
        <w:t>ate and effective</w:t>
      </w:r>
      <w:r w:rsidR="007E3091">
        <w:rPr>
          <w:rFonts w:eastAsia="Times New Roman"/>
          <w:color w:val="000000" w:themeColor="text1"/>
          <w:sz w:val="24"/>
          <w:szCs w:val="20"/>
        </w:rPr>
        <w:t xml:space="preserve"> </w:t>
      </w:r>
      <w:r>
        <w:rPr>
          <w:rFonts w:eastAsia="Times New Roman"/>
          <w:color w:val="000000" w:themeColor="text1"/>
          <w:sz w:val="24"/>
          <w:szCs w:val="20"/>
        </w:rPr>
        <w:t>administrative</w:t>
      </w:r>
      <w:r w:rsidR="007E3091">
        <w:rPr>
          <w:rFonts w:eastAsia="Times New Roman"/>
          <w:color w:val="000000" w:themeColor="text1"/>
          <w:sz w:val="24"/>
          <w:szCs w:val="20"/>
        </w:rPr>
        <w:t xml:space="preserve"> </w:t>
      </w:r>
      <w:r>
        <w:rPr>
          <w:rFonts w:eastAsia="Times New Roman"/>
          <w:color w:val="000000" w:themeColor="text1"/>
          <w:sz w:val="24"/>
          <w:szCs w:val="20"/>
        </w:rPr>
        <w:t xml:space="preserve">support </w:t>
      </w:r>
      <w:r w:rsidR="007E3091">
        <w:rPr>
          <w:rFonts w:eastAsia="Times New Roman"/>
          <w:color w:val="000000" w:themeColor="text1"/>
          <w:sz w:val="24"/>
          <w:szCs w:val="20"/>
        </w:rPr>
        <w:t xml:space="preserve">to the </w:t>
      </w:r>
      <w:r w:rsidR="00D67BA0">
        <w:rPr>
          <w:rFonts w:eastAsia="Times New Roman"/>
          <w:color w:val="000000" w:themeColor="text1"/>
          <w:sz w:val="24"/>
          <w:szCs w:val="20"/>
        </w:rPr>
        <w:t>Education International management team</w:t>
      </w:r>
      <w:r>
        <w:rPr>
          <w:rFonts w:eastAsia="Times New Roman"/>
          <w:color w:val="000000" w:themeColor="text1"/>
          <w:sz w:val="24"/>
          <w:szCs w:val="20"/>
        </w:rPr>
        <w:t>.</w:t>
      </w:r>
      <w:r w:rsidR="00D66976">
        <w:rPr>
          <w:rFonts w:eastAsia="Times New Roman"/>
          <w:color w:val="000000" w:themeColor="text1"/>
          <w:sz w:val="24"/>
          <w:szCs w:val="20"/>
        </w:rPr>
        <w:t xml:space="preserve"> </w:t>
      </w:r>
    </w:p>
    <w:p w14:paraId="29C04FC9" w14:textId="1B2CFBFA" w:rsidR="00D2771F" w:rsidRPr="00B732A4" w:rsidRDefault="00D2771F" w:rsidP="009A0D4B">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51C1A0EB" w14:textId="77777777" w:rsidR="00D2771F" w:rsidRPr="00611319" w:rsidRDefault="00D2771F" w:rsidP="009A0D4B">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0C473B7B" w14:textId="77777777" w:rsidR="00D2771F" w:rsidRPr="00611319" w:rsidRDefault="00D2771F" w:rsidP="009A0D4B">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2DEB8BAE" w14:textId="77777777" w:rsidR="001733FD" w:rsidRDefault="009D6E8A" w:rsidP="009A0D4B">
      <w:pPr>
        <w:pStyle w:val="Heading2"/>
        <w:jc w:val="both"/>
        <w:rPr>
          <w:color w:val="011947"/>
        </w:rPr>
      </w:pPr>
      <w:r w:rsidRPr="00190B67">
        <w:rPr>
          <w:color w:val="011947"/>
        </w:rPr>
        <w:t>Primary Duties</w:t>
      </w:r>
    </w:p>
    <w:p w14:paraId="67D9016D" w14:textId="77777777" w:rsidR="00D2771F" w:rsidRDefault="00D2771F" w:rsidP="009A0D4B">
      <w:pPr>
        <w:jc w:val="both"/>
        <w:rPr>
          <w:rFonts w:eastAsia="Times New Roman"/>
          <w:color w:val="ED7D31"/>
          <w:sz w:val="24"/>
          <w:szCs w:val="20"/>
        </w:rPr>
      </w:pPr>
      <w:r>
        <w:rPr>
          <w:noProof/>
        </w:rPr>
        <mc:AlternateContent>
          <mc:Choice Requires="wps">
            <w:drawing>
              <wp:anchor distT="4294967295" distB="4294967295" distL="114300" distR="114300" simplePos="0" relativeHeight="251658240" behindDoc="0" locked="0" layoutInCell="1" allowOverlap="1" wp14:anchorId="2A08A4D0" wp14:editId="28A791C3">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1A7941FD">
              <v:line id="Straight Connector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011947" strokeweight="2pt" from=".5pt,8.4pt" to="481.9pt,8.4pt" w14:anchorId="3A6619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v:stroke joinstyle="miter"/>
                <o:lock v:ext="edit" shapetype="f"/>
              </v:line>
            </w:pict>
          </mc:Fallback>
        </mc:AlternateContent>
      </w:r>
    </w:p>
    <w:p w14:paraId="4D18EE02" w14:textId="281CDA7B" w:rsidR="000672B1" w:rsidRDefault="000672B1" w:rsidP="009A0D4B">
      <w:pPr>
        <w:pStyle w:val="ListParagraph"/>
        <w:numPr>
          <w:ilvl w:val="0"/>
          <w:numId w:val="11"/>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0672B1">
        <w:rPr>
          <w:sz w:val="24"/>
          <w:szCs w:val="24"/>
        </w:rPr>
        <w:t xml:space="preserve">Provide </w:t>
      </w:r>
      <w:r w:rsidR="00F40178">
        <w:rPr>
          <w:sz w:val="24"/>
          <w:szCs w:val="24"/>
        </w:rPr>
        <w:t>comprehensive</w:t>
      </w:r>
      <w:r w:rsidRPr="000672B1">
        <w:rPr>
          <w:sz w:val="24"/>
          <w:szCs w:val="24"/>
        </w:rPr>
        <w:t xml:space="preserve"> administrative and </w:t>
      </w:r>
      <w:r w:rsidR="00F40178">
        <w:rPr>
          <w:sz w:val="24"/>
          <w:szCs w:val="24"/>
        </w:rPr>
        <w:t xml:space="preserve">financial </w:t>
      </w:r>
      <w:r w:rsidR="00DE7960">
        <w:rPr>
          <w:sz w:val="24"/>
          <w:szCs w:val="24"/>
        </w:rPr>
        <w:t xml:space="preserve">support by undertaking data entry, </w:t>
      </w:r>
      <w:r w:rsidR="003544D9">
        <w:rPr>
          <w:sz w:val="24"/>
          <w:szCs w:val="24"/>
        </w:rPr>
        <w:t>operat</w:t>
      </w:r>
      <w:r w:rsidR="008D03E3">
        <w:rPr>
          <w:sz w:val="24"/>
          <w:szCs w:val="24"/>
        </w:rPr>
        <w:t>ing</w:t>
      </w:r>
      <w:r w:rsidR="003544D9">
        <w:rPr>
          <w:sz w:val="24"/>
          <w:szCs w:val="24"/>
        </w:rPr>
        <w:t xml:space="preserve"> and maintain</w:t>
      </w:r>
      <w:r w:rsidR="008D03E3">
        <w:rPr>
          <w:sz w:val="24"/>
          <w:szCs w:val="24"/>
        </w:rPr>
        <w:t>ing</w:t>
      </w:r>
      <w:r w:rsidR="003544D9">
        <w:rPr>
          <w:sz w:val="24"/>
          <w:szCs w:val="24"/>
        </w:rPr>
        <w:t xml:space="preserve"> systems</w:t>
      </w:r>
      <w:r w:rsidR="008D03E3">
        <w:rPr>
          <w:sz w:val="24"/>
          <w:szCs w:val="24"/>
        </w:rPr>
        <w:t xml:space="preserve"> </w:t>
      </w:r>
      <w:r w:rsidR="00DE7960">
        <w:rPr>
          <w:sz w:val="24"/>
          <w:szCs w:val="24"/>
        </w:rPr>
        <w:t>that</w:t>
      </w:r>
      <w:r w:rsidR="008D03E3">
        <w:rPr>
          <w:sz w:val="24"/>
          <w:szCs w:val="24"/>
        </w:rPr>
        <w:t xml:space="preserve"> relate</w:t>
      </w:r>
      <w:r w:rsidR="003544D9">
        <w:rPr>
          <w:sz w:val="24"/>
          <w:szCs w:val="24"/>
        </w:rPr>
        <w:t xml:space="preserve"> to international student </w:t>
      </w:r>
      <w:r w:rsidR="00F97A8A">
        <w:rPr>
          <w:sz w:val="24"/>
          <w:szCs w:val="24"/>
        </w:rPr>
        <w:t xml:space="preserve">and TRP </w:t>
      </w:r>
      <w:r w:rsidR="003544D9">
        <w:rPr>
          <w:sz w:val="24"/>
          <w:szCs w:val="24"/>
        </w:rPr>
        <w:t>programs, applications and approvals.</w:t>
      </w:r>
    </w:p>
    <w:p w14:paraId="24BDC098" w14:textId="7CFED2FA" w:rsidR="003D54EE" w:rsidRPr="0067160E" w:rsidRDefault="0067160E" w:rsidP="009A0D4B">
      <w:pPr>
        <w:pStyle w:val="ListParagraph"/>
        <w:numPr>
          <w:ilvl w:val="0"/>
          <w:numId w:val="11"/>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67160E">
        <w:rPr>
          <w:sz w:val="24"/>
          <w:szCs w:val="24"/>
        </w:rPr>
        <w:t xml:space="preserve">Assist with the flow and management of information within the </w:t>
      </w:r>
      <w:r>
        <w:rPr>
          <w:sz w:val="24"/>
          <w:szCs w:val="24"/>
        </w:rPr>
        <w:t>Education International</w:t>
      </w:r>
      <w:r w:rsidRPr="0067160E">
        <w:rPr>
          <w:sz w:val="24"/>
          <w:szCs w:val="24"/>
        </w:rPr>
        <w:t xml:space="preserve"> office</w:t>
      </w:r>
      <w:r w:rsidR="008D03E3">
        <w:rPr>
          <w:sz w:val="24"/>
          <w:szCs w:val="24"/>
        </w:rPr>
        <w:t xml:space="preserve"> and broader branch,</w:t>
      </w:r>
      <w:r w:rsidRPr="0067160E">
        <w:rPr>
          <w:sz w:val="24"/>
          <w:szCs w:val="24"/>
        </w:rPr>
        <w:t xml:space="preserve"> </w:t>
      </w:r>
      <w:r w:rsidR="008D03E3">
        <w:rPr>
          <w:sz w:val="24"/>
          <w:szCs w:val="24"/>
        </w:rPr>
        <w:t xml:space="preserve">ensuring the effective flow of documentation </w:t>
      </w:r>
      <w:r w:rsidR="004E6EAC">
        <w:rPr>
          <w:sz w:val="24"/>
          <w:szCs w:val="24"/>
        </w:rPr>
        <w:t>including</w:t>
      </w:r>
      <w:r w:rsidRPr="0067160E">
        <w:rPr>
          <w:sz w:val="24"/>
          <w:szCs w:val="24"/>
        </w:rPr>
        <w:t xml:space="preserve"> </w:t>
      </w:r>
      <w:r>
        <w:rPr>
          <w:sz w:val="24"/>
          <w:szCs w:val="24"/>
        </w:rPr>
        <w:t>student records</w:t>
      </w:r>
      <w:r w:rsidR="008D03E3">
        <w:rPr>
          <w:sz w:val="24"/>
          <w:szCs w:val="24"/>
        </w:rPr>
        <w:t xml:space="preserve"> </w:t>
      </w:r>
      <w:r w:rsidR="004E6EAC">
        <w:rPr>
          <w:sz w:val="24"/>
          <w:szCs w:val="24"/>
        </w:rPr>
        <w:t>and</w:t>
      </w:r>
      <w:r w:rsidR="00DE7960">
        <w:rPr>
          <w:sz w:val="24"/>
          <w:szCs w:val="24"/>
        </w:rPr>
        <w:t xml:space="preserve"> </w:t>
      </w:r>
      <w:r w:rsidR="008D03E3">
        <w:rPr>
          <w:sz w:val="24"/>
          <w:szCs w:val="24"/>
        </w:rPr>
        <w:t>the</w:t>
      </w:r>
      <w:r>
        <w:rPr>
          <w:sz w:val="24"/>
          <w:szCs w:val="24"/>
        </w:rPr>
        <w:t xml:space="preserve"> investigation </w:t>
      </w:r>
      <w:r w:rsidRPr="0067160E">
        <w:rPr>
          <w:sz w:val="24"/>
          <w:szCs w:val="24"/>
        </w:rPr>
        <w:t>and timely preparation of correspondence and reports</w:t>
      </w:r>
      <w:r w:rsidR="008D03E3">
        <w:rPr>
          <w:sz w:val="24"/>
          <w:szCs w:val="24"/>
        </w:rPr>
        <w:t>.</w:t>
      </w:r>
    </w:p>
    <w:p w14:paraId="0A4F5A17" w14:textId="0CB65D45" w:rsidR="003E3116" w:rsidRDefault="003E3116" w:rsidP="009A0D4B">
      <w:pPr>
        <w:pStyle w:val="ListParagraph"/>
        <w:numPr>
          <w:ilvl w:val="0"/>
          <w:numId w:val="11"/>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3E3116">
        <w:rPr>
          <w:sz w:val="24"/>
          <w:szCs w:val="24"/>
        </w:rPr>
        <w:t xml:space="preserve">Prepare background papers and files for the </w:t>
      </w:r>
      <w:r w:rsidR="004E6EAC">
        <w:rPr>
          <w:sz w:val="24"/>
          <w:szCs w:val="24"/>
        </w:rPr>
        <w:t xml:space="preserve">senior </w:t>
      </w:r>
      <w:r w:rsidR="009A0D4B" w:rsidRPr="003E3116">
        <w:rPr>
          <w:sz w:val="24"/>
          <w:szCs w:val="24"/>
        </w:rPr>
        <w:t>team</w:t>
      </w:r>
      <w:r w:rsidR="009A0D4B">
        <w:rPr>
          <w:sz w:val="24"/>
          <w:szCs w:val="24"/>
        </w:rPr>
        <w:t>’s</w:t>
      </w:r>
      <w:r w:rsidRPr="003E3116">
        <w:rPr>
          <w:sz w:val="24"/>
          <w:szCs w:val="24"/>
        </w:rPr>
        <w:t xml:space="preserve"> appointments, </w:t>
      </w:r>
      <w:r w:rsidR="004E6EAC">
        <w:rPr>
          <w:sz w:val="24"/>
          <w:szCs w:val="24"/>
        </w:rPr>
        <w:t xml:space="preserve">and </w:t>
      </w:r>
      <w:r w:rsidRPr="003E3116">
        <w:rPr>
          <w:sz w:val="24"/>
          <w:szCs w:val="24"/>
        </w:rPr>
        <w:t>prepare agendas</w:t>
      </w:r>
      <w:r w:rsidR="004E6EAC">
        <w:rPr>
          <w:sz w:val="24"/>
          <w:szCs w:val="24"/>
        </w:rPr>
        <w:t>,</w:t>
      </w:r>
      <w:r w:rsidR="00C25EBC">
        <w:rPr>
          <w:sz w:val="24"/>
          <w:szCs w:val="24"/>
        </w:rPr>
        <w:t xml:space="preserve"> meeting </w:t>
      </w:r>
      <w:r w:rsidR="004E6EAC">
        <w:rPr>
          <w:sz w:val="24"/>
          <w:szCs w:val="24"/>
        </w:rPr>
        <w:t>minutes</w:t>
      </w:r>
      <w:r w:rsidRPr="003E3116">
        <w:rPr>
          <w:sz w:val="24"/>
          <w:szCs w:val="24"/>
        </w:rPr>
        <w:t xml:space="preserve">, and collate background/briefing material. </w:t>
      </w:r>
    </w:p>
    <w:p w14:paraId="0710CA6A" w14:textId="1E795C6F" w:rsidR="00F17C1B" w:rsidRDefault="003D54EE" w:rsidP="009A0D4B">
      <w:pPr>
        <w:pStyle w:val="ListParagraph"/>
        <w:numPr>
          <w:ilvl w:val="0"/>
          <w:numId w:val="11"/>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Complete a range of diverse tasks</w:t>
      </w:r>
      <w:r w:rsidR="004E6EAC">
        <w:rPr>
          <w:sz w:val="24"/>
          <w:szCs w:val="24"/>
        </w:rPr>
        <w:t xml:space="preserve">, </w:t>
      </w:r>
      <w:r>
        <w:rPr>
          <w:sz w:val="24"/>
          <w:szCs w:val="24"/>
        </w:rPr>
        <w:t>includin</w:t>
      </w:r>
      <w:r w:rsidR="008877D5">
        <w:rPr>
          <w:sz w:val="24"/>
          <w:szCs w:val="24"/>
        </w:rPr>
        <w:t>g diary management for the Associate Director,</w:t>
      </w:r>
      <w:r w:rsidR="00364E52">
        <w:rPr>
          <w:sz w:val="24"/>
          <w:szCs w:val="24"/>
        </w:rPr>
        <w:t xml:space="preserve"> </w:t>
      </w:r>
      <w:r w:rsidR="004E6EAC">
        <w:rPr>
          <w:sz w:val="24"/>
          <w:szCs w:val="24"/>
        </w:rPr>
        <w:t xml:space="preserve">the </w:t>
      </w:r>
      <w:r>
        <w:rPr>
          <w:sz w:val="24"/>
          <w:szCs w:val="24"/>
        </w:rPr>
        <w:t>manag</w:t>
      </w:r>
      <w:r w:rsidR="004E6EAC">
        <w:rPr>
          <w:sz w:val="24"/>
          <w:szCs w:val="24"/>
        </w:rPr>
        <w:t>ement of</w:t>
      </w:r>
      <w:r>
        <w:rPr>
          <w:sz w:val="24"/>
          <w:szCs w:val="24"/>
        </w:rPr>
        <w:t xml:space="preserve"> responses via central email </w:t>
      </w:r>
      <w:r w:rsidR="004E6EAC">
        <w:rPr>
          <w:sz w:val="24"/>
          <w:szCs w:val="24"/>
        </w:rPr>
        <w:t>accounts</w:t>
      </w:r>
      <w:r>
        <w:rPr>
          <w:sz w:val="24"/>
          <w:szCs w:val="24"/>
        </w:rPr>
        <w:t>,</w:t>
      </w:r>
      <w:r w:rsidR="004E6EAC">
        <w:rPr>
          <w:sz w:val="24"/>
          <w:szCs w:val="24"/>
        </w:rPr>
        <w:t xml:space="preserve"> undertaking</w:t>
      </w:r>
      <w:r>
        <w:rPr>
          <w:sz w:val="24"/>
          <w:szCs w:val="24"/>
        </w:rPr>
        <w:t xml:space="preserve"> financial </w:t>
      </w:r>
      <w:r w:rsidR="00F17C1B">
        <w:rPr>
          <w:sz w:val="24"/>
          <w:szCs w:val="24"/>
        </w:rPr>
        <w:t>transactions</w:t>
      </w:r>
      <w:r>
        <w:rPr>
          <w:sz w:val="24"/>
          <w:szCs w:val="24"/>
        </w:rPr>
        <w:t>, venue book</w:t>
      </w:r>
      <w:r w:rsidR="00F17C1B">
        <w:rPr>
          <w:sz w:val="24"/>
          <w:szCs w:val="24"/>
        </w:rPr>
        <w:t xml:space="preserve">ings, </w:t>
      </w:r>
      <w:r w:rsidR="007F1A4E">
        <w:rPr>
          <w:sz w:val="24"/>
          <w:szCs w:val="24"/>
        </w:rPr>
        <w:t xml:space="preserve">visitor reception and </w:t>
      </w:r>
      <w:r w:rsidR="00F17C1B">
        <w:rPr>
          <w:sz w:val="24"/>
          <w:szCs w:val="24"/>
        </w:rPr>
        <w:t xml:space="preserve">ordering office supplies. </w:t>
      </w:r>
    </w:p>
    <w:p w14:paraId="4A225027" w14:textId="18C9DD12" w:rsidR="00C528BA" w:rsidRDefault="008D71A5" w:rsidP="009A0D4B">
      <w:pPr>
        <w:pStyle w:val="ListParagraph"/>
        <w:numPr>
          <w:ilvl w:val="0"/>
          <w:numId w:val="11"/>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 xml:space="preserve">Assist </w:t>
      </w:r>
      <w:r w:rsidR="008D03E3">
        <w:rPr>
          <w:sz w:val="24"/>
          <w:szCs w:val="24"/>
        </w:rPr>
        <w:t xml:space="preserve">with </w:t>
      </w:r>
      <w:r>
        <w:rPr>
          <w:sz w:val="24"/>
          <w:szCs w:val="24"/>
        </w:rPr>
        <w:t>the o</w:t>
      </w:r>
      <w:r w:rsidR="00F17C1B">
        <w:rPr>
          <w:sz w:val="24"/>
          <w:szCs w:val="24"/>
        </w:rPr>
        <w:t>rganis</w:t>
      </w:r>
      <w:r>
        <w:rPr>
          <w:sz w:val="24"/>
          <w:szCs w:val="24"/>
        </w:rPr>
        <w:t>ation of</w:t>
      </w:r>
      <w:r w:rsidR="00F17C1B">
        <w:rPr>
          <w:sz w:val="24"/>
          <w:szCs w:val="24"/>
        </w:rPr>
        <w:t xml:space="preserve"> </w:t>
      </w:r>
      <w:r>
        <w:rPr>
          <w:sz w:val="24"/>
          <w:szCs w:val="24"/>
        </w:rPr>
        <w:t>student activities and professional learning events</w:t>
      </w:r>
      <w:r w:rsidR="008D03E3">
        <w:rPr>
          <w:sz w:val="24"/>
          <w:szCs w:val="24"/>
        </w:rPr>
        <w:t xml:space="preserve"> by </w:t>
      </w:r>
      <w:r w:rsidR="002E4D48">
        <w:rPr>
          <w:sz w:val="24"/>
          <w:szCs w:val="24"/>
        </w:rPr>
        <w:t>arranging</w:t>
      </w:r>
      <w:r w:rsidR="00E33136">
        <w:rPr>
          <w:sz w:val="24"/>
          <w:szCs w:val="24"/>
        </w:rPr>
        <w:t xml:space="preserve"> </w:t>
      </w:r>
      <w:r w:rsidR="009F4ADA" w:rsidRPr="009F4ADA">
        <w:rPr>
          <w:sz w:val="24"/>
          <w:szCs w:val="24"/>
        </w:rPr>
        <w:t>trave</w:t>
      </w:r>
      <w:r w:rsidR="002E4D48">
        <w:rPr>
          <w:sz w:val="24"/>
          <w:szCs w:val="24"/>
        </w:rPr>
        <w:t>l</w:t>
      </w:r>
      <w:r w:rsidR="009F4ADA" w:rsidRPr="009F4ADA">
        <w:rPr>
          <w:sz w:val="24"/>
          <w:szCs w:val="24"/>
        </w:rPr>
        <w:t xml:space="preserve">, </w:t>
      </w:r>
      <w:r w:rsidR="008D03E3">
        <w:rPr>
          <w:sz w:val="24"/>
          <w:szCs w:val="24"/>
        </w:rPr>
        <w:t xml:space="preserve">booking </w:t>
      </w:r>
      <w:r w:rsidR="009F4ADA" w:rsidRPr="009F4ADA">
        <w:rPr>
          <w:sz w:val="24"/>
          <w:szCs w:val="24"/>
        </w:rPr>
        <w:t xml:space="preserve">accommodation and </w:t>
      </w:r>
      <w:r w:rsidR="008D03E3">
        <w:rPr>
          <w:sz w:val="24"/>
          <w:szCs w:val="24"/>
        </w:rPr>
        <w:t xml:space="preserve">creating </w:t>
      </w:r>
      <w:r w:rsidR="009F4ADA" w:rsidRPr="009F4ADA">
        <w:rPr>
          <w:sz w:val="24"/>
          <w:szCs w:val="24"/>
        </w:rPr>
        <w:t>itinerarie</w:t>
      </w:r>
      <w:r w:rsidR="006D7DDB">
        <w:rPr>
          <w:sz w:val="24"/>
          <w:szCs w:val="24"/>
        </w:rPr>
        <w:t>s.</w:t>
      </w:r>
      <w:r w:rsidR="00C528BA">
        <w:rPr>
          <w:sz w:val="24"/>
          <w:szCs w:val="24"/>
        </w:rPr>
        <w:t xml:space="preserve"> </w:t>
      </w:r>
    </w:p>
    <w:p w14:paraId="3EDD6B38" w14:textId="6DACC22D" w:rsidR="00D2771F" w:rsidRPr="00B732A4" w:rsidRDefault="00D2771F" w:rsidP="009A0D4B">
      <w:pPr>
        <w:pStyle w:val="ListParagraph"/>
        <w:numPr>
          <w:ilvl w:val="0"/>
          <w:numId w:val="11"/>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lastRenderedPageBreak/>
        <w:t>The incumbent can expect to be allocated duties, not specifically mentioned in this document, that are within the capacity, qualifications and experience normally expected from persons occupying positions at this classification level.</w:t>
      </w:r>
    </w:p>
    <w:p w14:paraId="4F672B1E" w14:textId="77777777" w:rsidR="00D2771F" w:rsidRPr="003A0A35" w:rsidRDefault="00D2771F" w:rsidP="009A0D4B">
      <w:pPr>
        <w:pStyle w:val="ListParagraph"/>
        <w:numPr>
          <w:ilvl w:val="0"/>
          <w:numId w:val="11"/>
        </w:numPr>
        <w:tabs>
          <w:tab w:val="clear" w:pos="227"/>
          <w:tab w:val="clear" w:pos="454"/>
          <w:tab w:val="clear" w:pos="680"/>
          <w:tab w:val="clear" w:pos="907"/>
          <w:tab w:val="clear" w:pos="1134"/>
          <w:tab w:val="clear" w:pos="1361"/>
        </w:tabs>
        <w:spacing w:before="120" w:line="240" w:lineRule="auto"/>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43EE0DB1" w14:textId="77777777" w:rsidR="009D6E8A" w:rsidRPr="00190B67" w:rsidRDefault="009D6E8A" w:rsidP="009A0D4B">
      <w:pPr>
        <w:pStyle w:val="Heading2"/>
        <w:jc w:val="both"/>
        <w:rPr>
          <w:color w:val="011947"/>
        </w:rPr>
      </w:pPr>
      <w:r w:rsidRPr="00190B67">
        <w:rPr>
          <w:color w:val="011947"/>
        </w:rPr>
        <w:t>Selection Criteria</w:t>
      </w:r>
    </w:p>
    <w:p w14:paraId="1E901971" w14:textId="77777777" w:rsidR="00D2771F" w:rsidRPr="003A0A35" w:rsidRDefault="00D2771F" w:rsidP="009A0D4B">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192CCB3C" w14:textId="77777777" w:rsidR="00D2771F" w:rsidRPr="003A0A35" w:rsidRDefault="00D2771F" w:rsidP="009A0D4B">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58241" behindDoc="0" locked="0" layoutInCell="1" allowOverlap="1" wp14:anchorId="3F8FA348" wp14:editId="0477D8E7">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66EF96ED">
              <v:line id="Straight Connector 1"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011947" strokeweight="2pt" from="0,-.05pt" to="481.4pt,-.05pt" w14:anchorId="7C783D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v:stroke joinstyle="miter"/>
                <o:lock v:ext="edit" shapetype="f"/>
              </v:line>
            </w:pict>
          </mc:Fallback>
        </mc:AlternateContent>
      </w:r>
      <w:r>
        <w:rPr>
          <w:rFonts w:eastAsia="Times New Roman"/>
          <w:color w:val="ED7D31"/>
          <w:sz w:val="4"/>
          <w:szCs w:val="4"/>
        </w:rPr>
        <w:tab/>
      </w:r>
    </w:p>
    <w:p w14:paraId="48317DFB" w14:textId="4FFAC8BA" w:rsidR="00EC112A" w:rsidRPr="009A0D4B" w:rsidRDefault="002E4D48" w:rsidP="009A0D4B">
      <w:pPr>
        <w:pStyle w:val="ListParagraph"/>
        <w:numPr>
          <w:ilvl w:val="0"/>
          <w:numId w:val="15"/>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9A0D4B">
        <w:rPr>
          <w:sz w:val="24"/>
          <w:szCs w:val="24"/>
        </w:rPr>
        <w:t>Demonstrated experience working within an</w:t>
      </w:r>
      <w:r w:rsidR="00EC112A" w:rsidRPr="009A0D4B">
        <w:rPr>
          <w:sz w:val="24"/>
          <w:szCs w:val="24"/>
        </w:rPr>
        <w:t xml:space="preserve"> </w:t>
      </w:r>
      <w:r w:rsidRPr="009A0D4B">
        <w:rPr>
          <w:sz w:val="24"/>
          <w:szCs w:val="24"/>
        </w:rPr>
        <w:t xml:space="preserve">office </w:t>
      </w:r>
      <w:r w:rsidR="00EC112A" w:rsidRPr="009A0D4B">
        <w:rPr>
          <w:sz w:val="24"/>
          <w:szCs w:val="24"/>
        </w:rPr>
        <w:t>administrati</w:t>
      </w:r>
      <w:r w:rsidRPr="009A0D4B">
        <w:rPr>
          <w:sz w:val="24"/>
          <w:szCs w:val="24"/>
        </w:rPr>
        <w:t>on/clerical type role, with proven organisation and diary management skills.</w:t>
      </w:r>
    </w:p>
    <w:p w14:paraId="32D60BD8" w14:textId="2F7C58D7" w:rsidR="00EC112A" w:rsidRPr="009A0D4B" w:rsidRDefault="002E4D48" w:rsidP="009A0D4B">
      <w:pPr>
        <w:pStyle w:val="ListParagraph"/>
        <w:numPr>
          <w:ilvl w:val="0"/>
          <w:numId w:val="15"/>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9A0D4B">
        <w:rPr>
          <w:sz w:val="24"/>
          <w:szCs w:val="24"/>
        </w:rPr>
        <w:t>Proven</w:t>
      </w:r>
      <w:r w:rsidR="00EC112A" w:rsidRPr="009A0D4B">
        <w:rPr>
          <w:sz w:val="24"/>
          <w:szCs w:val="24"/>
        </w:rPr>
        <w:t xml:space="preserve"> capacity to work under pressure </w:t>
      </w:r>
      <w:r w:rsidRPr="009A0D4B">
        <w:rPr>
          <w:sz w:val="24"/>
          <w:szCs w:val="24"/>
        </w:rPr>
        <w:t>with the ability to</w:t>
      </w:r>
      <w:r w:rsidR="00EC112A" w:rsidRPr="009A0D4B">
        <w:rPr>
          <w:sz w:val="24"/>
          <w:szCs w:val="24"/>
        </w:rPr>
        <w:t xml:space="preserve"> determine work priorities and manage varying workloads with general supervision. </w:t>
      </w:r>
    </w:p>
    <w:p w14:paraId="56684A58" w14:textId="50690C1E" w:rsidR="00EC112A" w:rsidRPr="009A0D4B" w:rsidRDefault="00EC112A" w:rsidP="009A0D4B">
      <w:pPr>
        <w:pStyle w:val="ListParagraph"/>
        <w:numPr>
          <w:ilvl w:val="0"/>
          <w:numId w:val="15"/>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9A0D4B">
        <w:rPr>
          <w:sz w:val="24"/>
          <w:szCs w:val="24"/>
        </w:rPr>
        <w:t xml:space="preserve">Well-developed interpersonal skills, coupled with the ability to work in a small team, and communicate effectively with </w:t>
      </w:r>
      <w:r w:rsidR="002E4D48" w:rsidRPr="009A0D4B">
        <w:rPr>
          <w:sz w:val="24"/>
          <w:szCs w:val="24"/>
        </w:rPr>
        <w:t>stakeholders across</w:t>
      </w:r>
      <w:r w:rsidRPr="009A0D4B">
        <w:rPr>
          <w:sz w:val="24"/>
          <w:szCs w:val="24"/>
        </w:rPr>
        <w:t xml:space="preserve"> all levels. </w:t>
      </w:r>
    </w:p>
    <w:p w14:paraId="60FEED64" w14:textId="46440189" w:rsidR="00EC112A" w:rsidRPr="009A0D4B" w:rsidRDefault="009C43D1" w:rsidP="009A0D4B">
      <w:pPr>
        <w:pStyle w:val="ListParagraph"/>
        <w:numPr>
          <w:ilvl w:val="0"/>
          <w:numId w:val="15"/>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9A0D4B">
        <w:rPr>
          <w:sz w:val="24"/>
          <w:szCs w:val="24"/>
        </w:rPr>
        <w:t xml:space="preserve">Demonstrated </w:t>
      </w:r>
      <w:r w:rsidR="00EC112A" w:rsidRPr="009A0D4B">
        <w:rPr>
          <w:sz w:val="24"/>
          <w:szCs w:val="24"/>
        </w:rPr>
        <w:t>negotiation and liaison skills,</w:t>
      </w:r>
      <w:r w:rsidR="0032705A" w:rsidRPr="009A0D4B">
        <w:rPr>
          <w:sz w:val="24"/>
          <w:szCs w:val="24"/>
        </w:rPr>
        <w:t xml:space="preserve"> with the capacity to </w:t>
      </w:r>
      <w:r w:rsidR="00EC112A" w:rsidRPr="009A0D4B">
        <w:rPr>
          <w:sz w:val="24"/>
          <w:szCs w:val="24"/>
        </w:rPr>
        <w:t>exercis</w:t>
      </w:r>
      <w:r w:rsidR="0032705A" w:rsidRPr="009A0D4B">
        <w:rPr>
          <w:sz w:val="24"/>
          <w:szCs w:val="24"/>
        </w:rPr>
        <w:t>e</w:t>
      </w:r>
      <w:r w:rsidR="00EC112A" w:rsidRPr="009A0D4B">
        <w:rPr>
          <w:sz w:val="24"/>
          <w:szCs w:val="24"/>
        </w:rPr>
        <w:t xml:space="preserve"> sound initiative, flexibility</w:t>
      </w:r>
      <w:r w:rsidR="002E4D48" w:rsidRPr="009A0D4B">
        <w:rPr>
          <w:sz w:val="24"/>
          <w:szCs w:val="24"/>
        </w:rPr>
        <w:t xml:space="preserve"> and</w:t>
      </w:r>
      <w:r w:rsidR="00EC112A" w:rsidRPr="009A0D4B">
        <w:rPr>
          <w:sz w:val="24"/>
          <w:szCs w:val="24"/>
        </w:rPr>
        <w:t xml:space="preserve"> judgement</w:t>
      </w:r>
      <w:r w:rsidR="0032705A" w:rsidRPr="009A0D4B">
        <w:rPr>
          <w:sz w:val="24"/>
          <w:szCs w:val="24"/>
        </w:rPr>
        <w:t xml:space="preserve"> whilst undertaking independent tasks,</w:t>
      </w:r>
      <w:r w:rsidR="00EC112A" w:rsidRPr="009A0D4B">
        <w:rPr>
          <w:sz w:val="24"/>
          <w:szCs w:val="24"/>
        </w:rPr>
        <w:t xml:space="preserve"> and maintain </w:t>
      </w:r>
      <w:r w:rsidR="009A0D4B" w:rsidRPr="009A0D4B">
        <w:rPr>
          <w:sz w:val="24"/>
          <w:szCs w:val="24"/>
        </w:rPr>
        <w:t>high levels</w:t>
      </w:r>
      <w:r w:rsidR="00EC112A" w:rsidRPr="009A0D4B">
        <w:rPr>
          <w:sz w:val="24"/>
          <w:szCs w:val="24"/>
        </w:rPr>
        <w:t xml:space="preserve"> of confidentiality and discretion. </w:t>
      </w:r>
    </w:p>
    <w:p w14:paraId="4CE6C73E" w14:textId="56A30E8D" w:rsidR="00F355C1" w:rsidRDefault="002E4D48" w:rsidP="009A0D4B">
      <w:pPr>
        <w:pStyle w:val="ListParagraph"/>
        <w:numPr>
          <w:ilvl w:val="0"/>
          <w:numId w:val="15"/>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9A0D4B">
        <w:rPr>
          <w:sz w:val="24"/>
          <w:szCs w:val="24"/>
        </w:rPr>
        <w:t xml:space="preserve">Proven computer literacy in the </w:t>
      </w:r>
      <w:r w:rsidR="00EC112A" w:rsidRPr="009A0D4B">
        <w:rPr>
          <w:sz w:val="24"/>
          <w:szCs w:val="24"/>
        </w:rPr>
        <w:t xml:space="preserve">use </w:t>
      </w:r>
      <w:r w:rsidRPr="009A0D4B">
        <w:rPr>
          <w:sz w:val="24"/>
          <w:szCs w:val="24"/>
        </w:rPr>
        <w:t xml:space="preserve">of the </w:t>
      </w:r>
      <w:r w:rsidR="00EC112A" w:rsidRPr="009A0D4B">
        <w:rPr>
          <w:sz w:val="24"/>
          <w:szCs w:val="24"/>
        </w:rPr>
        <w:t xml:space="preserve">Microsoft </w:t>
      </w:r>
      <w:r w:rsidRPr="009A0D4B">
        <w:rPr>
          <w:sz w:val="24"/>
          <w:szCs w:val="24"/>
        </w:rPr>
        <w:t>s</w:t>
      </w:r>
      <w:r w:rsidR="00EC112A" w:rsidRPr="009A0D4B">
        <w:rPr>
          <w:sz w:val="24"/>
          <w:szCs w:val="24"/>
        </w:rPr>
        <w:t>uit</w:t>
      </w:r>
      <w:r w:rsidRPr="009A0D4B">
        <w:rPr>
          <w:sz w:val="24"/>
          <w:szCs w:val="24"/>
        </w:rPr>
        <w:t>e</w:t>
      </w:r>
      <w:r w:rsidR="00EC112A" w:rsidRPr="009A0D4B">
        <w:rPr>
          <w:sz w:val="24"/>
          <w:szCs w:val="24"/>
        </w:rPr>
        <w:t xml:space="preserve"> and </w:t>
      </w:r>
      <w:r w:rsidRPr="009A0D4B">
        <w:rPr>
          <w:sz w:val="24"/>
          <w:szCs w:val="24"/>
        </w:rPr>
        <w:t xml:space="preserve">other </w:t>
      </w:r>
      <w:r w:rsidR="00EC112A" w:rsidRPr="009A0D4B">
        <w:rPr>
          <w:sz w:val="24"/>
          <w:szCs w:val="24"/>
        </w:rPr>
        <w:t>departmental information management systems</w:t>
      </w:r>
      <w:r w:rsidR="00A05402" w:rsidRPr="009A0D4B">
        <w:rPr>
          <w:sz w:val="24"/>
          <w:szCs w:val="24"/>
        </w:rPr>
        <w:t>.</w:t>
      </w:r>
      <w:r w:rsidR="00EC112A" w:rsidRPr="009A0D4B">
        <w:rPr>
          <w:sz w:val="24"/>
          <w:szCs w:val="24"/>
        </w:rPr>
        <w:t xml:space="preserve"> </w:t>
      </w:r>
    </w:p>
    <w:p w14:paraId="56F62C65" w14:textId="54E60DCF" w:rsidR="009A0D4B" w:rsidRPr="009A0D4B" w:rsidRDefault="009A0D4B" w:rsidP="009A0D4B">
      <w:pPr>
        <w:pStyle w:val="ListParagraph"/>
        <w:numPr>
          <w:ilvl w:val="0"/>
          <w:numId w:val="15"/>
        </w:numPr>
        <w:tabs>
          <w:tab w:val="clear" w:pos="227"/>
          <w:tab w:val="clear" w:pos="454"/>
          <w:tab w:val="clear" w:pos="680"/>
          <w:tab w:val="clear" w:pos="907"/>
          <w:tab w:val="clear" w:pos="1134"/>
          <w:tab w:val="clear" w:pos="1361"/>
        </w:tabs>
        <w:spacing w:before="120" w:line="240" w:lineRule="auto"/>
        <w:contextualSpacing w:val="0"/>
        <w:rPr>
          <w:sz w:val="24"/>
          <w:szCs w:val="24"/>
        </w:rPr>
      </w:pPr>
      <w:r>
        <w:rPr>
          <w:sz w:val="24"/>
          <w:szCs w:val="24"/>
        </w:rPr>
        <w:t xml:space="preserve">A demonstrated capacity to </w:t>
      </w:r>
      <w:r w:rsidRPr="009C0CF5">
        <w:rPr>
          <w:sz w:val="24"/>
          <w:szCs w:val="24"/>
        </w:rPr>
        <w:t xml:space="preserve">commit to the Department’s values, with the </w:t>
      </w:r>
      <w:r>
        <w:rPr>
          <w:sz w:val="24"/>
          <w:szCs w:val="24"/>
        </w:rPr>
        <w:t xml:space="preserve">ability </w:t>
      </w:r>
      <w:r w:rsidRPr="009C0CF5">
        <w:rPr>
          <w:sz w:val="24"/>
          <w:szCs w:val="24"/>
        </w:rPr>
        <w:t>to apply the</w:t>
      </w:r>
      <w:r>
        <w:rPr>
          <w:sz w:val="24"/>
          <w:szCs w:val="24"/>
        </w:rPr>
        <w:t xml:space="preserve">m </w:t>
      </w:r>
      <w:r w:rsidRPr="009C0CF5">
        <w:rPr>
          <w:sz w:val="24"/>
          <w:szCs w:val="24"/>
        </w:rPr>
        <w:t xml:space="preserve">through </w:t>
      </w:r>
      <w:r>
        <w:rPr>
          <w:sz w:val="24"/>
          <w:szCs w:val="24"/>
        </w:rPr>
        <w:t xml:space="preserve">individual </w:t>
      </w:r>
      <w:r w:rsidRPr="009C0CF5">
        <w:rPr>
          <w:sz w:val="24"/>
          <w:szCs w:val="24"/>
        </w:rPr>
        <w:t>behaviours and actions.</w:t>
      </w:r>
      <w:r w:rsidRPr="009C0CF5" w:rsidDel="009C0CF5">
        <w:rPr>
          <w:rStyle w:val="CommentReference"/>
          <w:sz w:val="24"/>
          <w:szCs w:val="24"/>
        </w:rPr>
        <w:t xml:space="preserve"> </w:t>
      </w:r>
    </w:p>
    <w:p w14:paraId="5C187024" w14:textId="53EC661E" w:rsidR="00A05402" w:rsidRPr="009A0D4B" w:rsidRDefault="35205C56" w:rsidP="009A0D4B">
      <w:pPr>
        <w:pStyle w:val="ListParagraph"/>
        <w:tabs>
          <w:tab w:val="clear" w:pos="227"/>
          <w:tab w:val="clear" w:pos="454"/>
          <w:tab w:val="clear" w:pos="680"/>
          <w:tab w:val="clear" w:pos="907"/>
          <w:tab w:val="clear" w:pos="1134"/>
          <w:tab w:val="clear" w:pos="1361"/>
        </w:tabs>
        <w:spacing w:before="120" w:line="240" w:lineRule="auto"/>
        <w:ind w:left="720"/>
        <w:jc w:val="both"/>
        <w:rPr>
          <w:rFonts w:eastAsia="Times New Roman"/>
          <w:sz w:val="24"/>
          <w:szCs w:val="24"/>
        </w:rPr>
      </w:pPr>
      <w:r w:rsidRPr="22F4ACBE">
        <w:rPr>
          <w:rFonts w:eastAsia="Times New Roman"/>
        </w:rPr>
        <w:t xml:space="preserve"> </w:t>
      </w:r>
    </w:p>
    <w:p w14:paraId="3A24DB76" w14:textId="7EDDF2F2" w:rsidR="009D6E8A" w:rsidRPr="00190B67" w:rsidRDefault="009D6E8A" w:rsidP="009A0D4B">
      <w:pPr>
        <w:pStyle w:val="Heading2"/>
        <w:jc w:val="both"/>
        <w:rPr>
          <w:color w:val="011947"/>
        </w:rPr>
      </w:pPr>
      <w:r w:rsidRPr="00190B67">
        <w:rPr>
          <w:color w:val="011947"/>
        </w:rPr>
        <w:t>Requirements</w:t>
      </w:r>
    </w:p>
    <w:p w14:paraId="33040487" w14:textId="77777777" w:rsidR="00D2771F" w:rsidRPr="00B732A4" w:rsidRDefault="00D2771F" w:rsidP="009A0D4B">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38FC51D2"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3C2E6D89" w14:textId="77777777" w:rsidR="00D2771F" w:rsidRPr="006373A0" w:rsidRDefault="00D2771F" w:rsidP="009A0D4B">
            <w:pPr>
              <w:jc w:val="both"/>
              <w:rPr>
                <w:sz w:val="24"/>
                <w:szCs w:val="24"/>
              </w:rPr>
            </w:pPr>
            <w:bookmarkStart w:id="3" w:name="_Hlk173332693"/>
            <w:bookmarkEnd w:id="2"/>
            <w:r w:rsidRPr="00A65F3B">
              <w:rPr>
                <w:b/>
                <w:sz w:val="24"/>
                <w:szCs w:val="24"/>
              </w:rPr>
              <w:t>Essential</w:t>
            </w:r>
          </w:p>
        </w:tc>
        <w:tc>
          <w:tcPr>
            <w:tcW w:w="7763" w:type="dxa"/>
          </w:tcPr>
          <w:p w14:paraId="5C2CE6FA" w14:textId="77777777" w:rsidR="00D2771F" w:rsidRPr="00B732A4" w:rsidRDefault="00D2771F" w:rsidP="009A0D4B">
            <w:pPr>
              <w:numPr>
                <w:ilvl w:val="0"/>
                <w:numId w:val="1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p w14:paraId="36A026C6" w14:textId="0F177695" w:rsidR="00D2771F" w:rsidRPr="002D3354" w:rsidRDefault="00D2771F" w:rsidP="009A0D4B">
            <w:p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p>
        </w:tc>
      </w:tr>
      <w:tr w:rsidR="00D2771F" w14:paraId="52D315EF"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42DBC19A" w14:textId="77777777" w:rsidR="00D2771F" w:rsidRPr="00A65F3B" w:rsidRDefault="00D2771F" w:rsidP="009A0D4B">
            <w:pPr>
              <w:jc w:val="both"/>
              <w:rPr>
                <w:b/>
                <w:sz w:val="24"/>
                <w:szCs w:val="24"/>
              </w:rPr>
            </w:pPr>
            <w:r w:rsidRPr="00A65F3B">
              <w:rPr>
                <w:b/>
                <w:sz w:val="24"/>
                <w:szCs w:val="24"/>
              </w:rPr>
              <w:t>Desirable</w:t>
            </w:r>
          </w:p>
        </w:tc>
        <w:tc>
          <w:tcPr>
            <w:tcW w:w="7763" w:type="dxa"/>
          </w:tcPr>
          <w:p w14:paraId="36A98E81" w14:textId="3325E8B7" w:rsidR="009A49F8" w:rsidRDefault="00F817B5" w:rsidP="009A0D4B">
            <w:pPr>
              <w:numPr>
                <w:ilvl w:val="0"/>
                <w:numId w:val="10"/>
              </w:numPr>
              <w:spacing w:before="60" w:after="60"/>
              <w:ind w:left="168"/>
              <w:jc w:val="both"/>
              <w:cnfStyle w:val="000000100000" w:firstRow="0" w:lastRow="0" w:firstColumn="0" w:lastColumn="0" w:oddVBand="0" w:evenVBand="0" w:oddHBand="1" w:evenHBand="0" w:firstRowFirstColumn="0" w:firstRowLastColumn="0" w:lastRowFirstColumn="0" w:lastRowLastColumn="0"/>
              <w:rPr>
                <w:rFonts w:eastAsia="Times New Roman" w:cs="Segoe UI"/>
                <w:color w:val="000000"/>
                <w:sz w:val="24"/>
                <w:szCs w:val="24"/>
              </w:rPr>
            </w:pPr>
            <w:r>
              <w:rPr>
                <w:rFonts w:eastAsia="Times New Roman" w:cs="Segoe UI"/>
                <w:color w:val="000000"/>
                <w:sz w:val="24"/>
                <w:szCs w:val="24"/>
              </w:rPr>
              <w:t>Drivers licence</w:t>
            </w:r>
          </w:p>
          <w:p w14:paraId="79BA7255" w14:textId="05C02073" w:rsidR="002D3354" w:rsidRPr="002D3354" w:rsidRDefault="00A86075" w:rsidP="009A0D4B">
            <w:pPr>
              <w:numPr>
                <w:ilvl w:val="0"/>
                <w:numId w:val="10"/>
              </w:numPr>
              <w:spacing w:before="60" w:after="60"/>
              <w:ind w:left="168"/>
              <w:jc w:val="both"/>
              <w:cnfStyle w:val="000000100000" w:firstRow="0" w:lastRow="0" w:firstColumn="0" w:lastColumn="0" w:oddVBand="0" w:evenVBand="0" w:oddHBand="1" w:evenHBand="0" w:firstRowFirstColumn="0" w:firstRowLastColumn="0" w:lastRowFirstColumn="0" w:lastRowLastColumn="0"/>
              <w:rPr>
                <w:rFonts w:eastAsia="Times New Roman" w:cs="Segoe UI"/>
                <w:color w:val="000000"/>
                <w:sz w:val="24"/>
                <w:szCs w:val="24"/>
              </w:rPr>
            </w:pPr>
            <w:r>
              <w:rPr>
                <w:rFonts w:eastAsia="Times New Roman" w:cs="Segoe UI"/>
                <w:color w:val="000000"/>
                <w:sz w:val="24"/>
                <w:szCs w:val="24"/>
              </w:rPr>
              <w:lastRenderedPageBreak/>
              <w:t>Ability to speak a</w:t>
            </w:r>
            <w:r w:rsidR="009B00FB">
              <w:rPr>
                <w:rFonts w:eastAsia="Times New Roman" w:cs="Segoe UI"/>
                <w:color w:val="000000"/>
                <w:sz w:val="24"/>
                <w:szCs w:val="24"/>
              </w:rPr>
              <w:t xml:space="preserve">n additional </w:t>
            </w:r>
            <w:r>
              <w:rPr>
                <w:rFonts w:eastAsia="Times New Roman" w:cs="Segoe UI"/>
                <w:color w:val="000000"/>
                <w:sz w:val="24"/>
                <w:szCs w:val="24"/>
              </w:rPr>
              <w:t xml:space="preserve">language </w:t>
            </w:r>
            <w:r w:rsidR="009B00FB">
              <w:rPr>
                <w:rFonts w:eastAsia="Times New Roman" w:cs="Segoe UI"/>
                <w:color w:val="000000"/>
                <w:sz w:val="24"/>
                <w:szCs w:val="24"/>
              </w:rPr>
              <w:t>other than English</w:t>
            </w:r>
            <w:r>
              <w:rPr>
                <w:rFonts w:eastAsia="Times New Roman" w:cs="Segoe UI"/>
                <w:color w:val="000000"/>
                <w:sz w:val="24"/>
                <w:szCs w:val="24"/>
              </w:rPr>
              <w:t>.</w:t>
            </w:r>
          </w:p>
          <w:p w14:paraId="062BA12E" w14:textId="68453A3A" w:rsidR="00D2771F" w:rsidRPr="002D3354" w:rsidRDefault="00A676CE" w:rsidP="009A0D4B">
            <w:pPr>
              <w:spacing w:before="60" w:after="60"/>
              <w:jc w:val="both"/>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cs="Segoe UI"/>
                <w:color w:val="000000"/>
                <w:sz w:val="24"/>
                <w:szCs w:val="24"/>
              </w:rPr>
              <w:t xml:space="preserve"> </w:t>
            </w:r>
          </w:p>
        </w:tc>
      </w:tr>
    </w:tbl>
    <w:bookmarkEnd w:id="3"/>
    <w:bookmarkEnd w:id="0"/>
    <w:p w14:paraId="06FD62D2" w14:textId="77777777" w:rsidR="00D2771F" w:rsidRDefault="00D2771F" w:rsidP="009A0D4B">
      <w:pPr>
        <w:pStyle w:val="Heading2"/>
        <w:jc w:val="both"/>
        <w:rPr>
          <w:color w:val="011947"/>
        </w:rPr>
      </w:pPr>
      <w:r w:rsidRPr="00190B67">
        <w:rPr>
          <w:color w:val="011947"/>
        </w:rPr>
        <w:lastRenderedPageBreak/>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0D313FB3" w14:textId="4360487B" w:rsidR="009A0D4B" w:rsidRPr="009A0D4B" w:rsidRDefault="009A0D4B" w:rsidP="009A0D4B">
      <w:r>
        <w:rPr>
          <w:noProof/>
        </w:rPr>
        <w:drawing>
          <wp:inline distT="0" distB="0" distL="0" distR="0" wp14:anchorId="5FC96309" wp14:editId="66F94B3F">
            <wp:extent cx="6120130" cy="34417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170"/>
                    </a:xfrm>
                    <a:prstGeom prst="rect">
                      <a:avLst/>
                    </a:prstGeom>
                  </pic:spPr>
                </pic:pic>
              </a:graphicData>
            </a:graphic>
          </wp:inline>
        </w:drawing>
      </w:r>
    </w:p>
    <w:p w14:paraId="41C4C278" w14:textId="77777777" w:rsidR="00D2771F" w:rsidRPr="00FD47C2" w:rsidRDefault="00D2771F" w:rsidP="009A0D4B">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34654791" w14:textId="77777777" w:rsidR="00D2771F" w:rsidRDefault="00D2771F" w:rsidP="009A0D4B">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2C775494" w14:textId="77777777" w:rsidR="00D2771F" w:rsidRDefault="00D2771F" w:rsidP="009A0D4B">
      <w:pPr>
        <w:jc w:val="both"/>
        <w:rPr>
          <w:sz w:val="24"/>
          <w:szCs w:val="24"/>
        </w:rPr>
      </w:pPr>
      <w:r>
        <w:rPr>
          <w:sz w:val="24"/>
          <w:szCs w:val="24"/>
        </w:rPr>
        <w:t xml:space="preserve">Our Department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78F46F81" w14:textId="77777777" w:rsidR="00D2771F" w:rsidRDefault="00D2771F" w:rsidP="009A0D4B">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54669B7A" w14:textId="77777777" w:rsidR="00D2771F" w:rsidRPr="00CA664C" w:rsidRDefault="00D2771F" w:rsidP="009A0D4B">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F677BA5" w14:textId="77777777" w:rsidR="00D2771F" w:rsidRPr="00CA664C" w:rsidRDefault="00D2771F" w:rsidP="009A0D4B">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FFF7176" w14:textId="77777777" w:rsidR="00D2771F" w:rsidRPr="00B732A4" w:rsidRDefault="00D2771F" w:rsidP="009A0D4B">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45B093E8" w14:textId="77777777" w:rsidR="00D2771F" w:rsidRPr="00B732A4" w:rsidRDefault="00D2771F" w:rsidP="009A0D4B">
      <w:pPr>
        <w:pStyle w:val="Heading2"/>
        <w:jc w:val="both"/>
        <w:rPr>
          <w:color w:val="011947"/>
        </w:rPr>
      </w:pPr>
      <w:r w:rsidRPr="00B732A4">
        <w:rPr>
          <w:color w:val="011947"/>
        </w:rPr>
        <w:lastRenderedPageBreak/>
        <w:t>Commitment to Children and Young People</w:t>
      </w:r>
    </w:p>
    <w:p w14:paraId="22271588" w14:textId="77777777" w:rsidR="00D2771F" w:rsidRDefault="00D2771F" w:rsidP="009A0D4B">
      <w:pPr>
        <w:jc w:val="both"/>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5071CB9C" w14:textId="77777777" w:rsidR="00D2771F" w:rsidRPr="00B732A4" w:rsidRDefault="00D2771F" w:rsidP="009A0D4B">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389D0B45" w14:textId="77777777" w:rsidR="00D2771F" w:rsidRPr="005C26ED" w:rsidRDefault="00D2771F" w:rsidP="009A0D4B">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5DACD9EA" w14:textId="77777777" w:rsidTr="00614C6A">
        <w:trPr>
          <w:trHeight w:val="70"/>
          <w:tblHeader/>
        </w:trPr>
        <w:tc>
          <w:tcPr>
            <w:tcW w:w="9026" w:type="dxa"/>
          </w:tcPr>
          <w:p w14:paraId="7BC6299C" w14:textId="77777777" w:rsidR="0030202C" w:rsidRDefault="00D2771F" w:rsidP="009A0D4B">
            <w:pPr>
              <w:tabs>
                <w:tab w:val="left" w:pos="180"/>
              </w:tabs>
              <w:jc w:val="both"/>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Pr="009E22B9">
              <w:rPr>
                <w:rFonts w:cs="Arial"/>
                <w:bCs/>
              </w:rPr>
              <w:t>520040,</w:t>
            </w:r>
            <w:r>
              <w:rPr>
                <w:rFonts w:cs="Arial"/>
                <w:b/>
              </w:rPr>
              <w:t xml:space="preserve"> </w:t>
            </w:r>
            <w:r>
              <w:rPr>
                <w:rFonts w:cs="Arial"/>
              </w:rPr>
              <w:t xml:space="preserve">Manager – Recruitment </w:t>
            </w:r>
            <w:proofErr w:type="gramStart"/>
            <w:r>
              <w:rPr>
                <w:rFonts w:cs="Arial"/>
              </w:rPr>
              <w:t xml:space="preserve">Operations  </w:t>
            </w:r>
            <w:r w:rsidRPr="00D720EC">
              <w:rPr>
                <w:rFonts w:cs="Arial"/>
              </w:rPr>
              <w:t>–</w:t>
            </w:r>
            <w:proofErr w:type="gramEnd"/>
            <w:r w:rsidRPr="00D720EC">
              <w:rPr>
                <w:rFonts w:cs="Arial"/>
              </w:rPr>
              <w:t xml:space="preserve"> DATE</w:t>
            </w:r>
            <w:r>
              <w:rPr>
                <w:rFonts w:cs="Arial"/>
              </w:rPr>
              <w:t xml:space="preserve"> </w:t>
            </w:r>
          </w:p>
          <w:p w14:paraId="7C3733D0" w14:textId="77777777" w:rsidR="00E15432" w:rsidRDefault="00D2771F" w:rsidP="009A0D4B">
            <w:pPr>
              <w:tabs>
                <w:tab w:val="left" w:pos="180"/>
              </w:tabs>
              <w:jc w:val="both"/>
              <w:rPr>
                <w:rFonts w:cs="Arial"/>
              </w:rPr>
            </w:pPr>
            <w:r w:rsidRPr="00D720EC">
              <w:rPr>
                <w:rFonts w:cs="Arial"/>
              </w:rPr>
              <w:t xml:space="preserve">Request: </w:t>
            </w:r>
          </w:p>
          <w:p w14:paraId="6CCBB35D" w14:textId="77777777" w:rsidR="00D2771F" w:rsidRPr="00E15432" w:rsidRDefault="00D2771F" w:rsidP="009A0D4B">
            <w:pPr>
              <w:tabs>
                <w:tab w:val="left" w:pos="180"/>
              </w:tabs>
              <w:jc w:val="both"/>
              <w:rPr>
                <w:rFonts w:cs="Arial"/>
              </w:rPr>
            </w:pPr>
            <w:r w:rsidRPr="00D720EC">
              <w:rPr>
                <w:rFonts w:cs="Arial"/>
              </w:rPr>
              <w:t>Date Duties and Selection Criteria Last Reviewed:  insert month/year and initial e.g. 05/17 PMG</w:t>
            </w:r>
          </w:p>
        </w:tc>
      </w:tr>
      <w:bookmarkEnd w:id="4"/>
    </w:tbl>
    <w:p w14:paraId="4B30CBD6" w14:textId="77777777" w:rsidR="00BF7FC7" w:rsidRPr="00BF7FC7" w:rsidRDefault="00BF7FC7" w:rsidP="009A0D4B">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F4A61" w14:textId="77777777" w:rsidR="0093335D" w:rsidRDefault="0093335D" w:rsidP="0021185D">
      <w:pPr>
        <w:spacing w:after="0" w:line="240" w:lineRule="auto"/>
      </w:pPr>
      <w:r>
        <w:separator/>
      </w:r>
    </w:p>
    <w:p w14:paraId="544561B3" w14:textId="77777777" w:rsidR="0093335D" w:rsidRDefault="0093335D"/>
  </w:endnote>
  <w:endnote w:type="continuationSeparator" w:id="0">
    <w:p w14:paraId="1F386FAF" w14:textId="77777777" w:rsidR="0093335D" w:rsidRDefault="0093335D" w:rsidP="0021185D">
      <w:pPr>
        <w:spacing w:after="0" w:line="240" w:lineRule="auto"/>
      </w:pPr>
      <w:r>
        <w:continuationSeparator/>
      </w:r>
    </w:p>
    <w:p w14:paraId="53214C56" w14:textId="77777777" w:rsidR="0093335D" w:rsidRDefault="0093335D"/>
  </w:endnote>
  <w:endnote w:type="continuationNotice" w:id="1">
    <w:p w14:paraId="57084626" w14:textId="77777777" w:rsidR="0093335D" w:rsidRDefault="009333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Segoe UI Light"/>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20AA9"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25FFC558"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5FE7"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58240" behindDoc="1" locked="1" layoutInCell="1" allowOverlap="1" wp14:anchorId="7D6E3981" wp14:editId="08A0F70A">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9902A" w14:textId="77777777" w:rsidR="0093335D" w:rsidRDefault="0093335D" w:rsidP="0021185D">
      <w:pPr>
        <w:spacing w:after="0" w:line="240" w:lineRule="auto"/>
      </w:pPr>
      <w:r>
        <w:separator/>
      </w:r>
    </w:p>
    <w:p w14:paraId="112C61EB" w14:textId="77777777" w:rsidR="0093335D" w:rsidRDefault="0093335D"/>
  </w:footnote>
  <w:footnote w:type="continuationSeparator" w:id="0">
    <w:p w14:paraId="386D0E7E" w14:textId="77777777" w:rsidR="0093335D" w:rsidRDefault="0093335D" w:rsidP="0021185D">
      <w:pPr>
        <w:spacing w:after="0" w:line="240" w:lineRule="auto"/>
      </w:pPr>
      <w:r>
        <w:continuationSeparator/>
      </w:r>
    </w:p>
    <w:p w14:paraId="4AD1D941" w14:textId="77777777" w:rsidR="0093335D" w:rsidRDefault="0093335D"/>
  </w:footnote>
  <w:footnote w:type="continuationNotice" w:id="1">
    <w:p w14:paraId="61843AFD" w14:textId="77777777" w:rsidR="0093335D" w:rsidRDefault="009333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591D" w14:textId="77777777" w:rsidR="009A0D4B" w:rsidRDefault="009A0D4B" w:rsidP="00EF7B9C">
    <w:pPr>
      <w:pStyle w:val="IntroParagraph"/>
      <w:tabs>
        <w:tab w:val="right" w:pos="9638"/>
      </w:tabs>
      <w:spacing w:before="0" w:after="0"/>
      <w:rPr>
        <w:color w:val="808080" w:themeColor="background1" w:themeShade="80"/>
        <w:sz w:val="18"/>
        <w:szCs w:val="18"/>
      </w:rPr>
    </w:pPr>
  </w:p>
  <w:p w14:paraId="4E19A94D" w14:textId="77777777" w:rsidR="009A0D4B" w:rsidRDefault="009A0D4B" w:rsidP="00EF7B9C">
    <w:pPr>
      <w:pStyle w:val="IntroParagraph"/>
      <w:tabs>
        <w:tab w:val="right" w:pos="9638"/>
      </w:tabs>
      <w:spacing w:before="0" w:after="0"/>
      <w:rPr>
        <w:color w:val="808080" w:themeColor="background1" w:themeShade="80"/>
        <w:sz w:val="18"/>
        <w:szCs w:val="18"/>
      </w:rPr>
    </w:pPr>
  </w:p>
  <w:p w14:paraId="7522F56A" w14:textId="78D99442" w:rsidR="00F52F3C" w:rsidRDefault="009A0D4B" w:rsidP="00EF7B9C">
    <w:pPr>
      <w:pStyle w:val="IntroParagraph"/>
      <w:tabs>
        <w:tab w:val="right" w:pos="9638"/>
      </w:tabs>
      <w:spacing w:before="0" w:after="0"/>
      <w:rPr>
        <w:noProof/>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Pr>
        <w:noProof/>
      </w:rPr>
      <w:drawing>
        <wp:anchor distT="0" distB="0" distL="114300" distR="114300" simplePos="0" relativeHeight="251658241" behindDoc="1" locked="1" layoutInCell="1" allowOverlap="1" wp14:anchorId="6ABC3BD8" wp14:editId="5250B64B">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F7B9C">
      <w:rPr>
        <w:noProof/>
      </w:rPr>
      <w:tab/>
    </w:r>
  </w:p>
  <w:p w14:paraId="592DCD01"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FE7FCC"/>
    <w:multiLevelType w:val="hybridMultilevel"/>
    <w:tmpl w:val="18385B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9877375"/>
    <w:multiLevelType w:val="hybridMultilevel"/>
    <w:tmpl w:val="F8C8DBEE"/>
    <w:lvl w:ilvl="0" w:tplc="FFFFFFFF">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10"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6A1438F"/>
    <w:multiLevelType w:val="hybridMultilevel"/>
    <w:tmpl w:val="F8C8DBEE"/>
    <w:lvl w:ilvl="0" w:tplc="FFFFFFFF">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13"/>
  </w:num>
  <w:num w:numId="2" w16cid:durableId="454718066">
    <w:abstractNumId w:val="8"/>
  </w:num>
  <w:num w:numId="3" w16cid:durableId="292291676">
    <w:abstractNumId w:val="12"/>
  </w:num>
  <w:num w:numId="4" w16cid:durableId="1379667581">
    <w:abstractNumId w:val="3"/>
  </w:num>
  <w:num w:numId="5" w16cid:durableId="2100369805">
    <w:abstractNumId w:val="9"/>
  </w:num>
  <w:num w:numId="6" w16cid:durableId="1671323240">
    <w:abstractNumId w:val="0"/>
  </w:num>
  <w:num w:numId="7" w16cid:durableId="1858543762">
    <w:abstractNumId w:val="4"/>
  </w:num>
  <w:num w:numId="8" w16cid:durableId="434911651">
    <w:abstractNumId w:val="10"/>
  </w:num>
  <w:num w:numId="9" w16cid:durableId="258173144">
    <w:abstractNumId w:val="14"/>
  </w:num>
  <w:num w:numId="10" w16cid:durableId="133329015">
    <w:abstractNumId w:val="5"/>
  </w:num>
  <w:num w:numId="11" w16cid:durableId="2147239570">
    <w:abstractNumId w:val="2"/>
  </w:num>
  <w:num w:numId="12" w16cid:durableId="2736806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1937273">
    <w:abstractNumId w:val="6"/>
  </w:num>
  <w:num w:numId="14" w16cid:durableId="31998793">
    <w:abstractNumId w:val="11"/>
  </w:num>
  <w:num w:numId="15" w16cid:durableId="309752323">
    <w:abstractNumId w:val="7"/>
  </w:num>
  <w:num w:numId="16" w16cid:durableId="457382409">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3C8"/>
    <w:rsid w:val="00000ED2"/>
    <w:rsid w:val="00011B4C"/>
    <w:rsid w:val="00021D04"/>
    <w:rsid w:val="000276C9"/>
    <w:rsid w:val="0003097B"/>
    <w:rsid w:val="00033AAE"/>
    <w:rsid w:val="0003511E"/>
    <w:rsid w:val="000434C3"/>
    <w:rsid w:val="00043BD2"/>
    <w:rsid w:val="000451AD"/>
    <w:rsid w:val="00054DAF"/>
    <w:rsid w:val="00060B8A"/>
    <w:rsid w:val="000672B1"/>
    <w:rsid w:val="00074372"/>
    <w:rsid w:val="00075F1C"/>
    <w:rsid w:val="00083CA6"/>
    <w:rsid w:val="00083EED"/>
    <w:rsid w:val="000A6D2A"/>
    <w:rsid w:val="000B12D1"/>
    <w:rsid w:val="000B78F6"/>
    <w:rsid w:val="000C6FEF"/>
    <w:rsid w:val="000D6162"/>
    <w:rsid w:val="000E161A"/>
    <w:rsid w:val="000E45ED"/>
    <w:rsid w:val="000F44F6"/>
    <w:rsid w:val="00103627"/>
    <w:rsid w:val="00117A4D"/>
    <w:rsid w:val="00117D4C"/>
    <w:rsid w:val="001305A1"/>
    <w:rsid w:val="00132844"/>
    <w:rsid w:val="00133A95"/>
    <w:rsid w:val="00136A55"/>
    <w:rsid w:val="00153D52"/>
    <w:rsid w:val="001543EA"/>
    <w:rsid w:val="0016296A"/>
    <w:rsid w:val="00163800"/>
    <w:rsid w:val="00167EA1"/>
    <w:rsid w:val="0017164A"/>
    <w:rsid w:val="001733FD"/>
    <w:rsid w:val="001877B7"/>
    <w:rsid w:val="0019596D"/>
    <w:rsid w:val="001A3B3F"/>
    <w:rsid w:val="001A4CB2"/>
    <w:rsid w:val="001C204F"/>
    <w:rsid w:val="001C670B"/>
    <w:rsid w:val="001D2E52"/>
    <w:rsid w:val="001E7ED3"/>
    <w:rsid w:val="001E7F11"/>
    <w:rsid w:val="001F7950"/>
    <w:rsid w:val="00200C4A"/>
    <w:rsid w:val="002039FA"/>
    <w:rsid w:val="00204B7C"/>
    <w:rsid w:val="0021185D"/>
    <w:rsid w:val="00216D6E"/>
    <w:rsid w:val="002229B6"/>
    <w:rsid w:val="0023216E"/>
    <w:rsid w:val="00254253"/>
    <w:rsid w:val="002550C7"/>
    <w:rsid w:val="00256B79"/>
    <w:rsid w:val="00264614"/>
    <w:rsid w:val="002665D5"/>
    <w:rsid w:val="00273D26"/>
    <w:rsid w:val="00274CC1"/>
    <w:rsid w:val="00280ED9"/>
    <w:rsid w:val="002909CA"/>
    <w:rsid w:val="002A3E3C"/>
    <w:rsid w:val="002A45FF"/>
    <w:rsid w:val="002A609F"/>
    <w:rsid w:val="002B6A08"/>
    <w:rsid w:val="002C1C14"/>
    <w:rsid w:val="002C2248"/>
    <w:rsid w:val="002C2ABB"/>
    <w:rsid w:val="002C5E53"/>
    <w:rsid w:val="002D3354"/>
    <w:rsid w:val="002E4D48"/>
    <w:rsid w:val="002E6DE6"/>
    <w:rsid w:val="002F4AD0"/>
    <w:rsid w:val="002F74C8"/>
    <w:rsid w:val="0030202C"/>
    <w:rsid w:val="00302D72"/>
    <w:rsid w:val="00310B14"/>
    <w:rsid w:val="00314A9E"/>
    <w:rsid w:val="00315A37"/>
    <w:rsid w:val="00323729"/>
    <w:rsid w:val="0032705A"/>
    <w:rsid w:val="003273BE"/>
    <w:rsid w:val="00335740"/>
    <w:rsid w:val="003369ED"/>
    <w:rsid w:val="003370B7"/>
    <w:rsid w:val="003411F1"/>
    <w:rsid w:val="00350569"/>
    <w:rsid w:val="00350EB8"/>
    <w:rsid w:val="00351A20"/>
    <w:rsid w:val="003544D9"/>
    <w:rsid w:val="00356782"/>
    <w:rsid w:val="00364E52"/>
    <w:rsid w:val="0037534B"/>
    <w:rsid w:val="00394B1B"/>
    <w:rsid w:val="00395538"/>
    <w:rsid w:val="003A66C0"/>
    <w:rsid w:val="003A6BEC"/>
    <w:rsid w:val="003B4B23"/>
    <w:rsid w:val="003C1155"/>
    <w:rsid w:val="003C7143"/>
    <w:rsid w:val="003D528C"/>
    <w:rsid w:val="003D54EE"/>
    <w:rsid w:val="003D6602"/>
    <w:rsid w:val="003D675E"/>
    <w:rsid w:val="003E3116"/>
    <w:rsid w:val="003E7F51"/>
    <w:rsid w:val="003F580B"/>
    <w:rsid w:val="003F698D"/>
    <w:rsid w:val="00401BBE"/>
    <w:rsid w:val="0040727E"/>
    <w:rsid w:val="0042558A"/>
    <w:rsid w:val="0042594C"/>
    <w:rsid w:val="00430343"/>
    <w:rsid w:val="0043716D"/>
    <w:rsid w:val="00437BEC"/>
    <w:rsid w:val="00441E3A"/>
    <w:rsid w:val="00450609"/>
    <w:rsid w:val="00454249"/>
    <w:rsid w:val="004561FC"/>
    <w:rsid w:val="004609BB"/>
    <w:rsid w:val="00473DEB"/>
    <w:rsid w:val="00484239"/>
    <w:rsid w:val="00495CA6"/>
    <w:rsid w:val="00496C7F"/>
    <w:rsid w:val="004A084A"/>
    <w:rsid w:val="004A2AB0"/>
    <w:rsid w:val="004B401A"/>
    <w:rsid w:val="004B63B0"/>
    <w:rsid w:val="004C277B"/>
    <w:rsid w:val="004C4F86"/>
    <w:rsid w:val="004D1082"/>
    <w:rsid w:val="004D1FC2"/>
    <w:rsid w:val="004D2F28"/>
    <w:rsid w:val="004D6C88"/>
    <w:rsid w:val="004D7A71"/>
    <w:rsid w:val="004E6EAC"/>
    <w:rsid w:val="004F1BDA"/>
    <w:rsid w:val="005066D4"/>
    <w:rsid w:val="00515EB4"/>
    <w:rsid w:val="00534820"/>
    <w:rsid w:val="00541DDF"/>
    <w:rsid w:val="00544C33"/>
    <w:rsid w:val="00545C6D"/>
    <w:rsid w:val="00546B9E"/>
    <w:rsid w:val="0055159B"/>
    <w:rsid w:val="00553139"/>
    <w:rsid w:val="00571853"/>
    <w:rsid w:val="005811A0"/>
    <w:rsid w:val="005816FC"/>
    <w:rsid w:val="005836DC"/>
    <w:rsid w:val="0058395F"/>
    <w:rsid w:val="00583EEE"/>
    <w:rsid w:val="00585028"/>
    <w:rsid w:val="005A7B8B"/>
    <w:rsid w:val="005B1D54"/>
    <w:rsid w:val="005B2667"/>
    <w:rsid w:val="005C26ED"/>
    <w:rsid w:val="005D3E9A"/>
    <w:rsid w:val="005E4535"/>
    <w:rsid w:val="005E5F72"/>
    <w:rsid w:val="005F71CB"/>
    <w:rsid w:val="006040FC"/>
    <w:rsid w:val="00611319"/>
    <w:rsid w:val="00611AD3"/>
    <w:rsid w:val="00614C6A"/>
    <w:rsid w:val="00620233"/>
    <w:rsid w:val="0062434F"/>
    <w:rsid w:val="00636549"/>
    <w:rsid w:val="00642238"/>
    <w:rsid w:val="006458C0"/>
    <w:rsid w:val="006715F5"/>
    <w:rsid w:val="0067160E"/>
    <w:rsid w:val="00675821"/>
    <w:rsid w:val="00680938"/>
    <w:rsid w:val="00685760"/>
    <w:rsid w:val="00693BFB"/>
    <w:rsid w:val="00697DE2"/>
    <w:rsid w:val="006A67D3"/>
    <w:rsid w:val="006B0858"/>
    <w:rsid w:val="006C2F21"/>
    <w:rsid w:val="006C414D"/>
    <w:rsid w:val="006D2621"/>
    <w:rsid w:val="006D4872"/>
    <w:rsid w:val="006D7008"/>
    <w:rsid w:val="006D7169"/>
    <w:rsid w:val="006D7DDB"/>
    <w:rsid w:val="006E62E5"/>
    <w:rsid w:val="006E7034"/>
    <w:rsid w:val="006F53D2"/>
    <w:rsid w:val="006F6B44"/>
    <w:rsid w:val="00701781"/>
    <w:rsid w:val="0071519D"/>
    <w:rsid w:val="007260EA"/>
    <w:rsid w:val="0073162E"/>
    <w:rsid w:val="00736B55"/>
    <w:rsid w:val="00736B66"/>
    <w:rsid w:val="00737D2B"/>
    <w:rsid w:val="0074012F"/>
    <w:rsid w:val="00742057"/>
    <w:rsid w:val="0074212D"/>
    <w:rsid w:val="00743ECE"/>
    <w:rsid w:val="00750EF4"/>
    <w:rsid w:val="00756862"/>
    <w:rsid w:val="00772F50"/>
    <w:rsid w:val="00792193"/>
    <w:rsid w:val="007A5425"/>
    <w:rsid w:val="007A6C0F"/>
    <w:rsid w:val="007B13DA"/>
    <w:rsid w:val="007B624D"/>
    <w:rsid w:val="007B689E"/>
    <w:rsid w:val="007B7B9D"/>
    <w:rsid w:val="007C544F"/>
    <w:rsid w:val="007C64D9"/>
    <w:rsid w:val="007C69C9"/>
    <w:rsid w:val="007D126B"/>
    <w:rsid w:val="007D22A2"/>
    <w:rsid w:val="007D6680"/>
    <w:rsid w:val="007E0F4E"/>
    <w:rsid w:val="007E3091"/>
    <w:rsid w:val="007E503A"/>
    <w:rsid w:val="007F15C2"/>
    <w:rsid w:val="007F1A4E"/>
    <w:rsid w:val="007F3330"/>
    <w:rsid w:val="007F49FA"/>
    <w:rsid w:val="008103D8"/>
    <w:rsid w:val="00817305"/>
    <w:rsid w:val="00824229"/>
    <w:rsid w:val="0082660F"/>
    <w:rsid w:val="00832013"/>
    <w:rsid w:val="00853810"/>
    <w:rsid w:val="008569C2"/>
    <w:rsid w:val="0086173D"/>
    <w:rsid w:val="00867075"/>
    <w:rsid w:val="00874539"/>
    <w:rsid w:val="008877D5"/>
    <w:rsid w:val="00892493"/>
    <w:rsid w:val="008929DD"/>
    <w:rsid w:val="0089730A"/>
    <w:rsid w:val="008A24D1"/>
    <w:rsid w:val="008A4A15"/>
    <w:rsid w:val="008B4D66"/>
    <w:rsid w:val="008C1AE3"/>
    <w:rsid w:val="008C241C"/>
    <w:rsid w:val="008C679A"/>
    <w:rsid w:val="008C7F7E"/>
    <w:rsid w:val="008D03E3"/>
    <w:rsid w:val="008D4381"/>
    <w:rsid w:val="008D6591"/>
    <w:rsid w:val="008D71A5"/>
    <w:rsid w:val="008E08BD"/>
    <w:rsid w:val="008E4295"/>
    <w:rsid w:val="008E504D"/>
    <w:rsid w:val="008F2FCD"/>
    <w:rsid w:val="008F396C"/>
    <w:rsid w:val="00904EC9"/>
    <w:rsid w:val="009135F2"/>
    <w:rsid w:val="009222E4"/>
    <w:rsid w:val="0093335D"/>
    <w:rsid w:val="00935713"/>
    <w:rsid w:val="00935E94"/>
    <w:rsid w:val="0094746F"/>
    <w:rsid w:val="009514D5"/>
    <w:rsid w:val="00963D71"/>
    <w:rsid w:val="00963DE6"/>
    <w:rsid w:val="009709E0"/>
    <w:rsid w:val="00980A86"/>
    <w:rsid w:val="00980B47"/>
    <w:rsid w:val="0098576A"/>
    <w:rsid w:val="009915CB"/>
    <w:rsid w:val="009923C8"/>
    <w:rsid w:val="009956B2"/>
    <w:rsid w:val="009A0D4B"/>
    <w:rsid w:val="009A49F8"/>
    <w:rsid w:val="009A7920"/>
    <w:rsid w:val="009B00FB"/>
    <w:rsid w:val="009B3B5A"/>
    <w:rsid w:val="009B43A0"/>
    <w:rsid w:val="009B48A8"/>
    <w:rsid w:val="009C08F6"/>
    <w:rsid w:val="009C175A"/>
    <w:rsid w:val="009C43D1"/>
    <w:rsid w:val="009C5C70"/>
    <w:rsid w:val="009C7094"/>
    <w:rsid w:val="009D0306"/>
    <w:rsid w:val="009D58D9"/>
    <w:rsid w:val="009D6E8A"/>
    <w:rsid w:val="009D77A5"/>
    <w:rsid w:val="009E186C"/>
    <w:rsid w:val="009F275A"/>
    <w:rsid w:val="009F4ADA"/>
    <w:rsid w:val="009F4ECB"/>
    <w:rsid w:val="009F56AC"/>
    <w:rsid w:val="00A02ED5"/>
    <w:rsid w:val="00A03701"/>
    <w:rsid w:val="00A05402"/>
    <w:rsid w:val="00A20711"/>
    <w:rsid w:val="00A224C5"/>
    <w:rsid w:val="00A233DC"/>
    <w:rsid w:val="00A26A93"/>
    <w:rsid w:val="00A31064"/>
    <w:rsid w:val="00A34F31"/>
    <w:rsid w:val="00A44A2A"/>
    <w:rsid w:val="00A676CE"/>
    <w:rsid w:val="00A67A6E"/>
    <w:rsid w:val="00A77F1E"/>
    <w:rsid w:val="00A81B75"/>
    <w:rsid w:val="00A85286"/>
    <w:rsid w:val="00A86075"/>
    <w:rsid w:val="00A96343"/>
    <w:rsid w:val="00AA1E4A"/>
    <w:rsid w:val="00AA4513"/>
    <w:rsid w:val="00AB51E6"/>
    <w:rsid w:val="00AC1750"/>
    <w:rsid w:val="00AC5AB2"/>
    <w:rsid w:val="00AD47C0"/>
    <w:rsid w:val="00AE04F2"/>
    <w:rsid w:val="00AE1B13"/>
    <w:rsid w:val="00AE2074"/>
    <w:rsid w:val="00B027DC"/>
    <w:rsid w:val="00B02B5C"/>
    <w:rsid w:val="00B042FD"/>
    <w:rsid w:val="00B070F8"/>
    <w:rsid w:val="00B2387C"/>
    <w:rsid w:val="00B26E57"/>
    <w:rsid w:val="00B335D0"/>
    <w:rsid w:val="00B35976"/>
    <w:rsid w:val="00B419A8"/>
    <w:rsid w:val="00B50A76"/>
    <w:rsid w:val="00B5117E"/>
    <w:rsid w:val="00B575DC"/>
    <w:rsid w:val="00B620D5"/>
    <w:rsid w:val="00B64A7E"/>
    <w:rsid w:val="00B66506"/>
    <w:rsid w:val="00B66AB7"/>
    <w:rsid w:val="00B73AE7"/>
    <w:rsid w:val="00B741A8"/>
    <w:rsid w:val="00B7509B"/>
    <w:rsid w:val="00B81F6E"/>
    <w:rsid w:val="00B86E5E"/>
    <w:rsid w:val="00B87F03"/>
    <w:rsid w:val="00B93ADF"/>
    <w:rsid w:val="00B9468D"/>
    <w:rsid w:val="00B955D7"/>
    <w:rsid w:val="00B97111"/>
    <w:rsid w:val="00BA3C7A"/>
    <w:rsid w:val="00BB1F95"/>
    <w:rsid w:val="00BC4808"/>
    <w:rsid w:val="00BC4F1E"/>
    <w:rsid w:val="00BD076D"/>
    <w:rsid w:val="00BD2AAD"/>
    <w:rsid w:val="00BE1A22"/>
    <w:rsid w:val="00BE4091"/>
    <w:rsid w:val="00BE6563"/>
    <w:rsid w:val="00BF7FC7"/>
    <w:rsid w:val="00C11C87"/>
    <w:rsid w:val="00C13D8F"/>
    <w:rsid w:val="00C200D1"/>
    <w:rsid w:val="00C247A8"/>
    <w:rsid w:val="00C25EBC"/>
    <w:rsid w:val="00C35A22"/>
    <w:rsid w:val="00C35D22"/>
    <w:rsid w:val="00C40AE8"/>
    <w:rsid w:val="00C41DB7"/>
    <w:rsid w:val="00C42925"/>
    <w:rsid w:val="00C44AA7"/>
    <w:rsid w:val="00C452BB"/>
    <w:rsid w:val="00C4706C"/>
    <w:rsid w:val="00C528BA"/>
    <w:rsid w:val="00C5488F"/>
    <w:rsid w:val="00C565E6"/>
    <w:rsid w:val="00C61CE0"/>
    <w:rsid w:val="00C673DA"/>
    <w:rsid w:val="00C74145"/>
    <w:rsid w:val="00C75745"/>
    <w:rsid w:val="00C8261F"/>
    <w:rsid w:val="00C8792B"/>
    <w:rsid w:val="00C96CAD"/>
    <w:rsid w:val="00CA2774"/>
    <w:rsid w:val="00CA681A"/>
    <w:rsid w:val="00CC067E"/>
    <w:rsid w:val="00CD2F65"/>
    <w:rsid w:val="00CD3915"/>
    <w:rsid w:val="00CD5796"/>
    <w:rsid w:val="00CF1D18"/>
    <w:rsid w:val="00D030CB"/>
    <w:rsid w:val="00D05502"/>
    <w:rsid w:val="00D06C44"/>
    <w:rsid w:val="00D15123"/>
    <w:rsid w:val="00D161C0"/>
    <w:rsid w:val="00D21B73"/>
    <w:rsid w:val="00D26002"/>
    <w:rsid w:val="00D2771F"/>
    <w:rsid w:val="00D377F8"/>
    <w:rsid w:val="00D37F08"/>
    <w:rsid w:val="00D42731"/>
    <w:rsid w:val="00D44AA7"/>
    <w:rsid w:val="00D5450E"/>
    <w:rsid w:val="00D5774B"/>
    <w:rsid w:val="00D603EF"/>
    <w:rsid w:val="00D66976"/>
    <w:rsid w:val="00D67BA0"/>
    <w:rsid w:val="00D70537"/>
    <w:rsid w:val="00D70A45"/>
    <w:rsid w:val="00D754A5"/>
    <w:rsid w:val="00D82155"/>
    <w:rsid w:val="00D82B1A"/>
    <w:rsid w:val="00D963D0"/>
    <w:rsid w:val="00D965A0"/>
    <w:rsid w:val="00D96E5E"/>
    <w:rsid w:val="00DA1CE4"/>
    <w:rsid w:val="00DB0B67"/>
    <w:rsid w:val="00DB0EE1"/>
    <w:rsid w:val="00DB1FCD"/>
    <w:rsid w:val="00DB286B"/>
    <w:rsid w:val="00DB369F"/>
    <w:rsid w:val="00DB4794"/>
    <w:rsid w:val="00DD5955"/>
    <w:rsid w:val="00DD7B0A"/>
    <w:rsid w:val="00DE7353"/>
    <w:rsid w:val="00DE7960"/>
    <w:rsid w:val="00DF5E63"/>
    <w:rsid w:val="00E0100D"/>
    <w:rsid w:val="00E069E9"/>
    <w:rsid w:val="00E14C45"/>
    <w:rsid w:val="00E15432"/>
    <w:rsid w:val="00E25C7B"/>
    <w:rsid w:val="00E3103F"/>
    <w:rsid w:val="00E315F6"/>
    <w:rsid w:val="00E33136"/>
    <w:rsid w:val="00E3544C"/>
    <w:rsid w:val="00E36F56"/>
    <w:rsid w:val="00E4101A"/>
    <w:rsid w:val="00E441F1"/>
    <w:rsid w:val="00E50FF8"/>
    <w:rsid w:val="00E61456"/>
    <w:rsid w:val="00E66479"/>
    <w:rsid w:val="00E671F5"/>
    <w:rsid w:val="00E710E8"/>
    <w:rsid w:val="00E7126F"/>
    <w:rsid w:val="00E715CF"/>
    <w:rsid w:val="00E72AB5"/>
    <w:rsid w:val="00E8310E"/>
    <w:rsid w:val="00E8482A"/>
    <w:rsid w:val="00E91C7B"/>
    <w:rsid w:val="00E92BDF"/>
    <w:rsid w:val="00E94F42"/>
    <w:rsid w:val="00E9525A"/>
    <w:rsid w:val="00EC112A"/>
    <w:rsid w:val="00EC68A3"/>
    <w:rsid w:val="00EC7BED"/>
    <w:rsid w:val="00ED0590"/>
    <w:rsid w:val="00EE01F7"/>
    <w:rsid w:val="00EE2CB4"/>
    <w:rsid w:val="00EF0022"/>
    <w:rsid w:val="00EF7B9C"/>
    <w:rsid w:val="00F000B3"/>
    <w:rsid w:val="00F00402"/>
    <w:rsid w:val="00F00C5A"/>
    <w:rsid w:val="00F121F7"/>
    <w:rsid w:val="00F17C1B"/>
    <w:rsid w:val="00F21757"/>
    <w:rsid w:val="00F25D12"/>
    <w:rsid w:val="00F32565"/>
    <w:rsid w:val="00F355C1"/>
    <w:rsid w:val="00F35C84"/>
    <w:rsid w:val="00F36087"/>
    <w:rsid w:val="00F40178"/>
    <w:rsid w:val="00F52F3C"/>
    <w:rsid w:val="00F65481"/>
    <w:rsid w:val="00F74E76"/>
    <w:rsid w:val="00F817B5"/>
    <w:rsid w:val="00F855D7"/>
    <w:rsid w:val="00F85EE5"/>
    <w:rsid w:val="00F87EB5"/>
    <w:rsid w:val="00F9215D"/>
    <w:rsid w:val="00F9479C"/>
    <w:rsid w:val="00F97A8A"/>
    <w:rsid w:val="00FA0023"/>
    <w:rsid w:val="00FB259C"/>
    <w:rsid w:val="00FC6165"/>
    <w:rsid w:val="00FC73E7"/>
    <w:rsid w:val="00FE016D"/>
    <w:rsid w:val="00FF1431"/>
    <w:rsid w:val="00FF1440"/>
    <w:rsid w:val="00FF5808"/>
    <w:rsid w:val="00FF63FA"/>
    <w:rsid w:val="0FEA578D"/>
    <w:rsid w:val="22F4ACBE"/>
    <w:rsid w:val="35205C56"/>
    <w:rsid w:val="3DA74F69"/>
    <w:rsid w:val="61D7D6C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18C53"/>
  <w15:chartTrackingRefBased/>
  <w15:docId w15:val="{7D68FA33-7893-4A87-A5E5-92C334627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2"/>
      </w:numPr>
    </w:pPr>
  </w:style>
  <w:style w:type="paragraph" w:customStyle="1" w:styleId="Heading1-Numbered">
    <w:name w:val="Heading 1 - Numbered"/>
    <w:basedOn w:val="Heading1"/>
    <w:qFormat/>
    <w:rsid w:val="007B624D"/>
    <w:pPr>
      <w:numPr>
        <w:numId w:val="3"/>
      </w:numPr>
    </w:pPr>
  </w:style>
  <w:style w:type="paragraph" w:customStyle="1" w:styleId="Heading2-Numbered">
    <w:name w:val="Heading 2 - Numbered"/>
    <w:basedOn w:val="Heading2"/>
    <w:qFormat/>
    <w:rsid w:val="00AD47C0"/>
    <w:pPr>
      <w:numPr>
        <w:ilvl w:val="1"/>
        <w:numId w:val="3"/>
      </w:numPr>
    </w:pPr>
  </w:style>
  <w:style w:type="paragraph" w:customStyle="1" w:styleId="Heading3-Numbered">
    <w:name w:val="Heading 3 - Numbered"/>
    <w:basedOn w:val="Heading3"/>
    <w:qFormat/>
    <w:rsid w:val="00AD47C0"/>
    <w:pPr>
      <w:numPr>
        <w:ilvl w:val="2"/>
        <w:numId w:val="3"/>
      </w:numPr>
    </w:pPr>
  </w:style>
  <w:style w:type="paragraph" w:customStyle="1" w:styleId="Heading4-Numbered">
    <w:name w:val="Heading 4 - Numbered"/>
    <w:basedOn w:val="Heading4"/>
    <w:qFormat/>
    <w:rsid w:val="007B624D"/>
    <w:pPr>
      <w:numPr>
        <w:ilvl w:val="3"/>
        <w:numId w:val="3"/>
      </w:numPr>
    </w:pPr>
  </w:style>
  <w:style w:type="numbering" w:customStyle="1" w:styleId="CurrentList10">
    <w:name w:val="Current List10"/>
    <w:uiPriority w:val="99"/>
    <w:rsid w:val="007B624D"/>
    <w:pPr>
      <w:numPr>
        <w:numId w:val="4"/>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8"/>
      </w:numPr>
      <w:spacing w:after="110"/>
      <w:ind w:left="357" w:hanging="357"/>
    </w:pPr>
    <w:rPr>
      <w:spacing w:val="-2"/>
      <w:kern w:val="0"/>
      <w14:ligatures w14:val="none"/>
    </w:rPr>
  </w:style>
  <w:style w:type="numbering" w:customStyle="1" w:styleId="Numbers">
    <w:name w:val="Numbers"/>
    <w:uiPriority w:val="99"/>
    <w:rsid w:val="00D70A45"/>
    <w:pPr>
      <w:numPr>
        <w:numId w:val="5"/>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8"/>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8"/>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5"/>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7"/>
      </w:numPr>
      <w:spacing w:after="110"/>
    </w:pPr>
    <w:rPr>
      <w:spacing w:val="-2"/>
      <w:kern w:val="0"/>
      <w14:ligatures w14:val="none"/>
    </w:rPr>
  </w:style>
  <w:style w:type="paragraph" w:styleId="ListBullet2">
    <w:name w:val="List Bullet 2"/>
    <w:basedOn w:val="Normal"/>
    <w:uiPriority w:val="99"/>
    <w:qFormat/>
    <w:rsid w:val="00E14C45"/>
    <w:pPr>
      <w:numPr>
        <w:ilvl w:val="1"/>
        <w:numId w:val="7"/>
      </w:numPr>
      <w:spacing w:after="110"/>
      <w:contextualSpacing/>
    </w:pPr>
    <w:rPr>
      <w:spacing w:val="-2"/>
      <w:kern w:val="0"/>
      <w14:ligatures w14:val="none"/>
    </w:rPr>
  </w:style>
  <w:style w:type="numbering" w:customStyle="1" w:styleId="0DECYPBulletList">
    <w:name w:val="0_DECYP Bullet List"/>
    <w:uiPriority w:val="99"/>
    <w:rsid w:val="004609BB"/>
    <w:pPr>
      <w:numPr>
        <w:numId w:val="6"/>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7"/>
      </w:numPr>
      <w:contextualSpacing/>
    </w:pPr>
  </w:style>
  <w:style w:type="paragraph" w:styleId="ListBullet4">
    <w:name w:val="List Bullet 4"/>
    <w:basedOn w:val="Normal"/>
    <w:uiPriority w:val="99"/>
    <w:semiHidden/>
    <w:unhideWhenUsed/>
    <w:rsid w:val="00EE2CB4"/>
    <w:pPr>
      <w:numPr>
        <w:ilvl w:val="3"/>
        <w:numId w:val="7"/>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9"/>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27591">
      <w:bodyDiv w:val="1"/>
      <w:marLeft w:val="0"/>
      <w:marRight w:val="0"/>
      <w:marTop w:val="0"/>
      <w:marBottom w:val="0"/>
      <w:divBdr>
        <w:top w:val="none" w:sz="0" w:space="0" w:color="auto"/>
        <w:left w:val="none" w:sz="0" w:space="0" w:color="auto"/>
        <w:bottom w:val="none" w:sz="0" w:space="0" w:color="auto"/>
        <w:right w:val="none" w:sz="0" w:space="0" w:color="auto"/>
      </w:divBdr>
    </w:div>
    <w:div w:id="272711127">
      <w:bodyDiv w:val="1"/>
      <w:marLeft w:val="0"/>
      <w:marRight w:val="0"/>
      <w:marTop w:val="0"/>
      <w:marBottom w:val="0"/>
      <w:divBdr>
        <w:top w:val="none" w:sz="0" w:space="0" w:color="auto"/>
        <w:left w:val="none" w:sz="0" w:space="0" w:color="auto"/>
        <w:bottom w:val="none" w:sz="0" w:space="0" w:color="auto"/>
        <w:right w:val="none" w:sz="0" w:space="0" w:color="auto"/>
      </w:divBdr>
    </w:div>
    <w:div w:id="465197261">
      <w:bodyDiv w:val="1"/>
      <w:marLeft w:val="0"/>
      <w:marRight w:val="0"/>
      <w:marTop w:val="0"/>
      <w:marBottom w:val="0"/>
      <w:divBdr>
        <w:top w:val="none" w:sz="0" w:space="0" w:color="auto"/>
        <w:left w:val="none" w:sz="0" w:space="0" w:color="auto"/>
        <w:bottom w:val="none" w:sz="0" w:space="0" w:color="auto"/>
        <w:right w:val="none" w:sz="0" w:space="0" w:color="auto"/>
      </w:divBdr>
    </w:div>
    <w:div w:id="477186305">
      <w:bodyDiv w:val="1"/>
      <w:marLeft w:val="0"/>
      <w:marRight w:val="0"/>
      <w:marTop w:val="0"/>
      <w:marBottom w:val="0"/>
      <w:divBdr>
        <w:top w:val="none" w:sz="0" w:space="0" w:color="auto"/>
        <w:left w:val="none" w:sz="0" w:space="0" w:color="auto"/>
        <w:bottom w:val="none" w:sz="0" w:space="0" w:color="auto"/>
        <w:right w:val="none" w:sz="0" w:space="0" w:color="auto"/>
      </w:divBdr>
    </w:div>
    <w:div w:id="714937230">
      <w:bodyDiv w:val="1"/>
      <w:marLeft w:val="0"/>
      <w:marRight w:val="0"/>
      <w:marTop w:val="0"/>
      <w:marBottom w:val="0"/>
      <w:divBdr>
        <w:top w:val="none" w:sz="0" w:space="0" w:color="auto"/>
        <w:left w:val="none" w:sz="0" w:space="0" w:color="auto"/>
        <w:bottom w:val="none" w:sz="0" w:space="0" w:color="auto"/>
        <w:right w:val="none" w:sz="0" w:space="0" w:color="auto"/>
      </w:divBdr>
    </w:div>
    <w:div w:id="1602643816">
      <w:bodyDiv w:val="1"/>
      <w:marLeft w:val="0"/>
      <w:marRight w:val="0"/>
      <w:marTop w:val="0"/>
      <w:marBottom w:val="0"/>
      <w:divBdr>
        <w:top w:val="none" w:sz="0" w:space="0" w:color="auto"/>
        <w:left w:val="none" w:sz="0" w:space="0" w:color="auto"/>
        <w:bottom w:val="none" w:sz="0" w:space="0" w:color="auto"/>
        <w:right w:val="none" w:sz="0" w:space="0" w:color="auto"/>
      </w:divBdr>
    </w:div>
    <w:div w:id="1631398077">
      <w:bodyDiv w:val="1"/>
      <w:marLeft w:val="0"/>
      <w:marRight w:val="0"/>
      <w:marTop w:val="0"/>
      <w:marBottom w:val="0"/>
      <w:divBdr>
        <w:top w:val="none" w:sz="0" w:space="0" w:color="auto"/>
        <w:left w:val="none" w:sz="0" w:space="0" w:color="auto"/>
        <w:bottom w:val="none" w:sz="0" w:space="0" w:color="auto"/>
        <w:right w:val="none" w:sz="0" w:space="0" w:color="auto"/>
      </w:divBdr>
    </w:div>
    <w:div w:id="1673996279">
      <w:bodyDiv w:val="1"/>
      <w:marLeft w:val="0"/>
      <w:marRight w:val="0"/>
      <w:marTop w:val="0"/>
      <w:marBottom w:val="0"/>
      <w:divBdr>
        <w:top w:val="none" w:sz="0" w:space="0" w:color="auto"/>
        <w:left w:val="none" w:sz="0" w:space="0" w:color="auto"/>
        <w:bottom w:val="none" w:sz="0" w:space="0" w:color="auto"/>
        <w:right w:val="none" w:sz="0" w:space="0" w:color="auto"/>
      </w:divBdr>
    </w:div>
    <w:div w:id="2011524398">
      <w:bodyDiv w:val="1"/>
      <w:marLeft w:val="0"/>
      <w:marRight w:val="0"/>
      <w:marTop w:val="0"/>
      <w:marBottom w:val="0"/>
      <w:divBdr>
        <w:top w:val="none" w:sz="0" w:space="0" w:color="auto"/>
        <w:left w:val="none" w:sz="0" w:space="0" w:color="auto"/>
        <w:bottom w:val="none" w:sz="0" w:space="0" w:color="auto"/>
        <w:right w:val="none" w:sz="0" w:space="0" w:color="auto"/>
      </w:divBdr>
    </w:div>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ll.warr\Downloads\Statements%20of%20Duties%20Template%202024%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322BA3033C4311984FF0E623CF5632"/>
        <w:category>
          <w:name w:val="General"/>
          <w:gallery w:val="placeholder"/>
        </w:category>
        <w:types>
          <w:type w:val="bbPlcHdr"/>
        </w:types>
        <w:behaviors>
          <w:behavior w:val="content"/>
        </w:behaviors>
        <w:guid w:val="{F9D63182-B4D9-49E3-AD47-76B999198505}"/>
      </w:docPartPr>
      <w:docPartBody>
        <w:p w:rsidR="003A6BEC" w:rsidRDefault="003A6BEC">
          <w:pPr>
            <w:pStyle w:val="EF322BA3033C4311984FF0E623CF5632"/>
          </w:pPr>
          <w:r w:rsidRPr="00370966">
            <w:rPr>
              <w:rStyle w:val="PlaceholderText"/>
            </w:rPr>
            <w:t>[Title]</w:t>
          </w:r>
        </w:p>
      </w:docPartBody>
    </w:docPart>
    <w:docPart>
      <w:docPartPr>
        <w:name w:val="C19BD62EDD264C728CF3B5DF29542BBD"/>
        <w:category>
          <w:name w:val="General"/>
          <w:gallery w:val="placeholder"/>
        </w:category>
        <w:types>
          <w:type w:val="bbPlcHdr"/>
        </w:types>
        <w:behaviors>
          <w:behavior w:val="content"/>
        </w:behaviors>
        <w:guid w:val="{E3E097D4-E4E7-4A2C-B0A2-495355FAC989}"/>
      </w:docPartPr>
      <w:docPartBody>
        <w:p w:rsidR="003A6BEC" w:rsidRDefault="003A6BEC">
          <w:pPr>
            <w:pStyle w:val="C19BD62EDD264C728CF3B5DF29542BBD"/>
          </w:pPr>
          <w:r w:rsidRPr="00A11DEF">
            <w:rPr>
              <w:rStyle w:val="PlaceholderText"/>
            </w:rPr>
            <w:t>Choose an item.</w:t>
          </w:r>
        </w:p>
      </w:docPartBody>
    </w:docPart>
    <w:docPart>
      <w:docPartPr>
        <w:name w:val="E88F4EDCDA0B43D5948FBF886D6521B9"/>
        <w:category>
          <w:name w:val="General"/>
          <w:gallery w:val="placeholder"/>
        </w:category>
        <w:types>
          <w:type w:val="bbPlcHdr"/>
        </w:types>
        <w:behaviors>
          <w:behavior w:val="content"/>
        </w:behaviors>
        <w:guid w:val="{4B7B4809-852F-42A3-9805-B77816378D81}"/>
      </w:docPartPr>
      <w:docPartBody>
        <w:p w:rsidR="003A6BEC" w:rsidRDefault="003A6BEC">
          <w:pPr>
            <w:pStyle w:val="E88F4EDCDA0B43D5948FBF886D6521B9"/>
          </w:pPr>
          <w:r w:rsidRPr="00727CD6">
            <w:rPr>
              <w:rStyle w:val="PlaceholderText"/>
            </w:rPr>
            <w:t>Choose an item</w:t>
          </w:r>
          <w:r>
            <w:rPr>
              <w:rStyle w:val="PlaceholderText"/>
            </w:rPr>
            <w:t xml:space="preserve"> below</w:t>
          </w:r>
          <w:r w:rsidRPr="00727CD6">
            <w:rPr>
              <w:rStyle w:val="PlaceholderText"/>
            </w:rPr>
            <w:t>.</w:t>
          </w:r>
        </w:p>
      </w:docPartBody>
    </w:docPart>
    <w:docPart>
      <w:docPartPr>
        <w:name w:val="B667A434271E4792B21EC2D0B053538F"/>
        <w:category>
          <w:name w:val="General"/>
          <w:gallery w:val="placeholder"/>
        </w:category>
        <w:types>
          <w:type w:val="bbPlcHdr"/>
        </w:types>
        <w:behaviors>
          <w:behavior w:val="content"/>
        </w:behaviors>
        <w:guid w:val="{00866206-4131-4609-B72A-EB5849DE9E49}"/>
      </w:docPartPr>
      <w:docPartBody>
        <w:p w:rsidR="003A6BEC" w:rsidRDefault="003A6BEC">
          <w:pPr>
            <w:pStyle w:val="B667A434271E4792B21EC2D0B053538F"/>
          </w:pPr>
          <w:r w:rsidRPr="00A11D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Segoe UI Light"/>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BEC"/>
    <w:rsid w:val="00132844"/>
    <w:rsid w:val="00273D26"/>
    <w:rsid w:val="003A6BEC"/>
    <w:rsid w:val="00496BB0"/>
    <w:rsid w:val="0055159B"/>
    <w:rsid w:val="00636549"/>
    <w:rsid w:val="0067754B"/>
    <w:rsid w:val="00687585"/>
    <w:rsid w:val="00693BFB"/>
    <w:rsid w:val="007E139D"/>
    <w:rsid w:val="007E503A"/>
    <w:rsid w:val="00B335D0"/>
    <w:rsid w:val="00C75745"/>
    <w:rsid w:val="00CA2774"/>
    <w:rsid w:val="00D81849"/>
    <w:rsid w:val="00DA3B68"/>
    <w:rsid w:val="00DF413F"/>
    <w:rsid w:val="00ED0590"/>
    <w:rsid w:val="00FF144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F322BA3033C4311984FF0E623CF5632">
    <w:name w:val="EF322BA3033C4311984FF0E623CF5632"/>
  </w:style>
  <w:style w:type="paragraph" w:customStyle="1" w:styleId="C19BD62EDD264C728CF3B5DF29542BBD">
    <w:name w:val="C19BD62EDD264C728CF3B5DF29542BBD"/>
  </w:style>
  <w:style w:type="paragraph" w:customStyle="1" w:styleId="E88F4EDCDA0B43D5948FBF886D6521B9">
    <w:name w:val="E88F4EDCDA0B43D5948FBF886D6521B9"/>
  </w:style>
  <w:style w:type="paragraph" w:customStyle="1" w:styleId="B667A434271E4792B21EC2D0B053538F">
    <w:name w:val="B667A434271E4792B21EC2D0B05353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C394DC29F174A97C5C1654539F483" ma:contentTypeVersion="17" ma:contentTypeDescription="Create a new document." ma:contentTypeScope="" ma:versionID="22b892103d9c76713e1a5f3d095fb676">
  <xsd:schema xmlns:xsd="http://www.w3.org/2001/XMLSchema" xmlns:xs="http://www.w3.org/2001/XMLSchema" xmlns:p="http://schemas.microsoft.com/office/2006/metadata/properties" xmlns:ns2="cc7d8102-8ff8-4b98-b896-0f99beba2615" xmlns:ns3="3bae4021-a1ec-4904-b8c7-a96b8ffa65c5" targetNamespace="http://schemas.microsoft.com/office/2006/metadata/properties" ma:root="true" ma:fieldsID="64e518fed1d5457c008ddc580c7b7818" ns2:_="" ns3:_="">
    <xsd:import namespace="cc7d8102-8ff8-4b98-b896-0f99beba2615"/>
    <xsd:import namespace="3bae4021-a1ec-4904-b8c7-a96b8ffa65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d8102-8ff8-4b98-b896-0f99beba2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e4021-a1ec-4904-b8c7-a96b8ffa65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c23335-1d16-42a2-83e3-58745c120bb9}" ma:internalName="TaxCatchAll" ma:showField="CatchAllData" ma:web="3bae4021-a1ec-4904-b8c7-a96b8ffa65c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7d8102-8ff8-4b98-b896-0f99beba2615">
      <Terms xmlns="http://schemas.microsoft.com/office/infopath/2007/PartnerControls"/>
    </lcf76f155ced4ddcb4097134ff3c332f>
    <TaxCatchAll xmlns="3bae4021-a1ec-4904-b8c7-a96b8ffa65c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8A9D4-D1D1-48F9-9A1D-B4A1211F0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d8102-8ff8-4b98-b896-0f99beba2615"/>
    <ds:schemaRef ds:uri="3bae4021-a1ec-4904-b8c7-a96b8ffa6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3.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cc7d8102-8ff8-4b98-b896-0f99beba2615"/>
    <ds:schemaRef ds:uri="3bae4021-a1ec-4904-b8c7-a96b8ffa65c5"/>
  </ds:schemaRefs>
</ds:datastoreItem>
</file>

<file path=customXml/itemProps4.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Statements of Duties Template 2024 (4)</Template>
  <TotalTime>2</TotalTime>
  <Pages>5</Pages>
  <Words>1546</Words>
  <Characters>8120</Characters>
  <Application>Microsoft Office Word</Application>
  <DocSecurity>4</DocSecurity>
  <Lines>738</Lines>
  <Paragraphs>568</Paragraphs>
  <ScaleCrop>false</ScaleCrop>
  <HeadingPairs>
    <vt:vector size="2" baseType="variant">
      <vt:variant>
        <vt:lpstr>Title</vt:lpstr>
      </vt:variant>
      <vt:variant>
        <vt:i4>1</vt:i4>
      </vt:variant>
    </vt:vector>
  </HeadingPairs>
  <TitlesOfParts>
    <vt:vector size="1" baseType="lpstr">
      <vt:lpstr>Administration Officer – Education International</vt:lpstr>
    </vt:vector>
  </TitlesOfParts>
  <Manager/>
  <Company>Tasmanian Government - Department for Education, Children and Young People</Company>
  <LinksUpToDate>false</LinksUpToDate>
  <CharactersWithSpaces>9098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Officer – Education International</dc:title>
  <dc:subject/>
  <dc:creator>Warr, Shell</dc:creator>
  <cp:keywords/>
  <dc:description/>
  <cp:lastModifiedBy>Baker, Chloe</cp:lastModifiedBy>
  <cp:revision>2</cp:revision>
  <cp:lastPrinted>2023-08-01T07:12:00Z</cp:lastPrinted>
  <dcterms:created xsi:type="dcterms:W3CDTF">2025-01-28T04:40:00Z</dcterms:created>
  <dcterms:modified xsi:type="dcterms:W3CDTF">2025-01-28T04:40:00Z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0x010100DA4C394DC29F174A97C5C1654539F483</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