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sz w:val="48"/>
          <w:szCs w:val="48"/>
        </w:rPr>
        <w:alias w:val="Title"/>
        <w:tag w:val=""/>
        <w:id w:val="1716622775"/>
        <w:placeholder>
          <w:docPart w:val="119A3577F0FF4EA49846F8E9A73C1CD8"/>
        </w:placeholder>
        <w:dataBinding w:prefixMappings="xmlns:ns0='http://purl.org/dc/elements/1.1/' xmlns:ns1='http://schemas.openxmlformats.org/package/2006/metadata/core-properties' " w:xpath="/ns1:coreProperties[1]/ns0:title[1]" w:storeItemID="{6C3C8BC8-F283-45AE-878A-BAB7291924A1}"/>
        <w:text/>
      </w:sdtPr>
      <w:sdtContent>
        <w:sdt>
          <w:sdtPr>
            <w:rPr>
              <w:sz w:val="48"/>
              <w:szCs w:val="48"/>
            </w:rPr>
            <w:alias w:val="Title"/>
            <w:tag w:val=""/>
            <w:id w:val="-793047012"/>
            <w:placeholder>
              <w:docPart w:val="37BE1F29840D48EBA65879F260C3AD47"/>
            </w:placeholder>
            <w:dataBinding w:prefixMappings="xmlns:ns0='http://purl.org/dc/elements/1.1/' xmlns:ns1='http://schemas.openxmlformats.org/package/2006/metadata/core-properties' " w:xpath="/ns1:coreProperties[1]/ns0:title[1]" w:storeItemID="{6C3C8BC8-F283-45AE-878A-BAB7291924A1}"/>
            <w:text/>
          </w:sdtPr>
          <w:sdtContent>
            <w:p w14:paraId="2A3D19B3" w14:textId="54EFD18A" w:rsidR="00FE66EA" w:rsidRDefault="00FE66EA" w:rsidP="00FE66EA">
              <w:pPr>
                <w:pStyle w:val="Title"/>
              </w:pPr>
              <w:r w:rsidRPr="00FE66EA">
                <w:rPr>
                  <w:sz w:val="48"/>
                  <w:szCs w:val="48"/>
                </w:rPr>
                <w:t>Senior Audit Consultant</w:t>
              </w:r>
            </w:p>
          </w:sdtContent>
        </w:sdt>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377F0867" w:rsidR="006F6682" w:rsidRPr="0057614B" w:rsidRDefault="00FE66EA"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February 2021</w:t>
            </w:r>
          </w:p>
        </w:tc>
      </w:tr>
      <w:tr w:rsidR="00FE66EA"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FE66EA" w:rsidRPr="006F6682" w:rsidRDefault="00FE66EA" w:rsidP="00FE66EA">
            <w:pPr>
              <w:rPr>
                <w:sz w:val="24"/>
                <w:szCs w:val="24"/>
              </w:rPr>
            </w:pPr>
            <w:r w:rsidRPr="006F6682">
              <w:rPr>
                <w:sz w:val="24"/>
                <w:szCs w:val="24"/>
              </w:rPr>
              <w:t>Number</w:t>
            </w:r>
          </w:p>
        </w:tc>
        <w:tc>
          <w:tcPr>
            <w:tcW w:w="6458" w:type="dxa"/>
            <w:gridSpan w:val="2"/>
            <w:vAlign w:val="top"/>
          </w:tcPr>
          <w:p w14:paraId="40C273E1" w14:textId="6303C485" w:rsidR="00FE66EA" w:rsidRPr="00B103A8" w:rsidRDefault="00FE66EA" w:rsidP="00FE66EA">
            <w:pPr>
              <w:cnfStyle w:val="000000100000" w:firstRow="0" w:lastRow="0" w:firstColumn="0" w:lastColumn="0" w:oddVBand="0" w:evenVBand="0" w:oddHBand="1" w:evenHBand="0" w:firstRowFirstColumn="0" w:firstRowLastColumn="0" w:lastRowFirstColumn="0" w:lastRowLastColumn="0"/>
            </w:pPr>
            <w:r w:rsidRPr="002C4C63">
              <w:rPr>
                <w:rFonts w:eastAsia="Times New Roman" w:cs="Arial"/>
                <w:bCs/>
                <w:sz w:val="24"/>
                <w:szCs w:val="24"/>
              </w:rPr>
              <w:t xml:space="preserve">Generic </w:t>
            </w:r>
          </w:p>
        </w:tc>
      </w:tr>
      <w:tr w:rsidR="00FE66EA"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FE66EA" w:rsidRPr="006F6682" w:rsidRDefault="00FE66EA" w:rsidP="00FE66EA">
            <w:pPr>
              <w:rPr>
                <w:b w:val="0"/>
                <w:sz w:val="24"/>
                <w:szCs w:val="24"/>
              </w:rPr>
            </w:pPr>
            <w:r w:rsidRPr="006F6682">
              <w:rPr>
                <w:sz w:val="24"/>
                <w:szCs w:val="24"/>
              </w:rPr>
              <w:t>Portfolio</w:t>
            </w:r>
          </w:p>
        </w:tc>
        <w:tc>
          <w:tcPr>
            <w:tcW w:w="6458" w:type="dxa"/>
            <w:gridSpan w:val="2"/>
            <w:vAlign w:val="top"/>
          </w:tcPr>
          <w:p w14:paraId="6C07E303" w14:textId="198A4BB5" w:rsidR="00FE66EA" w:rsidRPr="00B103A8" w:rsidRDefault="00FE66EA" w:rsidP="00FE66EA">
            <w:pPr>
              <w:cnfStyle w:val="000000000000" w:firstRow="0" w:lastRow="0" w:firstColumn="0" w:lastColumn="0" w:oddVBand="0" w:evenVBand="0" w:oddHBand="0" w:evenHBand="0" w:firstRowFirstColumn="0" w:firstRowLastColumn="0" w:lastRowFirstColumn="0" w:lastRowLastColumn="0"/>
            </w:pPr>
            <w:r w:rsidRPr="002C4C63">
              <w:rPr>
                <w:rFonts w:eastAsia="Times New Roman" w:cs="Arial"/>
                <w:bCs/>
                <w:sz w:val="24"/>
                <w:szCs w:val="24"/>
              </w:rPr>
              <w:t>Business Operations and Support Services</w:t>
            </w:r>
          </w:p>
        </w:tc>
      </w:tr>
      <w:tr w:rsidR="00FE66EA"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FE66EA" w:rsidRPr="006F6682" w:rsidRDefault="00FE66EA" w:rsidP="00FE66EA">
            <w:pPr>
              <w:rPr>
                <w:b w:val="0"/>
                <w:sz w:val="24"/>
                <w:szCs w:val="24"/>
              </w:rPr>
            </w:pPr>
            <w:r w:rsidRPr="006F6682">
              <w:rPr>
                <w:sz w:val="24"/>
                <w:szCs w:val="24"/>
              </w:rPr>
              <w:t>Branch</w:t>
            </w:r>
          </w:p>
        </w:tc>
        <w:tc>
          <w:tcPr>
            <w:tcW w:w="6458" w:type="dxa"/>
            <w:gridSpan w:val="2"/>
            <w:vAlign w:val="top"/>
          </w:tcPr>
          <w:p w14:paraId="40F61C2C" w14:textId="01E0E46C" w:rsidR="00FE66EA" w:rsidRPr="00B103A8" w:rsidRDefault="00FE66EA" w:rsidP="00FE66EA">
            <w:pPr>
              <w:cnfStyle w:val="000000100000" w:firstRow="0" w:lastRow="0" w:firstColumn="0" w:lastColumn="0" w:oddVBand="0" w:evenVBand="0" w:oddHBand="1" w:evenHBand="0" w:firstRowFirstColumn="0" w:firstRowLastColumn="0" w:lastRowFirstColumn="0" w:lastRowLastColumn="0"/>
            </w:pPr>
            <w:r w:rsidRPr="002C4C63">
              <w:rPr>
                <w:rFonts w:eastAsia="Times New Roman" w:cs="Arial"/>
                <w:bCs/>
                <w:sz w:val="24"/>
                <w:szCs w:val="24"/>
              </w:rPr>
              <w:t>N/A</w:t>
            </w:r>
          </w:p>
        </w:tc>
      </w:tr>
      <w:tr w:rsidR="00FE66EA"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FE66EA" w:rsidRPr="006F6682" w:rsidRDefault="00FE66EA" w:rsidP="00FE66EA">
            <w:pPr>
              <w:rPr>
                <w:sz w:val="24"/>
                <w:szCs w:val="24"/>
              </w:rPr>
            </w:pPr>
            <w:r w:rsidRPr="006F6682">
              <w:rPr>
                <w:sz w:val="24"/>
                <w:szCs w:val="24"/>
              </w:rPr>
              <w:t>Section</w:t>
            </w:r>
          </w:p>
        </w:tc>
        <w:tc>
          <w:tcPr>
            <w:tcW w:w="6458" w:type="dxa"/>
            <w:gridSpan w:val="2"/>
            <w:vAlign w:val="top"/>
          </w:tcPr>
          <w:p w14:paraId="561EA7C6" w14:textId="5D4CC7F4" w:rsidR="00FE66EA" w:rsidRPr="00B103A8" w:rsidRDefault="00FE66EA" w:rsidP="00FE66EA">
            <w:pPr>
              <w:cnfStyle w:val="000000000000" w:firstRow="0" w:lastRow="0" w:firstColumn="0" w:lastColumn="0" w:oddVBand="0" w:evenVBand="0" w:oddHBand="0" w:evenHBand="0" w:firstRowFirstColumn="0" w:firstRowLastColumn="0" w:lastRowFirstColumn="0" w:lastRowLastColumn="0"/>
            </w:pPr>
            <w:r w:rsidRPr="002C4C63">
              <w:rPr>
                <w:rFonts w:eastAsia="Times New Roman" w:cs="Arial"/>
                <w:bCs/>
                <w:sz w:val="24"/>
                <w:szCs w:val="24"/>
              </w:rPr>
              <w:t>Internal Audit</w:t>
            </w:r>
          </w:p>
        </w:tc>
      </w:tr>
      <w:tr w:rsidR="00FE66EA"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FE66EA" w:rsidRPr="006F6682" w:rsidRDefault="00FE66EA" w:rsidP="00FE66EA">
            <w:pPr>
              <w:rPr>
                <w:sz w:val="24"/>
                <w:szCs w:val="24"/>
              </w:rPr>
            </w:pPr>
            <w:r w:rsidRPr="006F6682">
              <w:rPr>
                <w:sz w:val="24"/>
                <w:szCs w:val="24"/>
              </w:rPr>
              <w:t>Sub-Section/Unit/School</w:t>
            </w:r>
          </w:p>
        </w:tc>
        <w:tc>
          <w:tcPr>
            <w:tcW w:w="6458" w:type="dxa"/>
            <w:gridSpan w:val="2"/>
            <w:vAlign w:val="top"/>
          </w:tcPr>
          <w:p w14:paraId="0AF51446" w14:textId="3B8BFB26" w:rsidR="00FE66EA" w:rsidRPr="00B103A8" w:rsidRDefault="00FE66EA" w:rsidP="00FE66EA">
            <w:pPr>
              <w:cnfStyle w:val="000000100000" w:firstRow="0" w:lastRow="0" w:firstColumn="0" w:lastColumn="0" w:oddVBand="0" w:evenVBand="0" w:oddHBand="1" w:evenHBand="0" w:firstRowFirstColumn="0" w:firstRowLastColumn="0" w:lastRowFirstColumn="0" w:lastRowLastColumn="0"/>
            </w:pPr>
            <w:r w:rsidRPr="002C4C63">
              <w:rPr>
                <w:rFonts w:eastAsia="Times New Roman" w:cs="Arial"/>
                <w:bCs/>
                <w:sz w:val="24"/>
                <w:szCs w:val="24"/>
              </w:rPr>
              <w:t>N/A</w:t>
            </w:r>
          </w:p>
        </w:tc>
      </w:tr>
      <w:tr w:rsidR="00FE66EA"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FE66EA" w:rsidRPr="006F6682" w:rsidRDefault="00FE66EA" w:rsidP="00FE66EA">
            <w:pPr>
              <w:rPr>
                <w:sz w:val="24"/>
                <w:szCs w:val="24"/>
              </w:rPr>
            </w:pPr>
            <w:r w:rsidRPr="006F6682">
              <w:rPr>
                <w:sz w:val="24"/>
                <w:szCs w:val="24"/>
              </w:rPr>
              <w:t>Supervisor</w:t>
            </w:r>
          </w:p>
        </w:tc>
        <w:tc>
          <w:tcPr>
            <w:tcW w:w="6458" w:type="dxa"/>
            <w:gridSpan w:val="2"/>
            <w:vAlign w:val="top"/>
          </w:tcPr>
          <w:p w14:paraId="2F473510" w14:textId="0EC3E8BD" w:rsidR="00FE66EA" w:rsidRPr="00B103A8" w:rsidRDefault="00FE66EA" w:rsidP="00FE66EA">
            <w:pPr>
              <w:cnfStyle w:val="000000000000" w:firstRow="0" w:lastRow="0" w:firstColumn="0" w:lastColumn="0" w:oddVBand="0" w:evenVBand="0" w:oddHBand="0" w:evenHBand="0" w:firstRowFirstColumn="0" w:firstRowLastColumn="0" w:lastRowFirstColumn="0" w:lastRowLastColumn="0"/>
            </w:pPr>
            <w:r w:rsidRPr="002C4C63">
              <w:rPr>
                <w:rFonts w:eastAsia="Times New Roman" w:cs="Arial"/>
                <w:bCs/>
                <w:sz w:val="24"/>
                <w:szCs w:val="24"/>
              </w:rPr>
              <w:t>Manager Internal Audit and Risk Management Services</w:t>
            </w:r>
          </w:p>
        </w:tc>
      </w:tr>
      <w:tr w:rsidR="00FE66EA"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FE66EA" w:rsidRPr="006F6682" w:rsidRDefault="00FE66EA" w:rsidP="00FE66EA">
            <w:pPr>
              <w:rPr>
                <w:sz w:val="24"/>
                <w:szCs w:val="24"/>
              </w:rPr>
            </w:pPr>
            <w:r w:rsidRPr="006F6682">
              <w:rPr>
                <w:sz w:val="24"/>
                <w:szCs w:val="24"/>
              </w:rPr>
              <w:t>Award/Agreement</w:t>
            </w:r>
          </w:p>
        </w:tc>
        <w:tc>
          <w:tcPr>
            <w:tcW w:w="6458" w:type="dxa"/>
            <w:gridSpan w:val="2"/>
            <w:vAlign w:val="top"/>
          </w:tcPr>
          <w:p w14:paraId="3E694C01" w14:textId="6343D762" w:rsidR="00FE66EA" w:rsidRPr="00B103A8" w:rsidRDefault="00FE66EA" w:rsidP="00FE66EA">
            <w:pPr>
              <w:cnfStyle w:val="000000100000" w:firstRow="0" w:lastRow="0" w:firstColumn="0" w:lastColumn="0" w:oddVBand="0" w:evenVBand="0" w:oddHBand="1" w:evenHBand="0" w:firstRowFirstColumn="0" w:firstRowLastColumn="0" w:lastRowFirstColumn="0" w:lastRowLastColumn="0"/>
            </w:pPr>
            <w:r w:rsidRPr="002C4C63">
              <w:rPr>
                <w:rFonts w:eastAsia="Times New Roman" w:cs="Arial"/>
                <w:bCs/>
                <w:sz w:val="24"/>
                <w:szCs w:val="24"/>
              </w:rPr>
              <w:t>Tasmanian State Service Award</w:t>
            </w:r>
          </w:p>
        </w:tc>
      </w:tr>
      <w:tr w:rsidR="00FE66EA"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FE66EA" w:rsidRPr="006F6682" w:rsidRDefault="00FE66EA" w:rsidP="00FE66EA">
            <w:pPr>
              <w:rPr>
                <w:b w:val="0"/>
                <w:sz w:val="24"/>
                <w:szCs w:val="24"/>
              </w:rPr>
            </w:pPr>
            <w:r w:rsidRPr="006F6682">
              <w:rPr>
                <w:sz w:val="24"/>
                <w:szCs w:val="24"/>
              </w:rPr>
              <w:t>Classification</w:t>
            </w:r>
          </w:p>
        </w:tc>
        <w:tc>
          <w:tcPr>
            <w:tcW w:w="6458" w:type="dxa"/>
            <w:gridSpan w:val="2"/>
            <w:vAlign w:val="top"/>
          </w:tcPr>
          <w:p w14:paraId="40BA5B5D" w14:textId="7C7B71CD" w:rsidR="00FE66EA" w:rsidRPr="00B103A8" w:rsidRDefault="00FE66EA" w:rsidP="00FE66EA">
            <w:pPr>
              <w:cnfStyle w:val="000000000000" w:firstRow="0" w:lastRow="0" w:firstColumn="0" w:lastColumn="0" w:oddVBand="0" w:evenVBand="0" w:oddHBand="0" w:evenHBand="0" w:firstRowFirstColumn="0" w:firstRowLastColumn="0" w:lastRowFirstColumn="0" w:lastRowLastColumn="0"/>
            </w:pPr>
            <w:r w:rsidRPr="002C4C63">
              <w:rPr>
                <w:rFonts w:eastAsia="Times New Roman" w:cs="Arial"/>
                <w:bCs/>
                <w:sz w:val="24"/>
                <w:szCs w:val="24"/>
              </w:rPr>
              <w:t>General Stream Band 6</w:t>
            </w:r>
          </w:p>
        </w:tc>
      </w:tr>
      <w:tr w:rsidR="00FE66EA"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FE66EA" w:rsidRPr="006F6682" w:rsidRDefault="00FE66EA" w:rsidP="00FE66EA">
            <w:pPr>
              <w:rPr>
                <w:b w:val="0"/>
                <w:sz w:val="24"/>
                <w:szCs w:val="24"/>
              </w:rPr>
            </w:pPr>
            <w:r w:rsidRPr="006F6682">
              <w:rPr>
                <w:sz w:val="24"/>
                <w:szCs w:val="24"/>
              </w:rPr>
              <w:t>Employment Conditions</w:t>
            </w:r>
          </w:p>
        </w:tc>
        <w:tc>
          <w:tcPr>
            <w:tcW w:w="6458" w:type="dxa"/>
            <w:gridSpan w:val="2"/>
            <w:vAlign w:val="top"/>
          </w:tcPr>
          <w:p w14:paraId="259A50A2" w14:textId="77777777" w:rsidR="00FE66EA" w:rsidRPr="002C4C63" w:rsidRDefault="00FE66EA" w:rsidP="00FE66EA">
            <w:pPr>
              <w:cnfStyle w:val="000000100000" w:firstRow="0" w:lastRow="0" w:firstColumn="0" w:lastColumn="0" w:oddVBand="0" w:evenVBand="0" w:oddHBand="1" w:evenHBand="0" w:firstRowFirstColumn="0" w:firstRowLastColumn="0" w:lastRowFirstColumn="0" w:lastRowLastColumn="0"/>
              <w:rPr>
                <w:bCs/>
                <w:sz w:val="24"/>
                <w:szCs w:val="24"/>
              </w:rPr>
            </w:pPr>
            <w:r w:rsidRPr="002C4C63">
              <w:rPr>
                <w:bCs/>
                <w:sz w:val="24"/>
                <w:szCs w:val="24"/>
              </w:rPr>
              <w:t xml:space="preserve">Permanent or fixed term, full time, 73.5 hours per fortnight, 52 weeks per year including 4 weeks annual leave. </w:t>
            </w:r>
          </w:p>
          <w:p w14:paraId="7AD6A1BD" w14:textId="2C140B74" w:rsidR="00FE66EA" w:rsidRPr="00B103A8" w:rsidRDefault="00FE66EA" w:rsidP="00FE66EA">
            <w:pPr>
              <w:cnfStyle w:val="000000100000" w:firstRow="0" w:lastRow="0" w:firstColumn="0" w:lastColumn="0" w:oddVBand="0" w:evenVBand="0" w:oddHBand="1" w:evenHBand="0" w:firstRowFirstColumn="0" w:firstRowLastColumn="0" w:lastRowFirstColumn="0" w:lastRowLastColumn="0"/>
            </w:pPr>
            <w:r w:rsidRPr="002C4C63">
              <w:rPr>
                <w:bCs/>
                <w:sz w:val="24"/>
                <w:szCs w:val="24"/>
              </w:rPr>
              <w:t>Inter and intra-state travel may be required</w:t>
            </w:r>
          </w:p>
        </w:tc>
      </w:tr>
      <w:tr w:rsidR="00FE66EA"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FE66EA" w:rsidRPr="006F6682" w:rsidRDefault="00FE66EA" w:rsidP="00FE66EA">
            <w:pPr>
              <w:rPr>
                <w:b w:val="0"/>
                <w:sz w:val="24"/>
                <w:szCs w:val="24"/>
              </w:rPr>
            </w:pPr>
            <w:r w:rsidRPr="006F6682">
              <w:rPr>
                <w:sz w:val="24"/>
                <w:szCs w:val="24"/>
              </w:rPr>
              <w:t>Location</w:t>
            </w:r>
          </w:p>
        </w:tc>
        <w:tc>
          <w:tcPr>
            <w:tcW w:w="6458" w:type="dxa"/>
            <w:gridSpan w:val="2"/>
            <w:vAlign w:val="top"/>
          </w:tcPr>
          <w:p w14:paraId="032570CD" w14:textId="0BFCE131" w:rsidR="00FE66EA" w:rsidRPr="00B103A8" w:rsidRDefault="00FE66EA" w:rsidP="00FE66EA">
            <w:pPr>
              <w:cnfStyle w:val="000000000000" w:firstRow="0" w:lastRow="0" w:firstColumn="0" w:lastColumn="0" w:oddVBand="0" w:evenVBand="0" w:oddHBand="0" w:evenHBand="0" w:firstRowFirstColumn="0" w:firstRowLastColumn="0" w:lastRowFirstColumn="0" w:lastRowLastColumn="0"/>
            </w:pPr>
            <w:r w:rsidRPr="002C4C63">
              <w:rPr>
                <w:rFonts w:eastAsia="Times New Roman"/>
                <w:sz w:val="24"/>
                <w:szCs w:val="24"/>
              </w:rPr>
              <w:t>South</w:t>
            </w:r>
          </w:p>
        </w:tc>
      </w:tr>
      <w:tr w:rsidR="00FB3262"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FB3262" w:rsidRPr="006F6682" w:rsidRDefault="00FB3262" w:rsidP="00FB3262">
            <w:pPr>
              <w:rPr>
                <w:sz w:val="24"/>
                <w:szCs w:val="24"/>
              </w:rPr>
            </w:pPr>
            <w:r w:rsidRPr="006F6682">
              <w:rPr>
                <w:sz w:val="24"/>
                <w:szCs w:val="24"/>
              </w:rPr>
              <w:t>Check Type</w:t>
            </w:r>
          </w:p>
        </w:tc>
        <w:tc>
          <w:tcPr>
            <w:tcW w:w="6458" w:type="dxa"/>
            <w:gridSpan w:val="2"/>
            <w:vAlign w:val="top"/>
          </w:tcPr>
          <w:p w14:paraId="1DEB05E9" w14:textId="6C01FFF1" w:rsidR="00FB3262" w:rsidRPr="00B103A8" w:rsidRDefault="00FB3262" w:rsidP="00FB3262">
            <w:pPr>
              <w:cnfStyle w:val="000000100000" w:firstRow="0" w:lastRow="0" w:firstColumn="0" w:lastColumn="0" w:oddVBand="0" w:evenVBand="0" w:oddHBand="1" w:evenHBand="0" w:firstRowFirstColumn="0" w:firstRowLastColumn="0" w:lastRowFirstColumn="0" w:lastRowLastColumn="0"/>
            </w:pPr>
            <w:r w:rsidRPr="001265E2">
              <w:rPr>
                <w:rFonts w:eastAsia="Times New Roman"/>
                <w:sz w:val="24"/>
                <w:szCs w:val="24"/>
              </w:rPr>
              <w:t>N/A</w:t>
            </w:r>
          </w:p>
        </w:tc>
      </w:tr>
      <w:tr w:rsidR="00FB3262"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FB3262" w:rsidRPr="006F6682" w:rsidRDefault="00FB3262" w:rsidP="00FB3262">
            <w:pPr>
              <w:rPr>
                <w:sz w:val="24"/>
                <w:szCs w:val="24"/>
              </w:rPr>
            </w:pPr>
            <w:r w:rsidRPr="006F6682">
              <w:rPr>
                <w:sz w:val="24"/>
                <w:szCs w:val="24"/>
              </w:rPr>
              <w:t>Check Frequency</w:t>
            </w:r>
          </w:p>
        </w:tc>
        <w:tc>
          <w:tcPr>
            <w:tcW w:w="6458" w:type="dxa"/>
            <w:gridSpan w:val="2"/>
            <w:vAlign w:val="top"/>
          </w:tcPr>
          <w:p w14:paraId="4B9396AE" w14:textId="4DB642C6" w:rsidR="00FB3262" w:rsidRPr="00B103A8" w:rsidRDefault="00FB3262" w:rsidP="00FB3262">
            <w:pPr>
              <w:cnfStyle w:val="000000000000" w:firstRow="0" w:lastRow="0" w:firstColumn="0" w:lastColumn="0" w:oddVBand="0" w:evenVBand="0" w:oddHBand="0" w:evenHBand="0" w:firstRowFirstColumn="0" w:firstRowLastColumn="0" w:lastRowFirstColumn="0" w:lastRowLastColumn="0"/>
            </w:pPr>
            <w:r w:rsidRPr="001265E2">
              <w:rPr>
                <w:rFonts w:eastAsia="Times New Roman"/>
                <w:sz w:val="24"/>
                <w:szCs w:val="24"/>
              </w:rPr>
              <w:t>N/A</w:t>
            </w:r>
          </w:p>
        </w:tc>
      </w:tr>
    </w:tbl>
    <w:p w14:paraId="45FC4D4C" w14:textId="60A5CF8D" w:rsidR="00360CDB" w:rsidRPr="00190B67" w:rsidRDefault="005F3B0F" w:rsidP="00360CDB">
      <w:pPr>
        <w:pStyle w:val="Heading2"/>
        <w:rPr>
          <w:color w:val="011947"/>
        </w:rPr>
      </w:pPr>
      <w:r w:rsidRPr="00190B67">
        <w:rPr>
          <w:color w:val="011947"/>
        </w:rPr>
        <w:t>Primary Purpose</w:t>
      </w:r>
    </w:p>
    <w:p w14:paraId="76A5A757" w14:textId="77777777" w:rsidR="00FE66EA" w:rsidRPr="004B121C" w:rsidRDefault="00FE66EA" w:rsidP="00FE66EA">
      <w:pPr>
        <w:jc w:val="both"/>
        <w:rPr>
          <w:rFonts w:eastAsia="Times New Roman" w:cs="Arial"/>
          <w:sz w:val="24"/>
          <w:szCs w:val="24"/>
        </w:rPr>
      </w:pPr>
      <w:r w:rsidRPr="004B121C">
        <w:rPr>
          <w:rFonts w:eastAsia="Times New Roman" w:cs="Arial"/>
          <w:sz w:val="24"/>
          <w:szCs w:val="24"/>
        </w:rPr>
        <w:t>Develop and deliver client focused internal reviews that provide independent and objective assurance that the Department’s internal control, risk management and governance practices are operating effectively across all Divisions of the Department, together with the provision of independent objective high level advice to senior management.</w:t>
      </w:r>
    </w:p>
    <w:p w14:paraId="3498A638" w14:textId="5D5D5185" w:rsidR="00360CDB" w:rsidRPr="00190B67" w:rsidRDefault="00360CDB" w:rsidP="00FE66EA">
      <w:pPr>
        <w:pStyle w:val="Heading2"/>
        <w:spacing w:before="120"/>
        <w:rPr>
          <w:color w:val="011947"/>
        </w:rPr>
      </w:pPr>
      <w:r w:rsidRPr="00190B67">
        <w:rPr>
          <w:color w:val="011947"/>
        </w:rPr>
        <w:t>Level of Responsibility/Direction and Supervision</w:t>
      </w:r>
    </w:p>
    <w:p w14:paraId="436C6167" w14:textId="77777777" w:rsidR="00FE66EA" w:rsidRPr="005611B9" w:rsidRDefault="00FE66EA" w:rsidP="00FE66EA">
      <w:pPr>
        <w:jc w:val="both"/>
        <w:rPr>
          <w:rFonts w:eastAsia="Times New Roman"/>
          <w:sz w:val="24"/>
          <w:szCs w:val="20"/>
        </w:rPr>
      </w:pPr>
      <w:r w:rsidRPr="005611B9">
        <w:rPr>
          <w:rFonts w:eastAsia="Times New Roman"/>
          <w:sz w:val="24"/>
          <w:szCs w:val="20"/>
        </w:rPr>
        <w:t xml:space="preserve">Responsible for maintaining high standards of quality, accuracy, and timeliness in the completion of internal reviews and the provision of authoritative advice to senior management, including input into the sections planning and operational framework.  </w:t>
      </w:r>
    </w:p>
    <w:p w14:paraId="2FE188A8" w14:textId="77777777" w:rsidR="00FE66EA" w:rsidRPr="005611B9" w:rsidRDefault="00FE66EA" w:rsidP="00FE66EA">
      <w:pPr>
        <w:jc w:val="both"/>
        <w:rPr>
          <w:rFonts w:eastAsia="Times New Roman"/>
          <w:sz w:val="24"/>
          <w:szCs w:val="20"/>
        </w:rPr>
      </w:pPr>
      <w:r w:rsidRPr="005611B9">
        <w:rPr>
          <w:rFonts w:eastAsia="Times New Roman"/>
          <w:sz w:val="24"/>
          <w:szCs w:val="20"/>
        </w:rPr>
        <w:t>Required to exercise sound judgement and initiative, work with minimal supervision, and demonstrate autonomy in day-to-day activities, with broad direction from Manager, Internal Audit and Risk Management Services</w:t>
      </w:r>
    </w:p>
    <w:p w14:paraId="7A445F82" w14:textId="77777777" w:rsidR="00FE66EA" w:rsidRPr="002942F8" w:rsidRDefault="00FE66EA" w:rsidP="00FE66EA">
      <w:pPr>
        <w:jc w:val="both"/>
        <w:rPr>
          <w:sz w:val="24"/>
          <w:szCs w:val="24"/>
        </w:rPr>
      </w:pPr>
      <w:bookmarkStart w:id="1" w:name="_Hlk127543251"/>
      <w:r w:rsidRPr="002942F8">
        <w:rPr>
          <w:sz w:val="24"/>
          <w:szCs w:val="24"/>
        </w:rPr>
        <w:lastRenderedPageBreak/>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DA16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20AF4128" w14:textId="77777777" w:rsidR="00FE66EA" w:rsidRPr="00A54213" w:rsidRDefault="00FE66EA" w:rsidP="00FE66EA">
      <w:pPr>
        <w:pStyle w:val="ListParagraph"/>
        <w:numPr>
          <w:ilvl w:val="0"/>
          <w:numId w:val="40"/>
        </w:numPr>
        <w:jc w:val="both"/>
        <w:rPr>
          <w:sz w:val="24"/>
          <w:szCs w:val="24"/>
        </w:rPr>
      </w:pPr>
      <w:r w:rsidRPr="00A54213">
        <w:rPr>
          <w:sz w:val="24"/>
          <w:szCs w:val="24"/>
        </w:rPr>
        <w:t>Undertake internal reviews of control, risk management, compliance and governance systems and processes from planning through to review completion.</w:t>
      </w:r>
    </w:p>
    <w:p w14:paraId="7E635C44" w14:textId="77777777" w:rsidR="00FE66EA" w:rsidRPr="00A54213" w:rsidRDefault="00FE66EA" w:rsidP="00FE66EA">
      <w:pPr>
        <w:pStyle w:val="ListParagraph"/>
        <w:numPr>
          <w:ilvl w:val="0"/>
          <w:numId w:val="40"/>
        </w:numPr>
        <w:jc w:val="both"/>
        <w:rPr>
          <w:sz w:val="24"/>
          <w:szCs w:val="24"/>
        </w:rPr>
      </w:pPr>
      <w:r w:rsidRPr="00A54213">
        <w:rPr>
          <w:sz w:val="24"/>
          <w:szCs w:val="24"/>
        </w:rPr>
        <w:t>Develop and maintain quality work papers and reports that include observations and recommendations from objective and independent research and analysis.</w:t>
      </w:r>
    </w:p>
    <w:p w14:paraId="44D79A82" w14:textId="77777777" w:rsidR="00FE66EA" w:rsidRPr="00A54213" w:rsidRDefault="00FE66EA" w:rsidP="00FE66EA">
      <w:pPr>
        <w:pStyle w:val="ListParagraph"/>
        <w:numPr>
          <w:ilvl w:val="0"/>
          <w:numId w:val="40"/>
        </w:numPr>
        <w:jc w:val="both"/>
        <w:rPr>
          <w:sz w:val="24"/>
          <w:szCs w:val="24"/>
        </w:rPr>
      </w:pPr>
      <w:r w:rsidRPr="00A54213">
        <w:rPr>
          <w:sz w:val="24"/>
          <w:szCs w:val="24"/>
        </w:rPr>
        <w:t>Develop and maintain contemporary knowledge of the Department’s control, risk management and governance frameworks.</w:t>
      </w:r>
    </w:p>
    <w:p w14:paraId="1E4F462B" w14:textId="77777777" w:rsidR="00FE66EA" w:rsidRPr="00A54213" w:rsidRDefault="00FE66EA" w:rsidP="00FE66EA">
      <w:pPr>
        <w:pStyle w:val="ListParagraph"/>
        <w:numPr>
          <w:ilvl w:val="0"/>
          <w:numId w:val="40"/>
        </w:numPr>
        <w:jc w:val="both"/>
        <w:rPr>
          <w:sz w:val="24"/>
          <w:szCs w:val="24"/>
        </w:rPr>
      </w:pPr>
      <w:r w:rsidRPr="00A54213">
        <w:rPr>
          <w:sz w:val="24"/>
          <w:szCs w:val="24"/>
        </w:rPr>
        <w:t>Provide an advisory service to senior management on internal controls, risk management and governance.</w:t>
      </w:r>
    </w:p>
    <w:p w14:paraId="6243AA66" w14:textId="77777777" w:rsidR="00FE66EA" w:rsidRPr="00A54213" w:rsidRDefault="00FE66EA" w:rsidP="00FE66EA">
      <w:pPr>
        <w:pStyle w:val="ListParagraph"/>
        <w:numPr>
          <w:ilvl w:val="0"/>
          <w:numId w:val="40"/>
        </w:numPr>
        <w:jc w:val="both"/>
        <w:rPr>
          <w:sz w:val="24"/>
          <w:szCs w:val="24"/>
        </w:rPr>
      </w:pPr>
      <w:r w:rsidRPr="00A54213">
        <w:rPr>
          <w:sz w:val="24"/>
          <w:szCs w:val="24"/>
        </w:rPr>
        <w:t xml:space="preserve">Plan, conduct and monitor sensitive or high impact special projects or investigations. </w:t>
      </w:r>
    </w:p>
    <w:p w14:paraId="58ECEF88" w14:textId="77777777" w:rsidR="00FE66EA" w:rsidRPr="00A54213" w:rsidRDefault="00FE66EA" w:rsidP="00FE66EA">
      <w:pPr>
        <w:pStyle w:val="ListParagraph"/>
        <w:numPr>
          <w:ilvl w:val="0"/>
          <w:numId w:val="40"/>
        </w:numPr>
        <w:jc w:val="both"/>
        <w:rPr>
          <w:sz w:val="24"/>
          <w:szCs w:val="24"/>
        </w:rPr>
      </w:pPr>
      <w:r w:rsidRPr="00A54213">
        <w:rPr>
          <w:sz w:val="24"/>
          <w:szCs w:val="24"/>
        </w:rPr>
        <w:t>Actively contribute to the continuous improvement of the Section’s audit practices and methodologies.</w:t>
      </w:r>
    </w:p>
    <w:p w14:paraId="14AE2480" w14:textId="77777777" w:rsidR="00FE66EA" w:rsidRPr="00A54213" w:rsidRDefault="00FE66EA" w:rsidP="00FE66EA">
      <w:pPr>
        <w:pStyle w:val="ListParagraph"/>
        <w:numPr>
          <w:ilvl w:val="0"/>
          <w:numId w:val="40"/>
        </w:numPr>
        <w:jc w:val="both"/>
        <w:rPr>
          <w:sz w:val="24"/>
          <w:szCs w:val="24"/>
        </w:rPr>
      </w:pPr>
      <w:r w:rsidRPr="00A54213">
        <w:rPr>
          <w:sz w:val="24"/>
          <w:szCs w:val="24"/>
        </w:rPr>
        <w:t>Provide technical and administrative leadership, advice, and support to other staff members of the Section as required.</w:t>
      </w:r>
    </w:p>
    <w:p w14:paraId="77BB1225" w14:textId="77777777" w:rsidR="00FE66EA" w:rsidRPr="003A0A35" w:rsidRDefault="00FE66EA" w:rsidP="00FE66EA">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38D6AC5B"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643954A1" w14:textId="77777777" w:rsidR="00FE66EA" w:rsidRPr="003A0A35" w:rsidRDefault="00FE66EA" w:rsidP="00FE66EA">
      <w:pPr>
        <w:jc w:val="both"/>
        <w:rPr>
          <w:rFonts w:eastAsia="Times New Roman"/>
          <w:color w:val="ED7D31"/>
          <w:sz w:val="4"/>
          <w:szCs w:val="4"/>
        </w:rPr>
      </w:pPr>
    </w:p>
    <w:p w14:paraId="06708407" w14:textId="77777777" w:rsidR="00FE66EA" w:rsidRPr="00205D32" w:rsidRDefault="00FE66EA" w:rsidP="00FE66EA">
      <w:pPr>
        <w:pStyle w:val="ListParagraph"/>
        <w:numPr>
          <w:ilvl w:val="0"/>
          <w:numId w:val="42"/>
        </w:numPr>
        <w:jc w:val="both"/>
        <w:rPr>
          <w:sz w:val="24"/>
          <w:szCs w:val="24"/>
        </w:rPr>
      </w:pPr>
      <w:r w:rsidRPr="00205D32">
        <w:rPr>
          <w:sz w:val="24"/>
          <w:szCs w:val="24"/>
        </w:rPr>
        <w:lastRenderedPageBreak/>
        <w:t>High level analytical and critical thinking skills with the ability to develop and make sound judgements, together with significant experience in the application of data analytics to extract insights into control and risk management effectiveness and policy or regulatory compliance.</w:t>
      </w:r>
    </w:p>
    <w:p w14:paraId="2585A45C" w14:textId="77777777" w:rsidR="00FE66EA" w:rsidRPr="00205D32" w:rsidRDefault="00FE66EA" w:rsidP="00FE66EA">
      <w:pPr>
        <w:pStyle w:val="ListParagraph"/>
        <w:numPr>
          <w:ilvl w:val="0"/>
          <w:numId w:val="42"/>
        </w:numPr>
        <w:jc w:val="both"/>
        <w:rPr>
          <w:sz w:val="24"/>
          <w:szCs w:val="24"/>
        </w:rPr>
      </w:pPr>
      <w:r w:rsidRPr="00205D32">
        <w:rPr>
          <w:sz w:val="24"/>
          <w:szCs w:val="24"/>
        </w:rPr>
        <w:t>High level organisational skills including the ability to plan and co-ordinate concurrent audit reviews or projects in an environment subject to quality and time constraints.</w:t>
      </w:r>
    </w:p>
    <w:p w14:paraId="12FF3085" w14:textId="77777777" w:rsidR="00FE66EA" w:rsidRPr="00205D32" w:rsidRDefault="00FE66EA" w:rsidP="00FE66EA">
      <w:pPr>
        <w:pStyle w:val="ListParagraph"/>
        <w:numPr>
          <w:ilvl w:val="0"/>
          <w:numId w:val="42"/>
        </w:numPr>
        <w:jc w:val="both"/>
        <w:rPr>
          <w:sz w:val="24"/>
          <w:szCs w:val="24"/>
        </w:rPr>
      </w:pPr>
      <w:r w:rsidRPr="00205D32">
        <w:rPr>
          <w:sz w:val="24"/>
          <w:szCs w:val="24"/>
        </w:rPr>
        <w:t xml:space="preserve">Proven ability to provide authoritative advice and present observations and recommendations clearly and precisely, both written and verbally, that provide practical and value adding improvements to control, risk management, compliance, and governance systems.  </w:t>
      </w:r>
    </w:p>
    <w:p w14:paraId="62F522A6" w14:textId="77777777" w:rsidR="00FE66EA" w:rsidRPr="00205D32" w:rsidRDefault="00FE66EA" w:rsidP="00FE66EA">
      <w:pPr>
        <w:pStyle w:val="ListParagraph"/>
        <w:numPr>
          <w:ilvl w:val="0"/>
          <w:numId w:val="42"/>
        </w:numPr>
        <w:jc w:val="both"/>
        <w:rPr>
          <w:sz w:val="24"/>
          <w:szCs w:val="24"/>
        </w:rPr>
      </w:pPr>
      <w:r w:rsidRPr="00205D32">
        <w:rPr>
          <w:sz w:val="24"/>
          <w:szCs w:val="24"/>
        </w:rPr>
        <w:t>Strong interpersonal, collaboration, negotiation, and conflict resolution skills with the ability to effectively communicate as an advisor to all levels of management and staff across a diverse organisation.</w:t>
      </w:r>
    </w:p>
    <w:p w14:paraId="713F2D51" w14:textId="77777777" w:rsidR="00FE66EA" w:rsidRPr="00743448" w:rsidRDefault="00FE66EA" w:rsidP="00FE66EA">
      <w:pPr>
        <w:pStyle w:val="ListParagraph"/>
        <w:numPr>
          <w:ilvl w:val="0"/>
          <w:numId w:val="42"/>
        </w:numPr>
        <w:rPr>
          <w:sz w:val="24"/>
          <w:szCs w:val="24"/>
        </w:rPr>
      </w:pPr>
      <w:r w:rsidRPr="00743448">
        <w:rPr>
          <w:sz w:val="24"/>
          <w:szCs w:val="24"/>
        </w:rPr>
        <w:t xml:space="preserve">Demonstrated capacity to exercise initiative, innovation, self-motivation, together with the ability to work both independently and as an effective member of a team. </w:t>
      </w:r>
    </w:p>
    <w:p w14:paraId="115BCC76" w14:textId="3934D8F5" w:rsidR="00360CDB" w:rsidRPr="00190B67" w:rsidRDefault="00360CDB" w:rsidP="00360CDB">
      <w:pPr>
        <w:pStyle w:val="Heading2"/>
        <w:rPr>
          <w:color w:val="011947"/>
        </w:rPr>
      </w:pPr>
      <w:r w:rsidRPr="00190B67">
        <w:rPr>
          <w:color w:val="011947"/>
        </w:rPr>
        <w:t>Requirements</w:t>
      </w:r>
    </w:p>
    <w:p w14:paraId="00609D39" w14:textId="77777777" w:rsidR="00653BB7" w:rsidRPr="00370004" w:rsidRDefault="00653BB7" w:rsidP="006F6682">
      <w:pPr>
        <w:spacing w:after="360"/>
        <w:jc w:val="both"/>
        <w:rPr>
          <w:rFonts w:eastAsia="Times New Roman" w:cs="Arial"/>
          <w:bCs/>
          <w:sz w:val="24"/>
          <w:szCs w:val="24"/>
        </w:rPr>
      </w:pPr>
      <w:bookmarkStart w:id="2"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w:t>
      </w:r>
      <w:proofErr w:type="gramStart"/>
      <w:r w:rsidRPr="00370004">
        <w:rPr>
          <w:rFonts w:eastAsia="Times New Roman" w:cs="Arial"/>
          <w:bCs/>
          <w:sz w:val="24"/>
          <w:szCs w:val="24"/>
        </w:rPr>
        <w:t>cancelled</w:t>
      </w:r>
      <w:proofErr w:type="gramEnd"/>
      <w:r w:rsidRPr="00370004">
        <w:rPr>
          <w:rFonts w:eastAsia="Times New Roman" w:cs="Arial"/>
          <w:bCs/>
          <w:sz w:val="24"/>
          <w:szCs w:val="24"/>
        </w:rPr>
        <w:t xml:space="preserve">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5C391F6D" w:rsidR="00E432FB" w:rsidRPr="00FE66EA" w:rsidRDefault="004B06B8" w:rsidP="00FE66EA">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FE66EA">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36B8DC57" w:rsidR="0026062E" w:rsidRPr="0006642C" w:rsidRDefault="00FE66EA" w:rsidP="00653BB7">
            <w:pPr>
              <w:pStyle w:val="ListParagraph"/>
              <w:numPr>
                <w:ilvl w:val="0"/>
                <w:numId w:val="32"/>
              </w:numPr>
              <w:spacing w:line="259" w:lineRule="auto"/>
              <w:contextualSpacing/>
              <w:rPr>
                <w:rFonts w:eastAsia="Times New Roman"/>
              </w:rPr>
            </w:pPr>
            <w:r w:rsidRPr="009565CC">
              <w:rPr>
                <w:rFonts w:eastAsia="Times New Roman"/>
                <w:sz w:val="24"/>
                <w:szCs w:val="20"/>
              </w:rPr>
              <w:t>Membership of a relevant professional organisation and/or relevant academic qualifications.</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lastRenderedPageBreak/>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w:t>
      </w:r>
      <w:proofErr w:type="gramStart"/>
      <w:r w:rsidRPr="00CA664C">
        <w:rPr>
          <w:sz w:val="24"/>
          <w:szCs w:val="24"/>
        </w:rPr>
        <w:t>experience</w:t>
      </w:r>
      <w:proofErr w:type="gramEnd"/>
      <w:r w:rsidRPr="00CA664C">
        <w:rPr>
          <w:sz w:val="24"/>
          <w:szCs w:val="24"/>
        </w:rPr>
        <w:t xml:space="preserv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 xml:space="preserve">We bring our values to life through our everyday behaviours and actions. We want to attract, </w:t>
      </w:r>
      <w:proofErr w:type="gramStart"/>
      <w:r>
        <w:rPr>
          <w:sz w:val="24"/>
          <w:szCs w:val="24"/>
        </w:rPr>
        <w:t>recruit</w:t>
      </w:r>
      <w:proofErr w:type="gramEnd"/>
      <w:r>
        <w:rPr>
          <w:sz w:val="24"/>
          <w:szCs w:val="24"/>
        </w:rPr>
        <w:t xml:space="preserve">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lastRenderedPageBreak/>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xml:space="preserve">,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w:t>
      </w:r>
      <w:proofErr w:type="gramStart"/>
      <w:r w:rsidRPr="00CA664C">
        <w:rPr>
          <w:sz w:val="24"/>
          <w:szCs w:val="24"/>
        </w:rPr>
        <w:t>procedures</w:t>
      </w:r>
      <w:proofErr w:type="gramEnd"/>
      <w:r w:rsidRPr="00CA664C">
        <w:rPr>
          <w:sz w:val="24"/>
          <w:szCs w:val="24"/>
        </w:rPr>
        <w:t xml:space="preserve">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Remove information, </w:t>
      </w:r>
      <w:proofErr w:type="gramStart"/>
      <w:r w:rsidRPr="00CA664C">
        <w:rPr>
          <w:rFonts w:eastAsia="Times New Roman"/>
          <w:sz w:val="24"/>
          <w:szCs w:val="24"/>
          <w:lang w:val="en-US"/>
        </w:rPr>
        <w:t>documents</w:t>
      </w:r>
      <w:proofErr w:type="gramEnd"/>
      <w:r w:rsidRPr="00CA664C">
        <w:rPr>
          <w:rFonts w:eastAsia="Times New Roman"/>
          <w:sz w:val="24"/>
          <w:szCs w:val="24"/>
          <w:lang w:val="en-US"/>
        </w:rPr>
        <w:t xml:space="preserve">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in relation to fraud and in exercising any delegations attached to this role the occupant is responsible for the detection and prevention of fraud, </w:t>
      </w:r>
      <w:proofErr w:type="gramStart"/>
      <w:r w:rsidRPr="00CA664C">
        <w:rPr>
          <w:bCs/>
          <w:sz w:val="24"/>
          <w:szCs w:val="24"/>
        </w:rPr>
        <w:t>misappropriation</w:t>
      </w:r>
      <w:proofErr w:type="gramEnd"/>
      <w:r w:rsidRPr="00CA664C">
        <w:rPr>
          <w:bCs/>
          <w:sz w:val="24"/>
          <w:szCs w:val="24"/>
        </w:rPr>
        <w:t xml:space="preserve">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66EC1680"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w:t>
      </w:r>
      <w:proofErr w:type="gramStart"/>
      <w:r w:rsidR="00FC6EE1" w:rsidRPr="00CA664C">
        <w:rPr>
          <w:bCs/>
          <w:sz w:val="24"/>
          <w:szCs w:val="24"/>
        </w:rPr>
        <w:t>detection</w:t>
      </w:r>
      <w:proofErr w:type="gramEnd"/>
      <w:r w:rsidR="00FC6EE1" w:rsidRPr="00CA664C">
        <w:rPr>
          <w:bCs/>
          <w:sz w:val="24"/>
          <w:szCs w:val="24"/>
        </w:rPr>
        <w:t xml:space="preserve"> and response strategies, and </w:t>
      </w:r>
      <w:r w:rsidRPr="00CA664C">
        <w:rPr>
          <w:bCs/>
          <w:sz w:val="24"/>
          <w:szCs w:val="24"/>
        </w:rPr>
        <w:t>are</w:t>
      </w:r>
      <w:r w:rsidR="00FC6EE1" w:rsidRPr="00CA664C">
        <w:rPr>
          <w:bCs/>
          <w:sz w:val="24"/>
          <w:szCs w:val="24"/>
        </w:rPr>
        <w:t xml:space="preserve"> conscious of the </w:t>
      </w:r>
      <w:r w:rsidR="00FC6EE1" w:rsidRPr="00CA664C">
        <w:rPr>
          <w:bCs/>
          <w:sz w:val="24"/>
          <w:szCs w:val="24"/>
        </w:rPr>
        <w:lastRenderedPageBreak/>
        <w:t xml:space="preserve">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0BA2AEAD" w14:textId="77777777" w:rsidR="00FE66EA" w:rsidRPr="00D720EC" w:rsidRDefault="00FE66EA" w:rsidP="00FE66EA">
            <w:pPr>
              <w:rPr>
                <w:rFonts w:cs="Arial"/>
                <w:b/>
              </w:rPr>
            </w:pPr>
            <w:r w:rsidRPr="00D720EC">
              <w:rPr>
                <w:rFonts w:cs="Arial"/>
                <w:b/>
              </w:rPr>
              <w:t xml:space="preserve">HR Office use only: </w:t>
            </w:r>
          </w:p>
          <w:p w14:paraId="7B13CD1B" w14:textId="77777777" w:rsidR="00FE66EA" w:rsidRPr="00DA711B" w:rsidRDefault="00FE66EA" w:rsidP="00FE66EA">
            <w:pPr>
              <w:tabs>
                <w:tab w:val="left" w:pos="180"/>
              </w:tabs>
              <w:rPr>
                <w:rFonts w:cs="Arial"/>
              </w:rPr>
            </w:pPr>
            <w:r w:rsidRPr="00D720EC">
              <w:rPr>
                <w:rFonts w:cs="Arial"/>
                <w:b/>
              </w:rPr>
              <w:t xml:space="preserve">APPROVED BY HRM DELEGATE: </w:t>
            </w:r>
            <w:r w:rsidRPr="00DA711B">
              <w:rPr>
                <w:rFonts w:cs="Arial"/>
              </w:rPr>
              <w:t>973874 – Assistant Director Workforce and Personnel Services – Feb 2021</w:t>
            </w:r>
          </w:p>
          <w:p w14:paraId="41B06FBB" w14:textId="77777777" w:rsidR="00FE66EA" w:rsidRPr="00DA711B" w:rsidRDefault="00FE66EA" w:rsidP="00FE66EA">
            <w:pPr>
              <w:tabs>
                <w:tab w:val="left" w:pos="180"/>
              </w:tabs>
              <w:rPr>
                <w:rFonts w:cs="Arial"/>
              </w:rPr>
            </w:pPr>
            <w:r>
              <w:rPr>
                <w:rFonts w:cs="Arial"/>
              </w:rPr>
              <w:t>Request</w:t>
            </w:r>
            <w:r w:rsidRPr="00DA711B">
              <w:rPr>
                <w:rFonts w:cs="Arial"/>
              </w:rPr>
              <w:t>: 62118, 502213</w:t>
            </w:r>
          </w:p>
          <w:p w14:paraId="7E230FA4" w14:textId="28BB3A91" w:rsidR="0037723F" w:rsidRPr="00D720EC" w:rsidRDefault="00FE66EA" w:rsidP="00FE66EA">
            <w:pPr>
              <w:rPr>
                <w:rFonts w:cs="Arial"/>
                <w:sz w:val="16"/>
                <w:szCs w:val="16"/>
              </w:rPr>
            </w:pPr>
            <w:r w:rsidRPr="00DA711B">
              <w:rPr>
                <w:rFonts w:cs="Arial"/>
              </w:rPr>
              <w:t>Date Duties and Selection Criteria Last Reviewed:  02/21 VRH</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2536" w14:textId="77777777" w:rsidR="00F502C3" w:rsidRDefault="00F502C3" w:rsidP="00E93B9E">
      <w:pPr>
        <w:spacing w:after="0"/>
      </w:pPr>
      <w:r>
        <w:separator/>
      </w:r>
    </w:p>
  </w:endnote>
  <w:endnote w:type="continuationSeparator" w:id="0">
    <w:p w14:paraId="7397C89B" w14:textId="77777777" w:rsidR="00F502C3" w:rsidRDefault="00F502C3"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4045" w14:textId="77777777" w:rsidR="00F502C3" w:rsidRDefault="00F502C3" w:rsidP="00E93B9E">
      <w:pPr>
        <w:spacing w:after="0"/>
      </w:pPr>
      <w:r>
        <w:separator/>
      </w:r>
    </w:p>
  </w:footnote>
  <w:footnote w:type="continuationSeparator" w:id="0">
    <w:p w14:paraId="0F0BA044" w14:textId="77777777" w:rsidR="00F502C3" w:rsidRDefault="00F502C3"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4486"/>
    <w:rsid w:val="003E543A"/>
    <w:rsid w:val="003F48C4"/>
    <w:rsid w:val="003F78ED"/>
    <w:rsid w:val="0040340A"/>
    <w:rsid w:val="004269CD"/>
    <w:rsid w:val="004455FA"/>
    <w:rsid w:val="00454A22"/>
    <w:rsid w:val="004568CC"/>
    <w:rsid w:val="00467849"/>
    <w:rsid w:val="0047705C"/>
    <w:rsid w:val="00482F50"/>
    <w:rsid w:val="004B06B8"/>
    <w:rsid w:val="004B118F"/>
    <w:rsid w:val="004B1DF9"/>
    <w:rsid w:val="004C2944"/>
    <w:rsid w:val="004C2BAF"/>
    <w:rsid w:val="004C466D"/>
    <w:rsid w:val="004D0C42"/>
    <w:rsid w:val="004E5DAC"/>
    <w:rsid w:val="00501CCC"/>
    <w:rsid w:val="005071CC"/>
    <w:rsid w:val="00524D78"/>
    <w:rsid w:val="00534D87"/>
    <w:rsid w:val="00547D7C"/>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660AA"/>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D6A51"/>
    <w:rsid w:val="008E1563"/>
    <w:rsid w:val="008F2E1D"/>
    <w:rsid w:val="009051AD"/>
    <w:rsid w:val="009119A6"/>
    <w:rsid w:val="0094083D"/>
    <w:rsid w:val="009456F9"/>
    <w:rsid w:val="009458E9"/>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C1E54"/>
    <w:rsid w:val="00AD79D7"/>
    <w:rsid w:val="00B02776"/>
    <w:rsid w:val="00B101A0"/>
    <w:rsid w:val="00B103A8"/>
    <w:rsid w:val="00B1141A"/>
    <w:rsid w:val="00B17AB6"/>
    <w:rsid w:val="00B233D7"/>
    <w:rsid w:val="00B41B36"/>
    <w:rsid w:val="00B44728"/>
    <w:rsid w:val="00B47B9D"/>
    <w:rsid w:val="00B509FF"/>
    <w:rsid w:val="00B55584"/>
    <w:rsid w:val="00B567E8"/>
    <w:rsid w:val="00B56B2B"/>
    <w:rsid w:val="00B905CE"/>
    <w:rsid w:val="00B905E5"/>
    <w:rsid w:val="00B95B35"/>
    <w:rsid w:val="00BA316B"/>
    <w:rsid w:val="00BB5FDC"/>
    <w:rsid w:val="00BC3B94"/>
    <w:rsid w:val="00BC7B79"/>
    <w:rsid w:val="00BD518E"/>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2C3"/>
    <w:rsid w:val="00F50874"/>
    <w:rsid w:val="00F508AB"/>
    <w:rsid w:val="00F82036"/>
    <w:rsid w:val="00F90501"/>
    <w:rsid w:val="00F94FE9"/>
    <w:rsid w:val="00F9547D"/>
    <w:rsid w:val="00FA369D"/>
    <w:rsid w:val="00FB3262"/>
    <w:rsid w:val="00FB3D40"/>
    <w:rsid w:val="00FC6EE1"/>
    <w:rsid w:val="00FD47C2"/>
    <w:rsid w:val="00FE16EF"/>
    <w:rsid w:val="00FE1804"/>
    <w:rsid w:val="00FE66EA"/>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A3577F0FF4EA49846F8E9A73C1CD8"/>
        <w:category>
          <w:name w:val="General"/>
          <w:gallery w:val="placeholder"/>
        </w:category>
        <w:types>
          <w:type w:val="bbPlcHdr"/>
        </w:types>
        <w:behaviors>
          <w:behavior w:val="content"/>
        </w:behaviors>
        <w:guid w:val="{4BDB84C7-4283-4997-8D2F-722EB0B5E6EC}"/>
      </w:docPartPr>
      <w:docPartBody>
        <w:p w:rsidR="00000000" w:rsidRDefault="009C56A7" w:rsidP="009C56A7">
          <w:pPr>
            <w:pStyle w:val="119A3577F0FF4EA49846F8E9A73C1CD8"/>
          </w:pPr>
          <w:r w:rsidRPr="00370966">
            <w:rPr>
              <w:rStyle w:val="PlaceholderText"/>
            </w:rPr>
            <w:t>[Title]</w:t>
          </w:r>
        </w:p>
      </w:docPartBody>
    </w:docPart>
    <w:docPart>
      <w:docPartPr>
        <w:name w:val="37BE1F29840D48EBA65879F260C3AD47"/>
        <w:category>
          <w:name w:val="General"/>
          <w:gallery w:val="placeholder"/>
        </w:category>
        <w:types>
          <w:type w:val="bbPlcHdr"/>
        </w:types>
        <w:behaviors>
          <w:behavior w:val="content"/>
        </w:behaviors>
        <w:guid w:val="{DF012B49-0311-4F4F-82DA-0E5632DABC73}"/>
      </w:docPartPr>
      <w:docPartBody>
        <w:p w:rsidR="00000000" w:rsidRDefault="009C56A7" w:rsidP="009C56A7">
          <w:pPr>
            <w:pStyle w:val="37BE1F29840D48EBA65879F260C3AD47"/>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563A7D"/>
    <w:rsid w:val="009243E4"/>
    <w:rsid w:val="009C56A7"/>
    <w:rsid w:val="00B74F1B"/>
    <w:rsid w:val="00F7607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C56A7"/>
    <w:rPr>
      <w:color w:val="808080"/>
    </w:rPr>
  </w:style>
  <w:style w:type="paragraph" w:customStyle="1" w:styleId="EF23C61B3C1F405385CB425B82330C29">
    <w:name w:val="EF23C61B3C1F405385CB425B82330C29"/>
  </w:style>
  <w:style w:type="paragraph" w:customStyle="1" w:styleId="119A3577F0FF4EA49846F8E9A73C1CD8">
    <w:name w:val="119A3577F0FF4EA49846F8E9A73C1CD8"/>
    <w:rsid w:val="009C56A7"/>
    <w:rPr>
      <w:kern w:val="2"/>
      <w14:ligatures w14:val="standardContextual"/>
    </w:rPr>
  </w:style>
  <w:style w:type="paragraph" w:customStyle="1" w:styleId="37BE1F29840D48EBA65879F260C3AD47">
    <w:name w:val="37BE1F29840D48EBA65879F260C3AD47"/>
    <w:rsid w:val="009C56A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2.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7C4AF-7DFD-4808-9EA7-7AD6B74F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1903</Words>
  <Characters>11194</Characters>
  <Application>Microsoft Office Word</Application>
  <DocSecurity>0</DocSecurity>
  <Lines>203</Lines>
  <Paragraphs>110</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Audit Consultant</dc:title>
  <dc:subject/>
  <dc:creator>Dinnessen, Cameron</dc:creator>
  <cp:keywords/>
  <dc:description/>
  <cp:lastModifiedBy>Nicholson, Ingrid</cp:lastModifiedBy>
  <cp:revision>3</cp:revision>
  <cp:lastPrinted>2024-02-07T04:51:00Z</cp:lastPrinted>
  <dcterms:created xsi:type="dcterms:W3CDTF">2024-02-07T04:51:00Z</dcterms:created>
  <dcterms:modified xsi:type="dcterms:W3CDTF">2024-02-07T04:51:00Z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