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Cs/>
          <w:color w:val="001947" w:themeColor="accent6"/>
          <w:spacing w:val="0"/>
          <w:kern w:val="2"/>
          <w:sz w:val="48"/>
          <w:szCs w:val="48"/>
        </w:rPr>
        <w:alias w:val="Title"/>
        <w:tag w:val=""/>
        <w:id w:val="1716622775"/>
        <w:placeholder>
          <w:docPart w:val="233C16DE4D3D4FF1AC86EE61881DE4EF"/>
        </w:placeholder>
        <w:dataBinding w:prefixMappings="xmlns:ns0='http://purl.org/dc/elements/1.1/' xmlns:ns1='http://schemas.openxmlformats.org/package/2006/metadata/core-properties' " w:xpath="/ns1:coreProperties[1]/ns0:title[1]" w:storeItemID="{6C3C8BC8-F283-45AE-878A-BAB7291924A1}"/>
        <w:text/>
      </w:sdtPr>
      <w:sdtEndPr/>
      <w:sdtContent>
        <w:p w14:paraId="7FDF94E5" w14:textId="0B142CA5" w:rsidR="009D6E8A" w:rsidRPr="00FB12ED" w:rsidRDefault="001B6D97" w:rsidP="00C13D8F">
          <w:pPr>
            <w:pStyle w:val="Title"/>
            <w:rPr>
              <w:rFonts w:asciiTheme="minorHAnsi" w:eastAsiaTheme="minorHAnsi" w:hAnsiTheme="minorHAnsi" w:cstheme="minorBidi"/>
              <w:bCs/>
              <w:color w:val="001947" w:themeColor="accent6"/>
              <w:spacing w:val="0"/>
              <w:kern w:val="2"/>
              <w:sz w:val="48"/>
              <w:szCs w:val="48"/>
            </w:rPr>
          </w:pPr>
          <w:r w:rsidRPr="00FB12ED">
            <w:rPr>
              <w:rFonts w:asciiTheme="minorHAnsi" w:eastAsiaTheme="minorHAnsi" w:hAnsiTheme="minorHAnsi" w:cstheme="minorBidi"/>
              <w:bCs/>
              <w:color w:val="001947" w:themeColor="accent6"/>
              <w:spacing w:val="0"/>
              <w:kern w:val="2"/>
              <w:sz w:val="48"/>
              <w:szCs w:val="48"/>
            </w:rPr>
            <w:t>Policy and Project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426124D3"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F6010C0"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636F5D74" w14:textId="04794ADD" w:rsidR="009D6E8A" w:rsidRPr="0057614B" w:rsidRDefault="00FB12ED" w:rsidP="009C08F6">
            <w:pPr>
              <w:jc w:val="right"/>
              <w:rPr>
                <w:sz w:val="28"/>
                <w:szCs w:val="28"/>
              </w:rPr>
            </w:pPr>
            <w:r>
              <w:rPr>
                <w:color w:val="001947" w:themeColor="accent6"/>
                <w:sz w:val="28"/>
                <w:szCs w:val="28"/>
              </w:rPr>
              <w:t>June 2023</w:t>
            </w:r>
          </w:p>
        </w:tc>
      </w:tr>
      <w:tr w:rsidR="00D2771F" w14:paraId="468892AE" w14:textId="77777777" w:rsidTr="00D2771F">
        <w:trPr>
          <w:trHeight w:val="385"/>
        </w:trPr>
        <w:tc>
          <w:tcPr>
            <w:tcW w:w="3152" w:type="dxa"/>
          </w:tcPr>
          <w:p w14:paraId="23CE8BE5" w14:textId="77777777" w:rsidR="00D2771F" w:rsidRPr="009D6E8A" w:rsidRDefault="00D2771F" w:rsidP="00D2771F">
            <w:pPr>
              <w:pStyle w:val="TableBodyText"/>
            </w:pPr>
            <w:r w:rsidRPr="009D6E8A">
              <w:t>Number</w:t>
            </w:r>
          </w:p>
        </w:tc>
        <w:tc>
          <w:tcPr>
            <w:tcW w:w="6540" w:type="dxa"/>
            <w:gridSpan w:val="2"/>
          </w:tcPr>
          <w:p w14:paraId="45D9907B" w14:textId="4D0CB8B0" w:rsidR="00D2771F" w:rsidRPr="007536EF" w:rsidRDefault="001B6D97" w:rsidP="00D2771F">
            <w:pPr>
              <w:pStyle w:val="TableBodyText"/>
              <w:rPr>
                <w:sz w:val="24"/>
                <w:szCs w:val="24"/>
              </w:rPr>
            </w:pPr>
            <w:r w:rsidRPr="007536EF">
              <w:rPr>
                <w:rFonts w:eastAsia="Times New Roman" w:cs="Arial"/>
                <w:bCs/>
                <w:sz w:val="24"/>
                <w:szCs w:val="24"/>
              </w:rPr>
              <w:t>Generic</w:t>
            </w:r>
          </w:p>
        </w:tc>
      </w:tr>
      <w:tr w:rsidR="00D2771F" w14:paraId="6B327667"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06FE871" w14:textId="77777777" w:rsidR="00D2771F" w:rsidRPr="009D6E8A" w:rsidRDefault="00D2771F" w:rsidP="00D2771F">
            <w:pPr>
              <w:pStyle w:val="TableBodyText"/>
            </w:pPr>
            <w:r w:rsidRPr="009D6E8A">
              <w:t>Portfolio</w:t>
            </w:r>
          </w:p>
        </w:tc>
        <w:sdt>
          <w:sdtPr>
            <w:rPr>
              <w:sz w:val="24"/>
              <w:szCs w:val="24"/>
            </w:rPr>
            <w:id w:val="-1794978893"/>
            <w:placeholder>
              <w:docPart w:val="42625269CCB84202935EA92469716FD6"/>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6034F89D" w14:textId="4CAC7962" w:rsidR="00D2771F" w:rsidRPr="007536EF" w:rsidRDefault="00EC47BB" w:rsidP="00D2771F">
                <w:pPr>
                  <w:pStyle w:val="TableBodyText"/>
                  <w:rPr>
                    <w:sz w:val="24"/>
                    <w:szCs w:val="24"/>
                  </w:rPr>
                </w:pPr>
                <w:r w:rsidRPr="007536EF">
                  <w:rPr>
                    <w:sz w:val="24"/>
                    <w:szCs w:val="24"/>
                  </w:rPr>
                  <w:t>Continuous Improvement and Evaluation</w:t>
                </w:r>
              </w:p>
            </w:tc>
          </w:sdtContent>
        </w:sdt>
      </w:tr>
      <w:tr w:rsidR="00D2771F" w14:paraId="787D4A4B" w14:textId="77777777" w:rsidTr="00D2771F">
        <w:trPr>
          <w:trHeight w:val="385"/>
        </w:trPr>
        <w:tc>
          <w:tcPr>
            <w:tcW w:w="3152" w:type="dxa"/>
          </w:tcPr>
          <w:p w14:paraId="09F52AC8" w14:textId="77777777" w:rsidR="00D2771F" w:rsidRPr="009D6E8A" w:rsidRDefault="00D2771F" w:rsidP="00D2771F">
            <w:pPr>
              <w:pStyle w:val="TableBodyText"/>
            </w:pPr>
            <w:r w:rsidRPr="009D6E8A">
              <w:t>Branch</w:t>
            </w:r>
          </w:p>
        </w:tc>
        <w:tc>
          <w:tcPr>
            <w:tcW w:w="6540" w:type="dxa"/>
            <w:gridSpan w:val="2"/>
          </w:tcPr>
          <w:p w14:paraId="1D76FAB9" w14:textId="68753340" w:rsidR="00D2771F" w:rsidRPr="007536EF" w:rsidRDefault="00EC47BB" w:rsidP="00D2771F">
            <w:pPr>
              <w:pStyle w:val="TableBodyText"/>
              <w:rPr>
                <w:sz w:val="24"/>
                <w:szCs w:val="24"/>
              </w:rPr>
            </w:pPr>
            <w:r w:rsidRPr="007536EF">
              <w:rPr>
                <w:rFonts w:eastAsia="Times New Roman" w:cs="Arial"/>
                <w:bCs/>
                <w:sz w:val="24"/>
                <w:szCs w:val="24"/>
              </w:rPr>
              <w:t>Youth Justice</w:t>
            </w:r>
          </w:p>
        </w:tc>
      </w:tr>
      <w:tr w:rsidR="00D2771F" w14:paraId="670C9C6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9981D33" w14:textId="77777777" w:rsidR="00D2771F" w:rsidRPr="009D6E8A" w:rsidRDefault="00D2771F" w:rsidP="00D2771F">
            <w:pPr>
              <w:pStyle w:val="TableBodyText"/>
            </w:pPr>
            <w:r w:rsidRPr="009D6E8A">
              <w:t>Section/Unit/School</w:t>
            </w:r>
          </w:p>
        </w:tc>
        <w:tc>
          <w:tcPr>
            <w:tcW w:w="6540" w:type="dxa"/>
            <w:gridSpan w:val="2"/>
          </w:tcPr>
          <w:p w14:paraId="5BA51467" w14:textId="0ABA6BB9" w:rsidR="00D2771F" w:rsidRPr="007536EF" w:rsidRDefault="00EC47BB" w:rsidP="00D2771F">
            <w:pPr>
              <w:pStyle w:val="TableBodyText"/>
              <w:rPr>
                <w:sz w:val="24"/>
                <w:szCs w:val="24"/>
              </w:rPr>
            </w:pPr>
            <w:r w:rsidRPr="007536EF">
              <w:rPr>
                <w:rFonts w:eastAsia="Times New Roman" w:cs="Arial"/>
                <w:bCs/>
                <w:sz w:val="24"/>
                <w:szCs w:val="24"/>
              </w:rPr>
              <w:t>N/A</w:t>
            </w:r>
          </w:p>
        </w:tc>
      </w:tr>
      <w:tr w:rsidR="00D2771F" w14:paraId="4764D6D9" w14:textId="77777777" w:rsidTr="00D2771F">
        <w:trPr>
          <w:trHeight w:val="362"/>
        </w:trPr>
        <w:tc>
          <w:tcPr>
            <w:tcW w:w="3152" w:type="dxa"/>
          </w:tcPr>
          <w:p w14:paraId="69D89486" w14:textId="77777777" w:rsidR="00D2771F" w:rsidRPr="009D6E8A" w:rsidRDefault="00D2771F" w:rsidP="00D2771F">
            <w:pPr>
              <w:pStyle w:val="TableBodyText"/>
            </w:pPr>
            <w:r w:rsidRPr="009D6E8A">
              <w:t>Supervisor</w:t>
            </w:r>
          </w:p>
        </w:tc>
        <w:tc>
          <w:tcPr>
            <w:tcW w:w="6540" w:type="dxa"/>
            <w:gridSpan w:val="2"/>
          </w:tcPr>
          <w:p w14:paraId="34C6BD9C" w14:textId="3BF51075" w:rsidR="00D2771F" w:rsidRPr="007536EF" w:rsidRDefault="001B6D97" w:rsidP="00D2771F">
            <w:pPr>
              <w:pStyle w:val="TableBodyText"/>
              <w:rPr>
                <w:sz w:val="24"/>
                <w:szCs w:val="24"/>
              </w:rPr>
            </w:pPr>
            <w:r w:rsidRPr="007536EF">
              <w:rPr>
                <w:sz w:val="24"/>
                <w:szCs w:val="24"/>
              </w:rPr>
              <w:t>Executive Director, Services for Youth Justice</w:t>
            </w:r>
          </w:p>
        </w:tc>
      </w:tr>
      <w:tr w:rsidR="00D2771F" w14:paraId="087C12E6"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293201F" w14:textId="77777777" w:rsidR="00D2771F" w:rsidRPr="009D6E8A" w:rsidRDefault="00D2771F" w:rsidP="00D2771F">
            <w:pPr>
              <w:pStyle w:val="TableBodyText"/>
            </w:pPr>
            <w:r w:rsidRPr="009D6E8A">
              <w:t>Award/Agreement</w:t>
            </w:r>
          </w:p>
        </w:tc>
        <w:tc>
          <w:tcPr>
            <w:tcW w:w="6540" w:type="dxa"/>
            <w:gridSpan w:val="2"/>
          </w:tcPr>
          <w:sdt>
            <w:sdtPr>
              <w:rPr>
                <w:rFonts w:eastAsia="Times New Roman" w:cs="Arial"/>
                <w:bCs/>
                <w:sz w:val="24"/>
                <w:szCs w:val="24"/>
              </w:rPr>
              <w:id w:val="1431852964"/>
              <w:placeholder>
                <w:docPart w:val="42625269CCB84202935EA92469716FD6"/>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6143FE35" w14:textId="3AEEC9B9" w:rsidR="00D2771F" w:rsidRPr="007536EF" w:rsidRDefault="00A95EC0" w:rsidP="00D2771F">
                <w:pPr>
                  <w:pStyle w:val="TableBodyText"/>
                  <w:rPr>
                    <w:sz w:val="24"/>
                    <w:szCs w:val="24"/>
                  </w:rPr>
                </w:pPr>
                <w:r w:rsidRPr="007536EF">
                  <w:rPr>
                    <w:rFonts w:eastAsia="Times New Roman" w:cs="Arial"/>
                    <w:bCs/>
                    <w:sz w:val="24"/>
                    <w:szCs w:val="24"/>
                  </w:rPr>
                  <w:t>Health and Human Services (Tasmanian State Service) Award</w:t>
                </w:r>
              </w:p>
            </w:sdtContent>
          </w:sdt>
        </w:tc>
      </w:tr>
      <w:tr w:rsidR="00D2771F" w14:paraId="3254D25F" w14:textId="77777777" w:rsidTr="00D2771F">
        <w:trPr>
          <w:trHeight w:val="362"/>
        </w:trPr>
        <w:tc>
          <w:tcPr>
            <w:tcW w:w="3152" w:type="dxa"/>
          </w:tcPr>
          <w:p w14:paraId="1AEDAB4B" w14:textId="77777777" w:rsidR="00D2771F" w:rsidRPr="009D6E8A" w:rsidRDefault="00D2771F" w:rsidP="00D2771F">
            <w:pPr>
              <w:pStyle w:val="TableBodyText"/>
            </w:pPr>
            <w:r w:rsidRPr="009D6E8A">
              <w:t>Classification</w:t>
            </w:r>
          </w:p>
        </w:tc>
        <w:tc>
          <w:tcPr>
            <w:tcW w:w="6540" w:type="dxa"/>
            <w:gridSpan w:val="2"/>
          </w:tcPr>
          <w:p w14:paraId="2AD11664" w14:textId="5970F0FE" w:rsidR="00D2771F" w:rsidRPr="007536EF" w:rsidRDefault="00A95EC0" w:rsidP="00D2771F">
            <w:pPr>
              <w:pStyle w:val="TableBodyText"/>
              <w:rPr>
                <w:sz w:val="24"/>
                <w:szCs w:val="24"/>
              </w:rPr>
            </w:pPr>
            <w:r w:rsidRPr="007536EF">
              <w:rPr>
                <w:rFonts w:eastAsia="Times New Roman" w:cs="Arial"/>
                <w:bCs/>
                <w:sz w:val="24"/>
                <w:szCs w:val="24"/>
              </w:rPr>
              <w:t>General Stream Band 5</w:t>
            </w:r>
          </w:p>
        </w:tc>
      </w:tr>
      <w:tr w:rsidR="004C4F86" w14:paraId="5CC181D1"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7B174A65" w14:textId="77777777" w:rsidR="009D6E8A" w:rsidRPr="009D6E8A" w:rsidRDefault="009D6E8A" w:rsidP="00C13D8F">
            <w:pPr>
              <w:pStyle w:val="TableBodyText"/>
            </w:pPr>
            <w:r w:rsidRPr="009D6E8A">
              <w:t>Employment Conditions</w:t>
            </w:r>
          </w:p>
        </w:tc>
        <w:tc>
          <w:tcPr>
            <w:tcW w:w="6540" w:type="dxa"/>
            <w:gridSpan w:val="2"/>
          </w:tcPr>
          <w:p w14:paraId="2BE073A6" w14:textId="2AF2D1FB" w:rsidR="009D6E8A" w:rsidRPr="007536EF" w:rsidRDefault="004117CC" w:rsidP="00BF7FC7">
            <w:pPr>
              <w:rPr>
                <w:sz w:val="24"/>
                <w:szCs w:val="24"/>
              </w:rPr>
            </w:pPr>
            <w:sdt>
              <w:sdtPr>
                <w:rPr>
                  <w:rStyle w:val="PlaceholderText"/>
                  <w:color w:val="auto"/>
                  <w:sz w:val="24"/>
                  <w:szCs w:val="24"/>
                </w:rPr>
                <w:id w:val="86980238"/>
                <w:placeholder>
                  <w:docPart w:val="FEB54CB586BF45DA81D0BC00B3165380"/>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FA04F8" w:rsidRPr="007536EF">
                  <w:rPr>
                    <w:rStyle w:val="PlaceholderText"/>
                    <w:color w:val="auto"/>
                    <w:sz w:val="24"/>
                    <w:szCs w:val="24"/>
                  </w:rPr>
                  <w:t>Permanent, Full-time</w:t>
                </w:r>
              </w:sdtContent>
            </w:sdt>
            <w:r w:rsidR="007536EF" w:rsidRPr="007536EF">
              <w:rPr>
                <w:rStyle w:val="PlaceholderText"/>
                <w:color w:val="auto"/>
                <w:sz w:val="24"/>
                <w:szCs w:val="24"/>
              </w:rPr>
              <w:t xml:space="preserve">, </w:t>
            </w:r>
            <w:r w:rsidR="007536EF" w:rsidRPr="007536EF">
              <w:rPr>
                <w:bCs/>
                <w:sz w:val="24"/>
                <w:szCs w:val="24"/>
              </w:rPr>
              <w:t>76 hours per fortnight, 52 weeks per year including 4 weeks annual leave.</w:t>
            </w:r>
          </w:p>
        </w:tc>
      </w:tr>
      <w:tr w:rsidR="00D2771F" w14:paraId="1E077B26" w14:textId="77777777" w:rsidTr="00D2771F">
        <w:trPr>
          <w:trHeight w:val="362"/>
        </w:trPr>
        <w:tc>
          <w:tcPr>
            <w:tcW w:w="3152" w:type="dxa"/>
          </w:tcPr>
          <w:p w14:paraId="069E18F4" w14:textId="77777777" w:rsidR="00D2771F" w:rsidRPr="009D6E8A" w:rsidRDefault="00D2771F" w:rsidP="00D2771F">
            <w:pPr>
              <w:pStyle w:val="TableBodyText"/>
            </w:pPr>
            <w:r w:rsidRPr="009D6E8A">
              <w:t>Location</w:t>
            </w:r>
          </w:p>
        </w:tc>
        <w:tc>
          <w:tcPr>
            <w:tcW w:w="6540" w:type="dxa"/>
            <w:gridSpan w:val="2"/>
          </w:tcPr>
          <w:p w14:paraId="7A2FFCF0" w14:textId="6325ECB3" w:rsidR="00D2771F" w:rsidRPr="007536EF" w:rsidRDefault="004117CC" w:rsidP="00D2771F">
            <w:pPr>
              <w:pStyle w:val="TableBodyText"/>
              <w:rPr>
                <w:sz w:val="24"/>
                <w:szCs w:val="24"/>
              </w:rPr>
            </w:pPr>
            <w:sdt>
              <w:sdtPr>
                <w:rPr>
                  <w:rFonts w:eastAsia="Times New Roman"/>
                  <w:sz w:val="24"/>
                  <w:szCs w:val="24"/>
                </w:rPr>
                <w:id w:val="-787747809"/>
                <w:placeholder>
                  <w:docPart w:val="16CEFDE157E8460F8B16F730A144B523"/>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7536EF" w:rsidRPr="007536EF">
                  <w:rPr>
                    <w:rFonts w:eastAsia="Times New Roman"/>
                    <w:sz w:val="24"/>
                    <w:szCs w:val="24"/>
                  </w:rPr>
                  <w:t>South</w:t>
                </w:r>
              </w:sdtContent>
            </w:sdt>
            <w:r w:rsidR="008C241C" w:rsidRPr="007536EF">
              <w:rPr>
                <w:rFonts w:eastAsia="Times New Roman"/>
                <w:sz w:val="24"/>
                <w:szCs w:val="24"/>
              </w:rPr>
              <w:t xml:space="preserve"> </w:t>
            </w:r>
          </w:p>
        </w:tc>
      </w:tr>
      <w:tr w:rsidR="00D2771F" w14:paraId="49E0E02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00C334E" w14:textId="77777777" w:rsidR="00D2771F" w:rsidRPr="009D6E8A" w:rsidRDefault="00D2771F" w:rsidP="00D2771F">
            <w:pPr>
              <w:pStyle w:val="TableBodyText"/>
            </w:pPr>
            <w:r w:rsidRPr="009D6E8A">
              <w:t>Check Type</w:t>
            </w:r>
          </w:p>
        </w:tc>
        <w:tc>
          <w:tcPr>
            <w:tcW w:w="6540" w:type="dxa"/>
            <w:gridSpan w:val="2"/>
          </w:tcPr>
          <w:p w14:paraId="0F18EA4A" w14:textId="334EA96E" w:rsidR="00D2771F" w:rsidRPr="007536EF" w:rsidRDefault="004117CC" w:rsidP="00D2771F">
            <w:pPr>
              <w:pStyle w:val="TableBodyText"/>
              <w:rPr>
                <w:sz w:val="24"/>
                <w:szCs w:val="24"/>
              </w:rPr>
            </w:pPr>
            <w:sdt>
              <w:sdtPr>
                <w:rPr>
                  <w:rFonts w:eastAsia="Times New Roman"/>
                  <w:sz w:val="24"/>
                  <w:szCs w:val="24"/>
                </w:rPr>
                <w:id w:val="331334461"/>
                <w:placeholder>
                  <w:docPart w:val="42625269CCB84202935EA92469716FD6"/>
                </w:placeholder>
                <w:dropDownList>
                  <w:listItem w:value="Choose an item."/>
                  <w:listItem w:displayText="Annulled" w:value="Annulled"/>
                  <w:listItem w:displayText="Schedule 1" w:value="Schedule 1"/>
                </w:dropDownList>
              </w:sdtPr>
              <w:sdtEndPr/>
              <w:sdtContent>
                <w:r w:rsidR="007536EF" w:rsidRPr="007536EF">
                  <w:rPr>
                    <w:rFonts w:eastAsia="Times New Roman"/>
                    <w:sz w:val="24"/>
                    <w:szCs w:val="24"/>
                  </w:rPr>
                  <w:t>Annulled</w:t>
                </w:r>
              </w:sdtContent>
            </w:sdt>
            <w:r w:rsidR="008C241C" w:rsidRPr="007536EF">
              <w:rPr>
                <w:rFonts w:eastAsia="Times New Roman"/>
                <w:sz w:val="24"/>
                <w:szCs w:val="24"/>
              </w:rPr>
              <w:t xml:space="preserve"> </w:t>
            </w:r>
          </w:p>
        </w:tc>
      </w:tr>
      <w:tr w:rsidR="00D2771F" w14:paraId="0DBFCEEE" w14:textId="77777777" w:rsidTr="00D2771F">
        <w:trPr>
          <w:trHeight w:val="362"/>
        </w:trPr>
        <w:tc>
          <w:tcPr>
            <w:tcW w:w="3152" w:type="dxa"/>
          </w:tcPr>
          <w:p w14:paraId="530394F3" w14:textId="77777777" w:rsidR="00D2771F" w:rsidRPr="009D6E8A" w:rsidRDefault="00D2771F" w:rsidP="00D2771F">
            <w:pPr>
              <w:pStyle w:val="TableBodyText"/>
            </w:pPr>
            <w:r w:rsidRPr="009D6E8A">
              <w:t>Check Frequency</w:t>
            </w:r>
          </w:p>
        </w:tc>
        <w:tc>
          <w:tcPr>
            <w:tcW w:w="6540" w:type="dxa"/>
            <w:gridSpan w:val="2"/>
          </w:tcPr>
          <w:p w14:paraId="4B76203E" w14:textId="48670599" w:rsidR="00D2771F" w:rsidRPr="007536EF" w:rsidRDefault="004117CC" w:rsidP="00D2771F">
            <w:pPr>
              <w:pStyle w:val="TableBodyText"/>
              <w:rPr>
                <w:rFonts w:eastAsia="Times New Roman"/>
                <w:sz w:val="24"/>
                <w:szCs w:val="24"/>
              </w:rPr>
            </w:pPr>
            <w:sdt>
              <w:sdtPr>
                <w:rPr>
                  <w:rFonts w:eastAsia="Times New Roman"/>
                  <w:sz w:val="24"/>
                  <w:szCs w:val="24"/>
                </w:rPr>
                <w:id w:val="2123720829"/>
                <w:placeholder>
                  <w:docPart w:val="42625269CCB84202935EA92469716FD6"/>
                </w:placeholder>
                <w:dropDownList>
                  <w:listItem w:value="Choose an item."/>
                  <w:listItem w:displayText="Pre-employment" w:value="Pre-employment"/>
                  <w:listItem w:displayText="Pre-employment and Recurrent" w:value="Pre-employment and Recurrent"/>
                </w:dropDownList>
              </w:sdtPr>
              <w:sdtEndPr/>
              <w:sdtContent>
                <w:r w:rsidR="007536EF" w:rsidRPr="007536EF">
                  <w:rPr>
                    <w:rFonts w:eastAsia="Times New Roman"/>
                    <w:sz w:val="24"/>
                    <w:szCs w:val="24"/>
                  </w:rPr>
                  <w:t>Pre-employment</w:t>
                </w:r>
              </w:sdtContent>
            </w:sdt>
            <w:r w:rsidR="008C241C" w:rsidRPr="007536EF">
              <w:rPr>
                <w:rFonts w:eastAsia="Times New Roman"/>
                <w:sz w:val="24"/>
                <w:szCs w:val="24"/>
              </w:rPr>
              <w:t xml:space="preserve"> </w:t>
            </w:r>
          </w:p>
        </w:tc>
      </w:tr>
    </w:tbl>
    <w:p w14:paraId="1272433A" w14:textId="77777777" w:rsidR="00D2771F" w:rsidRDefault="00D2771F" w:rsidP="00697DE2">
      <w:pPr>
        <w:pStyle w:val="Heading2"/>
      </w:pPr>
      <w:r>
        <w:t>Context</w:t>
      </w:r>
    </w:p>
    <w:p w14:paraId="0BB26B55" w14:textId="45FB0657" w:rsidR="0061549B" w:rsidRDefault="0061549B" w:rsidP="00FB12ED">
      <w:pPr>
        <w:spacing w:after="960"/>
        <w:jc w:val="both"/>
        <w:rPr>
          <w:sz w:val="24"/>
          <w:szCs w:val="24"/>
        </w:rPr>
      </w:pPr>
      <w:r w:rsidRPr="00F434AB">
        <w:rPr>
          <w:sz w:val="24"/>
          <w:szCs w:val="24"/>
        </w:rPr>
        <w:t xml:space="preserve">The Department for Education Children and Young People </w:t>
      </w:r>
      <w:r w:rsidRPr="00F434AB">
        <w:rPr>
          <w:sz w:val="24"/>
          <w:szCs w:val="24"/>
        </w:rPr>
        <w:t>bring</w:t>
      </w:r>
      <w:r w:rsidRPr="00F434AB">
        <w:rPr>
          <w:sz w:val="24"/>
          <w:szCs w:val="24"/>
        </w:rPr>
        <w:t xml:space="preserve"> together a range of functions, programs and initiatives aimed at enhancing and improving the lives of all Tasmanians. To create strong, inclusive and proud communities the Department will collaborate with our community-based partners to empower individuals and families throughout Tasmania to lead fulfilling lives. </w:t>
      </w:r>
      <w:r w:rsidR="00AA3D7A">
        <w:rPr>
          <w:sz w:val="24"/>
          <w:szCs w:val="24"/>
        </w:rPr>
        <w:t>DECYP</w:t>
      </w:r>
      <w:r w:rsidRPr="00F434AB">
        <w:rPr>
          <w:sz w:val="24"/>
          <w:szCs w:val="24"/>
        </w:rPr>
        <w:t xml:space="preserve"> provides opportunities for all Tasmanians to participate in community life and sport and recreation; supports, protects and nurtures vulnerable children, young people and their families; delivers and facilitates specialist disability services; and provides services to support social and affordable housing.</w:t>
      </w:r>
    </w:p>
    <w:p w14:paraId="7203E601" w14:textId="77777777" w:rsidR="009D6E8A" w:rsidRPr="00190B67" w:rsidRDefault="009D6E8A" w:rsidP="00697DE2">
      <w:pPr>
        <w:pStyle w:val="Heading2"/>
      </w:pPr>
      <w:r w:rsidRPr="00190B67">
        <w:lastRenderedPageBreak/>
        <w:t>Primary Purpose</w:t>
      </w:r>
    </w:p>
    <w:p w14:paraId="2A15DDB8" w14:textId="77777777" w:rsidR="0098624E" w:rsidRPr="00B0765C" w:rsidRDefault="0098624E" w:rsidP="0098624E">
      <w:pPr>
        <w:spacing w:line="259" w:lineRule="auto"/>
        <w:contextualSpacing/>
        <w:rPr>
          <w:rFonts w:eastAsia="Calibri"/>
          <w:szCs w:val="24"/>
        </w:rPr>
      </w:pPr>
      <w:r>
        <w:rPr>
          <w:rFonts w:eastAsia="Calibri"/>
          <w:szCs w:val="24"/>
        </w:rPr>
        <w:t>As part of Services for Youth Justice, s</w:t>
      </w:r>
      <w:r w:rsidRPr="00B0765C">
        <w:rPr>
          <w:rFonts w:eastAsia="Calibri"/>
          <w:szCs w:val="24"/>
        </w:rPr>
        <w:t xml:space="preserve">upport the provision of strategic policy advice that informs decision making across the </w:t>
      </w:r>
      <w:r>
        <w:rPr>
          <w:rFonts w:eastAsia="Calibri"/>
          <w:szCs w:val="24"/>
        </w:rPr>
        <w:t>youth justice</w:t>
      </w:r>
      <w:r w:rsidRPr="00B0765C">
        <w:rPr>
          <w:rFonts w:eastAsia="Calibri"/>
          <w:szCs w:val="24"/>
        </w:rPr>
        <w:t xml:space="preserve"> portfolio and contribute to the development, delivery, implementation and review of strategic policy and projects to </w:t>
      </w:r>
      <w:r>
        <w:rPr>
          <w:rFonts w:eastAsia="Calibri"/>
        </w:rPr>
        <w:t>improve outcomes for children and young people in Tasmania.</w:t>
      </w:r>
    </w:p>
    <w:p w14:paraId="60A1E4E9"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516CF654" w14:textId="77777777" w:rsidR="00CA07F5" w:rsidRPr="00CA07F5" w:rsidRDefault="00CA07F5" w:rsidP="00CA07F5">
      <w:pPr>
        <w:rPr>
          <w:sz w:val="24"/>
          <w:szCs w:val="24"/>
        </w:rPr>
      </w:pPr>
      <w:bookmarkStart w:id="1" w:name="_Hlk127543251"/>
      <w:r w:rsidRPr="00CA07F5">
        <w:rPr>
          <w:sz w:val="24"/>
          <w:szCs w:val="24"/>
        </w:rPr>
        <w:t>Working individually or as part of a team, the occupant is responsible for providing accurate and timely advice that informs decision making and effective support for strategic policies and projects that are consistent with the Government’s and the Department’s strategic direction.</w:t>
      </w:r>
    </w:p>
    <w:p w14:paraId="5C32D925" w14:textId="77777777" w:rsidR="00CA07F5" w:rsidRPr="00CA07F5" w:rsidRDefault="00CA07F5" w:rsidP="00CA07F5">
      <w:pPr>
        <w:rPr>
          <w:sz w:val="24"/>
          <w:szCs w:val="24"/>
        </w:rPr>
      </w:pPr>
      <w:r w:rsidRPr="00CA07F5">
        <w:rPr>
          <w:sz w:val="24"/>
          <w:szCs w:val="24"/>
        </w:rPr>
        <w:t>The occupant is expected to work with minimal supervision. General direction will be provided by the supervisor.  The occupant is expected to be able to use initiative and exercise some discretion in resolving non-standard issues.</w:t>
      </w:r>
    </w:p>
    <w:p w14:paraId="53D34C68"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6C270D1E"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312F21D9"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00D8DB22" w14:textId="77777777" w:rsidR="001733FD" w:rsidRDefault="009D6E8A" w:rsidP="00697DE2">
      <w:pPr>
        <w:pStyle w:val="Heading2"/>
        <w:rPr>
          <w:color w:val="011947"/>
        </w:rPr>
      </w:pPr>
      <w:r w:rsidRPr="00190B67">
        <w:rPr>
          <w:color w:val="011947"/>
        </w:rPr>
        <w:t>Primary Duties</w:t>
      </w:r>
    </w:p>
    <w:p w14:paraId="3E42427B"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76A3D36" wp14:editId="71BB2132">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31F263"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83BAC7B" w14:textId="77777777" w:rsidR="00544C1E" w:rsidRPr="008C7086" w:rsidRDefault="00544C1E" w:rsidP="00544C1E">
      <w:pPr>
        <w:numPr>
          <w:ilvl w:val="0"/>
          <w:numId w:val="32"/>
        </w:numPr>
        <w:spacing w:line="240" w:lineRule="auto"/>
        <w:rPr>
          <w:rFonts w:eastAsia="Times New Roman"/>
          <w:sz w:val="24"/>
          <w:szCs w:val="20"/>
        </w:rPr>
      </w:pPr>
      <w:r w:rsidRPr="008C7086">
        <w:rPr>
          <w:rFonts w:eastAsia="Times New Roman"/>
          <w:sz w:val="24"/>
          <w:szCs w:val="20"/>
        </w:rPr>
        <w:t>Research and analyse policy issues and contribute to solutions, proposals and recommendations.</w:t>
      </w:r>
    </w:p>
    <w:p w14:paraId="3454C054" w14:textId="77777777" w:rsidR="00544C1E" w:rsidRPr="008C7086" w:rsidRDefault="00544C1E" w:rsidP="00544C1E">
      <w:pPr>
        <w:numPr>
          <w:ilvl w:val="0"/>
          <w:numId w:val="32"/>
        </w:numPr>
        <w:spacing w:line="240" w:lineRule="auto"/>
        <w:rPr>
          <w:rFonts w:eastAsia="Times New Roman"/>
          <w:sz w:val="24"/>
          <w:szCs w:val="20"/>
        </w:rPr>
      </w:pPr>
      <w:r w:rsidRPr="008C7086">
        <w:rPr>
          <w:rFonts w:eastAsia="Times New Roman"/>
          <w:sz w:val="24"/>
          <w:szCs w:val="20"/>
        </w:rPr>
        <w:t>Draft a range of written documentation including ministerial correspondence, reports, briefing notes, project plans and communications material.</w:t>
      </w:r>
    </w:p>
    <w:p w14:paraId="32632198" w14:textId="77777777" w:rsidR="00544C1E" w:rsidRDefault="00544C1E" w:rsidP="00544C1E">
      <w:pPr>
        <w:numPr>
          <w:ilvl w:val="0"/>
          <w:numId w:val="32"/>
        </w:numPr>
        <w:spacing w:line="240" w:lineRule="auto"/>
        <w:rPr>
          <w:rFonts w:eastAsia="Times New Roman"/>
          <w:sz w:val="24"/>
          <w:szCs w:val="20"/>
        </w:rPr>
      </w:pPr>
      <w:r w:rsidRPr="008C7086">
        <w:rPr>
          <w:rFonts w:eastAsia="Times New Roman"/>
          <w:sz w:val="24"/>
          <w:szCs w:val="20"/>
        </w:rPr>
        <w:t>Contribute to planning and delivery of projects and initiatives that involve liaison, coordination and collaboration with other team members and internal and external stakeholders.</w:t>
      </w:r>
    </w:p>
    <w:p w14:paraId="200C9E36" w14:textId="77777777" w:rsidR="00544C1E" w:rsidRPr="00A461D5" w:rsidRDefault="00544C1E" w:rsidP="00544C1E">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rPr>
          <w:rFonts w:eastAsia="Times New Roman"/>
          <w:sz w:val="24"/>
          <w:szCs w:val="20"/>
        </w:rPr>
      </w:pPr>
      <w:r w:rsidRPr="00A461D5">
        <w:rPr>
          <w:rFonts w:eastAsia="Times New Roman"/>
          <w:sz w:val="24"/>
          <w:szCs w:val="20"/>
        </w:rPr>
        <w:t>Assist in the review of operational services and procedures</w:t>
      </w:r>
      <w:r>
        <w:rPr>
          <w:rFonts w:eastAsia="Times New Roman"/>
          <w:sz w:val="24"/>
          <w:szCs w:val="20"/>
        </w:rPr>
        <w:t>.</w:t>
      </w:r>
    </w:p>
    <w:p w14:paraId="1F1E36DD" w14:textId="77777777" w:rsidR="00544C1E" w:rsidRPr="00A461D5" w:rsidRDefault="00544C1E" w:rsidP="00544C1E">
      <w:pPr>
        <w:numPr>
          <w:ilvl w:val="0"/>
          <w:numId w:val="32"/>
        </w:numPr>
        <w:spacing w:line="240" w:lineRule="auto"/>
        <w:rPr>
          <w:rFonts w:eastAsia="Times New Roman"/>
          <w:sz w:val="24"/>
          <w:szCs w:val="20"/>
        </w:rPr>
      </w:pPr>
      <w:r w:rsidRPr="00A461D5">
        <w:rPr>
          <w:rFonts w:eastAsia="Times New Roman"/>
          <w:sz w:val="24"/>
          <w:szCs w:val="20"/>
        </w:rPr>
        <w:lastRenderedPageBreak/>
        <w:t>Provide secretariat, administrative and general support as required.</w:t>
      </w:r>
    </w:p>
    <w:p w14:paraId="2BB0DEAD"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3B5B68B7"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3CCD1477" w14:textId="77777777" w:rsidR="009D6E8A" w:rsidRPr="00190B67" w:rsidRDefault="009D6E8A" w:rsidP="00697DE2">
      <w:pPr>
        <w:pStyle w:val="Heading2"/>
        <w:rPr>
          <w:color w:val="011947"/>
        </w:rPr>
      </w:pPr>
      <w:r w:rsidRPr="00190B67">
        <w:rPr>
          <w:color w:val="011947"/>
        </w:rPr>
        <w:t>Selection Criteria</w:t>
      </w:r>
    </w:p>
    <w:p w14:paraId="2296E6DC"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223404B"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32F5808A" wp14:editId="0F50EDE6">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7EB414"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6E910FD6" w14:textId="77777777" w:rsidR="00FB12ED" w:rsidRPr="0042486C" w:rsidRDefault="00FB12ED" w:rsidP="00FB12ED">
      <w:pPr>
        <w:numPr>
          <w:ilvl w:val="0"/>
          <w:numId w:val="33"/>
        </w:numPr>
        <w:spacing w:line="240" w:lineRule="auto"/>
        <w:rPr>
          <w:sz w:val="24"/>
          <w:szCs w:val="24"/>
        </w:rPr>
      </w:pPr>
      <w:bookmarkStart w:id="2" w:name="_Hlk80265371"/>
      <w:r w:rsidRPr="0042486C">
        <w:rPr>
          <w:sz w:val="24"/>
          <w:szCs w:val="24"/>
        </w:rPr>
        <w:t>Demonstrated policy and project knowledge and experience together with conceptual, research and analytical skills, with the ability to identify priority issues for attention and develop advice and solutions within the context of the Government's and the Department of Education's strategic direction.</w:t>
      </w:r>
    </w:p>
    <w:bookmarkEnd w:id="2"/>
    <w:p w14:paraId="4E19785B" w14:textId="77777777" w:rsidR="00FB12ED" w:rsidRPr="0042486C" w:rsidRDefault="00FB12ED" w:rsidP="00FB12ED">
      <w:pPr>
        <w:numPr>
          <w:ilvl w:val="0"/>
          <w:numId w:val="33"/>
        </w:numPr>
        <w:spacing w:line="240" w:lineRule="auto"/>
        <w:rPr>
          <w:sz w:val="24"/>
          <w:szCs w:val="24"/>
        </w:rPr>
      </w:pPr>
      <w:r w:rsidRPr="0042486C">
        <w:rPr>
          <w:sz w:val="24"/>
          <w:szCs w:val="24"/>
        </w:rPr>
        <w:t>Demonstrated capacity to plan and manage work effectively, including the ability to exercise initiative and judgement to manage competing priorities and timeframes, and the ability to apply project management tools and approaches.</w:t>
      </w:r>
    </w:p>
    <w:p w14:paraId="422B1F63" w14:textId="77777777" w:rsidR="00FB12ED" w:rsidRPr="0042486C" w:rsidRDefault="00FB12ED" w:rsidP="00FB12ED">
      <w:pPr>
        <w:numPr>
          <w:ilvl w:val="0"/>
          <w:numId w:val="33"/>
        </w:numPr>
        <w:spacing w:line="240" w:lineRule="auto"/>
        <w:rPr>
          <w:sz w:val="24"/>
          <w:szCs w:val="24"/>
        </w:rPr>
      </w:pPr>
      <w:bookmarkStart w:id="3" w:name="_Hlk80265478"/>
      <w:r w:rsidRPr="0042486C">
        <w:rPr>
          <w:sz w:val="24"/>
          <w:szCs w:val="24"/>
        </w:rPr>
        <w:t>Demonstrated written communication skills and experience in preparing documents that are suitable for a range of audiences and purposes, including the provision of information and advice to support decision making and to facilitate stakeholder engagement, with the ability to use a range of technological platforms.</w:t>
      </w:r>
    </w:p>
    <w:p w14:paraId="0B5FFB20" w14:textId="1154E12F" w:rsidR="00FB12ED" w:rsidRPr="0042486C" w:rsidRDefault="00FB12ED" w:rsidP="00FB12ED">
      <w:pPr>
        <w:numPr>
          <w:ilvl w:val="0"/>
          <w:numId w:val="33"/>
        </w:numPr>
        <w:spacing w:line="240" w:lineRule="auto"/>
        <w:rPr>
          <w:sz w:val="24"/>
          <w:szCs w:val="24"/>
        </w:rPr>
      </w:pPr>
      <w:bookmarkStart w:id="4" w:name="_Hlk80265555"/>
      <w:bookmarkEnd w:id="3"/>
      <w:r w:rsidRPr="0042486C">
        <w:rPr>
          <w:sz w:val="24"/>
          <w:szCs w:val="24"/>
        </w:rPr>
        <w:t xml:space="preserve">Demonstrated high level interpersonal, collaboration and </w:t>
      </w:r>
      <w:r w:rsidRPr="0042486C">
        <w:rPr>
          <w:sz w:val="24"/>
          <w:szCs w:val="24"/>
        </w:rPr>
        <w:t>teamwork</w:t>
      </w:r>
      <w:r w:rsidRPr="0042486C">
        <w:rPr>
          <w:sz w:val="24"/>
          <w:szCs w:val="24"/>
        </w:rPr>
        <w:t xml:space="preserve"> skills, including the ability to build effective working relationships with a wide variety of stakeholders.</w:t>
      </w:r>
    </w:p>
    <w:bookmarkEnd w:id="4"/>
    <w:p w14:paraId="627975B7" w14:textId="45CB0819" w:rsidR="00D2771F" w:rsidRPr="00FB12ED" w:rsidRDefault="00FB12ED" w:rsidP="00FB12ED">
      <w:pPr>
        <w:numPr>
          <w:ilvl w:val="0"/>
          <w:numId w:val="33"/>
        </w:numPr>
        <w:spacing w:line="240" w:lineRule="auto"/>
        <w:rPr>
          <w:sz w:val="24"/>
          <w:szCs w:val="24"/>
        </w:rPr>
      </w:pPr>
      <w:r w:rsidRPr="0042486C">
        <w:rPr>
          <w:sz w:val="24"/>
          <w:szCs w:val="24"/>
        </w:rPr>
        <w:t>Demonstrated personal qualities of adaptability, flexibility and the ability to work productively in an environment subject to pressure, ambiguity and change.</w:t>
      </w:r>
    </w:p>
    <w:p w14:paraId="68A5E1B1"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ED038F0" w14:textId="77777777" w:rsidR="009D6E8A" w:rsidRPr="00190B67" w:rsidRDefault="009D6E8A" w:rsidP="00697DE2">
      <w:pPr>
        <w:pStyle w:val="Heading2"/>
        <w:rPr>
          <w:color w:val="011947"/>
        </w:rPr>
      </w:pPr>
      <w:r w:rsidRPr="00190B67">
        <w:rPr>
          <w:color w:val="011947"/>
        </w:rPr>
        <w:t>Requirements</w:t>
      </w:r>
    </w:p>
    <w:p w14:paraId="55252FC5" w14:textId="77777777" w:rsidR="00D2771F" w:rsidRPr="00B732A4" w:rsidRDefault="00D2771F" w:rsidP="00697DE2">
      <w:pPr>
        <w:rPr>
          <w:rFonts w:ascii="Gill Sans MT" w:hAnsi="Gill Sans MT"/>
          <w:color w:val="011947"/>
          <w:spacing w:val="-2"/>
        </w:rPr>
      </w:pPr>
      <w:bookmarkStart w:id="5"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5C230C11"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EA67794" w14:textId="77777777" w:rsidR="00D2771F" w:rsidRPr="006373A0" w:rsidRDefault="00D2771F" w:rsidP="00697DE2">
            <w:pPr>
              <w:rPr>
                <w:sz w:val="24"/>
                <w:szCs w:val="24"/>
              </w:rPr>
            </w:pPr>
            <w:bookmarkStart w:id="6" w:name="_Hlk173332693"/>
            <w:bookmarkEnd w:id="5"/>
            <w:r w:rsidRPr="00A65F3B">
              <w:rPr>
                <w:b/>
                <w:sz w:val="24"/>
                <w:szCs w:val="24"/>
              </w:rPr>
              <w:lastRenderedPageBreak/>
              <w:t>Essential</w:t>
            </w:r>
          </w:p>
        </w:tc>
        <w:tc>
          <w:tcPr>
            <w:tcW w:w="7763" w:type="dxa"/>
          </w:tcPr>
          <w:p w14:paraId="23462888" w14:textId="77777777" w:rsidR="00D2771F" w:rsidRPr="00B732A4"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18999A11" w14:textId="367DBF3F" w:rsidR="00D2771F" w:rsidRPr="00114FAE" w:rsidRDefault="00D2771F" w:rsidP="00697DE2">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A573FF">
              <w:rPr>
                <w:rFonts w:eastAsia="Times New Roman" w:cs="Arial"/>
                <w:bCs/>
                <w:sz w:val="24"/>
                <w:szCs w:val="24"/>
              </w:rPr>
              <w:t>The Head of the State Service has determined that the person nominated for this job is to satisfy a pre-employment check before taking up the appointment, on promotion or transfer. The following checks are to be conducted:</w:t>
            </w:r>
            <w:r w:rsidRPr="0030202C">
              <w:rPr>
                <w:rFonts w:eastAsia="Times New Roman"/>
                <w:color w:val="FF0000"/>
                <w:sz w:val="24"/>
              </w:rPr>
              <w:t xml:space="preserve"> </w:t>
            </w:r>
          </w:p>
          <w:p w14:paraId="57B847D4" w14:textId="77777777" w:rsidR="00D2771F" w:rsidRPr="00A573FF"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Conviction checks in the following areas:</w:t>
            </w:r>
          </w:p>
          <w:p w14:paraId="53A87F0F"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of violence</w:t>
            </w:r>
          </w:p>
          <w:p w14:paraId="021F43A3"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sex related offences</w:t>
            </w:r>
          </w:p>
          <w:p w14:paraId="047267E2"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serious drug offences</w:t>
            </w:r>
          </w:p>
          <w:p w14:paraId="34080E44" w14:textId="77777777" w:rsidR="00D2771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crimes involving dishonesty</w:t>
            </w:r>
          </w:p>
          <w:p w14:paraId="341803E9" w14:textId="77777777" w:rsidR="00D2771F" w:rsidRPr="00A573FF" w:rsidRDefault="00D2771F" w:rsidP="00697DE2">
            <w:pPr>
              <w:pStyle w:val="ListParagraph"/>
              <w:numPr>
                <w:ilvl w:val="1"/>
                <w:numId w:val="37"/>
              </w:numPr>
              <w:tabs>
                <w:tab w:val="clear" w:pos="227"/>
                <w:tab w:val="clear" w:pos="454"/>
                <w:tab w:val="clear" w:pos="680"/>
                <w:tab w:val="clear" w:pos="907"/>
                <w:tab w:val="clear" w:pos="1134"/>
                <w:tab w:val="clear" w:pos="1361"/>
              </w:tabs>
              <w:spacing w:before="120"/>
              <w:ind w:hanging="498"/>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Pr>
                <w:rFonts w:eastAsia="Times New Roman" w:cs="Arial"/>
                <w:bCs/>
                <w:sz w:val="24"/>
                <w:szCs w:val="24"/>
              </w:rPr>
              <w:t>serious traffic offences</w:t>
            </w:r>
          </w:p>
          <w:p w14:paraId="185ADB99" w14:textId="77777777" w:rsid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A573FF">
              <w:rPr>
                <w:rFonts w:eastAsia="Times New Roman" w:cs="Arial"/>
                <w:bCs/>
                <w:sz w:val="24"/>
                <w:szCs w:val="24"/>
              </w:rPr>
              <w:t>Identification check</w:t>
            </w:r>
          </w:p>
          <w:p w14:paraId="70A74586" w14:textId="77777777" w:rsidR="00D2771F" w:rsidRPr="0030202C" w:rsidRDefault="00D2771F" w:rsidP="00697DE2">
            <w:pPr>
              <w:pStyle w:val="ListParagraph"/>
              <w:numPr>
                <w:ilvl w:val="0"/>
                <w:numId w:val="37"/>
              </w:numPr>
              <w:tabs>
                <w:tab w:val="clear" w:pos="227"/>
                <w:tab w:val="clear" w:pos="454"/>
                <w:tab w:val="clear" w:pos="680"/>
                <w:tab w:val="clear" w:pos="907"/>
                <w:tab w:val="clear" w:pos="1134"/>
                <w:tab w:val="clear" w:pos="1361"/>
              </w:tabs>
              <w:spacing w:before="120"/>
              <w:ind w:hanging="487"/>
              <w:contextualSpacing w:val="0"/>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30202C">
              <w:rPr>
                <w:rFonts w:eastAsia="Times New Roman" w:cs="Arial"/>
                <w:bCs/>
                <w:sz w:val="24"/>
                <w:szCs w:val="24"/>
              </w:rPr>
              <w:t>Disciplinary actions in previous employment check</w:t>
            </w:r>
          </w:p>
        </w:tc>
      </w:tr>
      <w:tr w:rsidR="00D2771F" w14:paraId="3404CFE4"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4792DD70" w14:textId="77777777" w:rsidR="00D2771F" w:rsidRPr="00A65F3B" w:rsidRDefault="00D2771F" w:rsidP="00697DE2">
            <w:pPr>
              <w:rPr>
                <w:b/>
                <w:sz w:val="24"/>
                <w:szCs w:val="24"/>
              </w:rPr>
            </w:pPr>
            <w:r w:rsidRPr="00A65F3B">
              <w:rPr>
                <w:b/>
                <w:sz w:val="24"/>
                <w:szCs w:val="24"/>
              </w:rPr>
              <w:t>Desirable</w:t>
            </w:r>
          </w:p>
        </w:tc>
        <w:tc>
          <w:tcPr>
            <w:tcW w:w="7763" w:type="dxa"/>
          </w:tcPr>
          <w:p w14:paraId="5EF339FF" w14:textId="4DE5E825" w:rsidR="00D2771F" w:rsidRPr="00C13D8F" w:rsidRDefault="00FA1F72"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sz w:val="24"/>
              </w:rPr>
              <w:t>Relevant tertiary qualifications</w:t>
            </w:r>
          </w:p>
        </w:tc>
      </w:tr>
    </w:tbl>
    <w:bookmarkEnd w:id="0"/>
    <w:bookmarkEnd w:id="6"/>
    <w:p w14:paraId="37A83904"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BA02A77"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5A89F32B"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79428D96" w14:textId="58A168C5"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FA1F72">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093EB2F3"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4563C6B4"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 xml:space="preserve">All employees are responsible for ensuring that the standards of behaviour and conduct </w:t>
      </w:r>
      <w:r w:rsidRPr="00CA664C">
        <w:rPr>
          <w:sz w:val="24"/>
          <w:szCs w:val="24"/>
        </w:rPr>
        <w:lastRenderedPageBreak/>
        <w:t>specified in the State Service Principles and Code of Conduct are adhered to. All employees are expected to act ethically and with integrity in the undertaking of their duties.  Employees who breach the code of conduct may have sanctions imposed.</w:t>
      </w:r>
    </w:p>
    <w:p w14:paraId="1FCACA99"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41CB15F1"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27158788" w14:textId="77777777" w:rsidR="00D2771F" w:rsidRPr="00B732A4" w:rsidRDefault="00D2771F" w:rsidP="00697DE2">
      <w:pPr>
        <w:pStyle w:val="Heading2"/>
        <w:rPr>
          <w:color w:val="011947"/>
        </w:rPr>
      </w:pPr>
      <w:r w:rsidRPr="00B732A4">
        <w:rPr>
          <w:color w:val="011947"/>
        </w:rPr>
        <w:t>Commitment to Children and Young People</w:t>
      </w:r>
    </w:p>
    <w:p w14:paraId="7FFD4318"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3203F5FE"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5D00D7EE"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685202CD" w14:textId="77777777" w:rsidTr="00AE03E2">
        <w:trPr>
          <w:trHeight w:val="70"/>
          <w:tblHeader/>
        </w:trPr>
        <w:tc>
          <w:tcPr>
            <w:tcW w:w="9026" w:type="dxa"/>
          </w:tcPr>
          <w:p w14:paraId="50BE7821" w14:textId="77777777" w:rsidR="009F323D" w:rsidRDefault="00D2771F" w:rsidP="009F323D">
            <w:pPr>
              <w:tabs>
                <w:tab w:val="left" w:pos="180"/>
              </w:tabs>
              <w:rPr>
                <w:rFonts w:cs="Arial"/>
              </w:rPr>
            </w:pPr>
            <w:bookmarkStart w:id="7" w:name="_Hlk119598056"/>
            <w:r w:rsidRPr="00D720EC">
              <w:rPr>
                <w:rFonts w:cs="Arial"/>
                <w:b/>
              </w:rPr>
              <w:t xml:space="preserve">APPROVED BY </w:t>
            </w:r>
            <w:r>
              <w:rPr>
                <w:rFonts w:cs="Arial"/>
                <w:b/>
              </w:rPr>
              <w:t>PSS</w:t>
            </w:r>
            <w:r w:rsidRPr="00D720EC">
              <w:rPr>
                <w:rFonts w:cs="Arial"/>
                <w:b/>
              </w:rPr>
              <w:t xml:space="preserve"> DELEGATE: </w:t>
            </w:r>
            <w:r w:rsidR="009F323D" w:rsidRPr="00D720EC">
              <w:rPr>
                <w:rFonts w:cs="Arial"/>
              </w:rPr>
              <w:t xml:space="preserve">973874 – Assistant Director </w:t>
            </w:r>
            <w:r w:rsidR="009F323D">
              <w:rPr>
                <w:rFonts w:cs="Arial"/>
              </w:rPr>
              <w:t xml:space="preserve">Strategic Recruitment and Payroll Operations </w:t>
            </w:r>
            <w:r w:rsidR="009F323D" w:rsidRPr="00D720EC">
              <w:rPr>
                <w:rFonts w:cs="Arial"/>
              </w:rPr>
              <w:t xml:space="preserve">– </w:t>
            </w:r>
            <w:r w:rsidR="009F323D">
              <w:rPr>
                <w:rFonts w:cs="Arial"/>
              </w:rPr>
              <w:t xml:space="preserve">June 2023 </w:t>
            </w:r>
          </w:p>
          <w:p w14:paraId="36136540" w14:textId="77777777" w:rsidR="009F323D" w:rsidRPr="00D720EC" w:rsidRDefault="009F323D" w:rsidP="009F323D">
            <w:pPr>
              <w:tabs>
                <w:tab w:val="left" w:pos="180"/>
              </w:tabs>
              <w:rPr>
                <w:rFonts w:cs="Arial"/>
              </w:rPr>
            </w:pPr>
            <w:r w:rsidRPr="00D720EC">
              <w:rPr>
                <w:rFonts w:cs="Arial"/>
              </w:rPr>
              <w:t xml:space="preserve">Request: </w:t>
            </w:r>
          </w:p>
          <w:p w14:paraId="75F58DE8" w14:textId="21202B3C" w:rsidR="00D2771F" w:rsidRPr="00D720EC" w:rsidRDefault="009F323D" w:rsidP="009F323D">
            <w:pPr>
              <w:spacing w:before="240" w:after="240"/>
              <w:rPr>
                <w:color w:val="000000"/>
                <w:lang w:val="en-US"/>
              </w:rPr>
            </w:pPr>
            <w:r w:rsidRPr="00D720EC">
              <w:rPr>
                <w:rFonts w:cs="Arial"/>
              </w:rPr>
              <w:t xml:space="preserve">Date Duties and Selection Criteria Last Reviewed:  </w:t>
            </w:r>
            <w:r>
              <w:rPr>
                <w:rFonts w:cs="Arial"/>
              </w:rPr>
              <w:t>06/23 JC</w:t>
            </w:r>
          </w:p>
        </w:tc>
      </w:tr>
      <w:bookmarkEnd w:id="7"/>
    </w:tbl>
    <w:p w14:paraId="2D4266B0"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41BE4" w14:textId="77777777" w:rsidR="00A276EA" w:rsidRDefault="00A276EA" w:rsidP="0021185D">
      <w:pPr>
        <w:spacing w:after="0" w:line="240" w:lineRule="auto"/>
      </w:pPr>
      <w:r>
        <w:separator/>
      </w:r>
    </w:p>
    <w:p w14:paraId="007ECCB4" w14:textId="77777777" w:rsidR="00A276EA" w:rsidRDefault="00A276EA"/>
  </w:endnote>
  <w:endnote w:type="continuationSeparator" w:id="0">
    <w:p w14:paraId="0FAE854F" w14:textId="77777777" w:rsidR="00A276EA" w:rsidRDefault="00A276EA" w:rsidP="0021185D">
      <w:pPr>
        <w:spacing w:after="0" w:line="240" w:lineRule="auto"/>
      </w:pPr>
      <w:r>
        <w:continuationSeparator/>
      </w:r>
    </w:p>
    <w:p w14:paraId="353CDE96" w14:textId="77777777" w:rsidR="00A276EA" w:rsidRDefault="00A27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AE3C"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3BFECD2"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39C8"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10FBB72B" wp14:editId="23AEA68B">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AE4E7" w14:textId="77777777" w:rsidR="00A276EA" w:rsidRDefault="00A276EA" w:rsidP="0021185D">
      <w:pPr>
        <w:spacing w:after="0" w:line="240" w:lineRule="auto"/>
      </w:pPr>
      <w:r>
        <w:separator/>
      </w:r>
    </w:p>
    <w:p w14:paraId="0CAC3B93" w14:textId="77777777" w:rsidR="00A276EA" w:rsidRDefault="00A276EA"/>
  </w:footnote>
  <w:footnote w:type="continuationSeparator" w:id="0">
    <w:p w14:paraId="415EE9D0" w14:textId="77777777" w:rsidR="00A276EA" w:rsidRDefault="00A276EA" w:rsidP="0021185D">
      <w:pPr>
        <w:spacing w:after="0" w:line="240" w:lineRule="auto"/>
      </w:pPr>
      <w:r>
        <w:continuationSeparator/>
      </w:r>
    </w:p>
    <w:p w14:paraId="713C9A97" w14:textId="77777777" w:rsidR="00A276EA" w:rsidRDefault="00A276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46CBE"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57BB6148" wp14:editId="4A8FFD78">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5C9F0C"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2"/>
  </w:num>
  <w:num w:numId="6" w16cid:durableId="1346397344">
    <w:abstractNumId w:val="14"/>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9"/>
  </w:num>
  <w:num w:numId="13" w16cid:durableId="2100369805">
    <w:abstractNumId w:val="27"/>
  </w:num>
  <w:num w:numId="14" w16cid:durableId="1671323240">
    <w:abstractNumId w:val="4"/>
  </w:num>
  <w:num w:numId="15" w16cid:durableId="1858543762">
    <w:abstractNumId w:val="15"/>
  </w:num>
  <w:num w:numId="16" w16cid:durableId="57754739">
    <w:abstractNumId w:val="21"/>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7"/>
  </w:num>
  <w:num w:numId="31" w16cid:durableId="1559319133">
    <w:abstractNumId w:val="31"/>
  </w:num>
  <w:num w:numId="32" w16cid:durableId="2147239570">
    <w:abstractNumId w:val="9"/>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88213627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EA"/>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B6D97"/>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94B1B"/>
    <w:rsid w:val="00395538"/>
    <w:rsid w:val="003A54B5"/>
    <w:rsid w:val="003A66C0"/>
    <w:rsid w:val="003B4B23"/>
    <w:rsid w:val="003D675E"/>
    <w:rsid w:val="0040727E"/>
    <w:rsid w:val="004117CC"/>
    <w:rsid w:val="0042558A"/>
    <w:rsid w:val="0042594C"/>
    <w:rsid w:val="00430343"/>
    <w:rsid w:val="00433527"/>
    <w:rsid w:val="004561FC"/>
    <w:rsid w:val="004609BB"/>
    <w:rsid w:val="004C277B"/>
    <w:rsid w:val="004C4F86"/>
    <w:rsid w:val="004D1FC2"/>
    <w:rsid w:val="004D2F28"/>
    <w:rsid w:val="004D7A71"/>
    <w:rsid w:val="005066D4"/>
    <w:rsid w:val="00515EB4"/>
    <w:rsid w:val="00544C1E"/>
    <w:rsid w:val="00545C6D"/>
    <w:rsid w:val="00546B9E"/>
    <w:rsid w:val="00553139"/>
    <w:rsid w:val="00571853"/>
    <w:rsid w:val="005816FC"/>
    <w:rsid w:val="005836DC"/>
    <w:rsid w:val="0058395F"/>
    <w:rsid w:val="00585028"/>
    <w:rsid w:val="005C26ED"/>
    <w:rsid w:val="005E5F72"/>
    <w:rsid w:val="00611319"/>
    <w:rsid w:val="00611AD3"/>
    <w:rsid w:val="0061549B"/>
    <w:rsid w:val="006458C0"/>
    <w:rsid w:val="00680938"/>
    <w:rsid w:val="00697DE2"/>
    <w:rsid w:val="006C2F21"/>
    <w:rsid w:val="006D4872"/>
    <w:rsid w:val="006D7008"/>
    <w:rsid w:val="006D7169"/>
    <w:rsid w:val="006E7034"/>
    <w:rsid w:val="0071688B"/>
    <w:rsid w:val="007260EA"/>
    <w:rsid w:val="0073162E"/>
    <w:rsid w:val="0074012F"/>
    <w:rsid w:val="0074212D"/>
    <w:rsid w:val="007536EF"/>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135F2"/>
    <w:rsid w:val="0091423E"/>
    <w:rsid w:val="00935713"/>
    <w:rsid w:val="00935E94"/>
    <w:rsid w:val="0094746F"/>
    <w:rsid w:val="009514D5"/>
    <w:rsid w:val="00963D71"/>
    <w:rsid w:val="00980A86"/>
    <w:rsid w:val="00980B47"/>
    <w:rsid w:val="0098624E"/>
    <w:rsid w:val="009A7920"/>
    <w:rsid w:val="009B3B5A"/>
    <w:rsid w:val="009B48A8"/>
    <w:rsid w:val="009C08F6"/>
    <w:rsid w:val="009C6481"/>
    <w:rsid w:val="009D0306"/>
    <w:rsid w:val="009D6E8A"/>
    <w:rsid w:val="009D77A5"/>
    <w:rsid w:val="009F275A"/>
    <w:rsid w:val="009F323D"/>
    <w:rsid w:val="009F56AC"/>
    <w:rsid w:val="00A233DC"/>
    <w:rsid w:val="00A26A93"/>
    <w:rsid w:val="00A276EA"/>
    <w:rsid w:val="00A31064"/>
    <w:rsid w:val="00A67A6E"/>
    <w:rsid w:val="00A81B75"/>
    <w:rsid w:val="00A85286"/>
    <w:rsid w:val="00A95EC0"/>
    <w:rsid w:val="00AA3D7A"/>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A07F5"/>
    <w:rsid w:val="00CC067E"/>
    <w:rsid w:val="00CD2F65"/>
    <w:rsid w:val="00CF00BE"/>
    <w:rsid w:val="00CF1D18"/>
    <w:rsid w:val="00D06C44"/>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47BB"/>
    <w:rsid w:val="00EC7BED"/>
    <w:rsid w:val="00EE2CB4"/>
    <w:rsid w:val="00EF0022"/>
    <w:rsid w:val="00F000B3"/>
    <w:rsid w:val="00F00402"/>
    <w:rsid w:val="00F00C5A"/>
    <w:rsid w:val="00F2504F"/>
    <w:rsid w:val="00F25D12"/>
    <w:rsid w:val="00F32565"/>
    <w:rsid w:val="00F52F3C"/>
    <w:rsid w:val="00F87EB5"/>
    <w:rsid w:val="00FA04F8"/>
    <w:rsid w:val="00FA1F72"/>
    <w:rsid w:val="00FB12ED"/>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7D59A"/>
  <w15:chartTrackingRefBased/>
  <w15:docId w15:val="{0CCB4A23-26D7-4642-9128-A174ED07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wieseler\OneDrive%20-%20Department%20for%20Education,%20Children%20and%20Young%20People\Desktop\Statements%20of%20Duties%20Templat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3C16DE4D3D4FF1AC86EE61881DE4EF"/>
        <w:category>
          <w:name w:val="General"/>
          <w:gallery w:val="placeholder"/>
        </w:category>
        <w:types>
          <w:type w:val="bbPlcHdr"/>
        </w:types>
        <w:behaviors>
          <w:behavior w:val="content"/>
        </w:behaviors>
        <w:guid w:val="{2C2C0217-84F1-4613-86C6-4F92ABD5CB7C}"/>
      </w:docPartPr>
      <w:docPartBody>
        <w:p w:rsidR="00277775" w:rsidRDefault="00277775">
          <w:pPr>
            <w:pStyle w:val="233C16DE4D3D4FF1AC86EE61881DE4EF"/>
          </w:pPr>
          <w:r w:rsidRPr="00370966">
            <w:rPr>
              <w:rStyle w:val="PlaceholderText"/>
            </w:rPr>
            <w:t>[Title]</w:t>
          </w:r>
        </w:p>
      </w:docPartBody>
    </w:docPart>
    <w:docPart>
      <w:docPartPr>
        <w:name w:val="42625269CCB84202935EA92469716FD6"/>
        <w:category>
          <w:name w:val="General"/>
          <w:gallery w:val="placeholder"/>
        </w:category>
        <w:types>
          <w:type w:val="bbPlcHdr"/>
        </w:types>
        <w:behaviors>
          <w:behavior w:val="content"/>
        </w:behaviors>
        <w:guid w:val="{45E93FCA-F8C2-424C-A6F1-A8B9000E887E}"/>
      </w:docPartPr>
      <w:docPartBody>
        <w:p w:rsidR="00277775" w:rsidRDefault="00277775">
          <w:pPr>
            <w:pStyle w:val="42625269CCB84202935EA92469716FD6"/>
          </w:pPr>
          <w:r w:rsidRPr="00A11DEF">
            <w:rPr>
              <w:rStyle w:val="PlaceholderText"/>
            </w:rPr>
            <w:t>Choose an item.</w:t>
          </w:r>
        </w:p>
      </w:docPartBody>
    </w:docPart>
    <w:docPart>
      <w:docPartPr>
        <w:name w:val="FEB54CB586BF45DA81D0BC00B3165380"/>
        <w:category>
          <w:name w:val="General"/>
          <w:gallery w:val="placeholder"/>
        </w:category>
        <w:types>
          <w:type w:val="bbPlcHdr"/>
        </w:types>
        <w:behaviors>
          <w:behavior w:val="content"/>
        </w:behaviors>
        <w:guid w:val="{AE013C73-F01C-447B-8529-719D0D257475}"/>
      </w:docPartPr>
      <w:docPartBody>
        <w:p w:rsidR="00277775" w:rsidRDefault="00277775">
          <w:pPr>
            <w:pStyle w:val="FEB54CB586BF45DA81D0BC00B316538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16CEFDE157E8460F8B16F730A144B523"/>
        <w:category>
          <w:name w:val="General"/>
          <w:gallery w:val="placeholder"/>
        </w:category>
        <w:types>
          <w:type w:val="bbPlcHdr"/>
        </w:types>
        <w:behaviors>
          <w:behavior w:val="content"/>
        </w:behaviors>
        <w:guid w:val="{306BE39D-606F-4F89-B8C5-9A4C9BE272E6}"/>
      </w:docPartPr>
      <w:docPartBody>
        <w:p w:rsidR="00277775" w:rsidRDefault="00277775">
          <w:pPr>
            <w:pStyle w:val="16CEFDE157E8460F8B16F730A144B523"/>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75"/>
    <w:rsid w:val="00277775"/>
    <w:rsid w:val="003A5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33C16DE4D3D4FF1AC86EE61881DE4EF">
    <w:name w:val="233C16DE4D3D4FF1AC86EE61881DE4EF"/>
  </w:style>
  <w:style w:type="paragraph" w:customStyle="1" w:styleId="42625269CCB84202935EA92469716FD6">
    <w:name w:val="42625269CCB84202935EA92469716FD6"/>
  </w:style>
  <w:style w:type="paragraph" w:customStyle="1" w:styleId="FEB54CB586BF45DA81D0BC00B3165380">
    <w:name w:val="FEB54CB586BF45DA81D0BC00B3165380"/>
  </w:style>
  <w:style w:type="paragraph" w:customStyle="1" w:styleId="16CEFDE157E8460F8B16F730A144B523">
    <w:name w:val="16CEFDE157E8460F8B16F730A144B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purl.org/dc/terms/"/>
    <ds:schemaRef ds:uri="http://schemas.microsoft.com/office/2006/documentManagement/types"/>
    <ds:schemaRef ds:uri="http://www.w3.org/XML/1998/namespace"/>
    <ds:schemaRef ds:uri="http://schemas.openxmlformats.org/package/2006/metadata/core-properties"/>
    <ds:schemaRef ds:uri="2d64ee2f-da05-46fd-962f-fa029d0171cb"/>
    <ds:schemaRef ds:uri="http://purl.org/dc/elements/1.1/"/>
    <ds:schemaRef ds:uri="http://schemas.microsoft.com/office/2006/metadata/properties"/>
    <ds:schemaRef ds:uri="http://schemas.microsoft.com/office/infopath/2007/PartnerControls"/>
    <ds:schemaRef ds:uri="f480d145-b21c-419a-8200-9f635e7e585b"/>
    <ds:schemaRef ds:uri="http://purl.org/dc/dcmitype/"/>
  </ds:schemaRefs>
</ds:datastoreItem>
</file>

<file path=customXml/itemProps2.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2024</Template>
  <TotalTime>14</TotalTime>
  <Pages>5</Pages>
  <Words>1484</Words>
  <Characters>8853</Characters>
  <Application>Microsoft Office Word</Application>
  <DocSecurity>0</DocSecurity>
  <Lines>174</Lines>
  <Paragraphs>81</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Project Officer</dc:title>
  <dc:subject/>
  <dc:creator>Wieseler, Chantal</dc:creator>
  <cp:keywords/>
  <dc:description/>
  <cp:lastModifiedBy>Wieseler, Chantal</cp:lastModifiedBy>
  <cp:revision>20</cp:revision>
  <cp:lastPrinted>2024-11-12T00:44:00Z</cp:lastPrinted>
  <dcterms:created xsi:type="dcterms:W3CDTF">2024-11-12T00:28:00Z</dcterms:created>
  <dcterms:modified xsi:type="dcterms:W3CDTF">2024-11-12T00:44:00Z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