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Cs/>
          <w:sz w:val="48"/>
          <w:szCs w:val="48"/>
        </w:rPr>
        <w:alias w:val="Title"/>
        <w:tag w:val=""/>
        <w:id w:val="1716622775"/>
        <w:placeholder>
          <w:docPart w:val="8069C0962F6F4439A6E0969762F6484E"/>
        </w:placeholder>
        <w:dataBinding w:prefixMappings="xmlns:ns0='http://purl.org/dc/elements/1.1/' xmlns:ns1='http://schemas.openxmlformats.org/package/2006/metadata/core-properties' " w:xpath="/ns1:coreProperties[1]/ns0:title[1]" w:storeItemID="{6C3C8BC8-F283-45AE-878A-BAB7291924A1}"/>
        <w:text/>
      </w:sdtPr>
      <w:sdtEndPr/>
      <w:sdtContent>
        <w:p w14:paraId="2425F8EA" w14:textId="543E0FCF" w:rsidR="009D6E8A" w:rsidRPr="00F01EB6" w:rsidRDefault="00F84667" w:rsidP="00FE73E4">
          <w:pPr>
            <w:pStyle w:val="Title"/>
            <w:rPr>
              <w:b w:val="0"/>
              <w:color w:val="001947" w:themeColor="accent6"/>
              <w:sz w:val="48"/>
              <w:szCs w:val="48"/>
            </w:rPr>
          </w:pPr>
          <w:r w:rsidRPr="005E3FF4">
            <w:rPr>
              <w:bCs/>
              <w:sz w:val="48"/>
              <w:szCs w:val="48"/>
            </w:rPr>
            <w:t>Principal</w:t>
          </w:r>
          <w:r w:rsidR="0091283C" w:rsidRPr="005E3FF4">
            <w:rPr>
              <w:bCs/>
              <w:sz w:val="48"/>
              <w:szCs w:val="48"/>
            </w:rPr>
            <w:t xml:space="preserve"> Policy Officer – Work Health and Safety</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7A2F88D0" w14:textId="77777777" w:rsidTr="5C12B731">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5FCAE70C" w14:textId="112F7D83" w:rsidR="009D6E8A" w:rsidRPr="0057614B" w:rsidRDefault="009D6E8A" w:rsidP="001C1052">
            <w:pPr>
              <w:jc w:val="both"/>
              <w:rPr>
                <w:bCs/>
                <w:sz w:val="28"/>
                <w:szCs w:val="28"/>
              </w:rPr>
            </w:pPr>
            <w:r w:rsidRPr="00E8310E">
              <w:rPr>
                <w:color w:val="001947" w:themeColor="accent6"/>
                <w:sz w:val="28"/>
                <w:szCs w:val="28"/>
              </w:rPr>
              <w:t>STATEMENT</w:t>
            </w:r>
            <w:r w:rsidR="00AA7519">
              <w:rPr>
                <w:color w:val="001947" w:themeColor="accent6"/>
                <w:sz w:val="28"/>
                <w:szCs w:val="28"/>
              </w:rPr>
              <w:t xml:space="preserve"> </w:t>
            </w:r>
            <w:r w:rsidRPr="00E8310E">
              <w:rPr>
                <w:color w:val="001947" w:themeColor="accent6"/>
                <w:sz w:val="28"/>
                <w:szCs w:val="28"/>
              </w:rPr>
              <w:t>OF</w:t>
            </w:r>
            <w:r w:rsidR="00AA7519">
              <w:rPr>
                <w:color w:val="001947" w:themeColor="accent6"/>
                <w:sz w:val="28"/>
                <w:szCs w:val="28"/>
              </w:rPr>
              <w:t xml:space="preserve"> </w:t>
            </w:r>
            <w:r w:rsidRPr="00E8310E">
              <w:rPr>
                <w:color w:val="001947" w:themeColor="accent6"/>
                <w:sz w:val="28"/>
                <w:szCs w:val="28"/>
              </w:rPr>
              <w:t>DUTIES</w:t>
            </w:r>
            <w:r w:rsidR="00AA7519">
              <w:rPr>
                <w:color w:val="001947" w:themeColor="accent6"/>
                <w:sz w:val="28"/>
                <w:szCs w:val="28"/>
              </w:rPr>
              <w:t xml:space="preserve"> </w:t>
            </w:r>
          </w:p>
        </w:tc>
        <w:tc>
          <w:tcPr>
            <w:tcW w:w="4846" w:type="dxa"/>
          </w:tcPr>
          <w:p w14:paraId="060EA07D" w14:textId="3132A22B" w:rsidR="009D6E8A" w:rsidRPr="0057614B" w:rsidRDefault="46DE1552" w:rsidP="001C1052">
            <w:pPr>
              <w:jc w:val="right"/>
              <w:rPr>
                <w:sz w:val="28"/>
                <w:szCs w:val="28"/>
              </w:rPr>
            </w:pPr>
            <w:r w:rsidRPr="5C12B731">
              <w:rPr>
                <w:color w:val="001947" w:themeColor="accent6"/>
                <w:sz w:val="28"/>
                <w:szCs w:val="28"/>
              </w:rPr>
              <w:t xml:space="preserve">JANUARY </w:t>
            </w:r>
            <w:r w:rsidR="3F54A446" w:rsidRPr="5C12B731">
              <w:rPr>
                <w:color w:val="001947" w:themeColor="accent6"/>
                <w:sz w:val="28"/>
                <w:szCs w:val="28"/>
              </w:rPr>
              <w:t>202</w:t>
            </w:r>
            <w:r w:rsidR="576AE4FF" w:rsidRPr="5C12B731">
              <w:rPr>
                <w:color w:val="001947" w:themeColor="accent6"/>
                <w:sz w:val="28"/>
                <w:szCs w:val="28"/>
              </w:rPr>
              <w:t>6</w:t>
            </w:r>
          </w:p>
        </w:tc>
      </w:tr>
      <w:tr w:rsidR="00D2771F" w14:paraId="3EB2DD7B" w14:textId="77777777" w:rsidTr="5C12B731">
        <w:trPr>
          <w:trHeight w:val="385"/>
        </w:trPr>
        <w:tc>
          <w:tcPr>
            <w:tcW w:w="3152" w:type="dxa"/>
          </w:tcPr>
          <w:p w14:paraId="0CA0969E" w14:textId="77777777" w:rsidR="00D2771F" w:rsidRPr="00D603EF" w:rsidRDefault="00D2771F" w:rsidP="00FE73E4">
            <w:pPr>
              <w:pStyle w:val="TableBodyText"/>
              <w:rPr>
                <w:sz w:val="24"/>
                <w:szCs w:val="24"/>
              </w:rPr>
            </w:pPr>
            <w:r w:rsidRPr="00D603EF">
              <w:rPr>
                <w:sz w:val="24"/>
                <w:szCs w:val="24"/>
              </w:rPr>
              <w:t>Number</w:t>
            </w:r>
          </w:p>
        </w:tc>
        <w:tc>
          <w:tcPr>
            <w:tcW w:w="6540" w:type="dxa"/>
            <w:gridSpan w:val="2"/>
          </w:tcPr>
          <w:p w14:paraId="07BED30A" w14:textId="603ED002" w:rsidR="00D2771F" w:rsidRPr="00BF7FC7" w:rsidRDefault="00392144" w:rsidP="00FE73E4">
            <w:pPr>
              <w:pStyle w:val="TableBodyText"/>
              <w:rPr>
                <w:sz w:val="24"/>
                <w:szCs w:val="24"/>
              </w:rPr>
            </w:pPr>
            <w:r w:rsidRPr="00392144">
              <w:rPr>
                <w:rFonts w:eastAsia="Times New Roman" w:cs="Arial"/>
                <w:bCs/>
                <w:sz w:val="24"/>
                <w:szCs w:val="24"/>
              </w:rPr>
              <w:t>980395</w:t>
            </w:r>
          </w:p>
        </w:tc>
      </w:tr>
      <w:tr w:rsidR="00D2771F" w14:paraId="738F776B" w14:textId="77777777" w:rsidTr="5C12B731">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6EE79006" w14:textId="777E946C" w:rsidR="00D2771F" w:rsidRPr="00D603EF" w:rsidRDefault="00D2771F" w:rsidP="00FE73E4">
            <w:pPr>
              <w:pStyle w:val="TableBodyText"/>
              <w:rPr>
                <w:sz w:val="24"/>
                <w:szCs w:val="24"/>
              </w:rPr>
            </w:pPr>
            <w:r w:rsidRPr="00D603EF">
              <w:rPr>
                <w:sz w:val="24"/>
                <w:szCs w:val="24"/>
              </w:rPr>
              <w:t>Portfolio</w:t>
            </w:r>
            <w:r w:rsidR="00AA7519">
              <w:rPr>
                <w:sz w:val="24"/>
                <w:szCs w:val="24"/>
              </w:rPr>
              <w:t xml:space="preserve"> </w:t>
            </w:r>
          </w:p>
        </w:tc>
        <w:tc>
          <w:tcPr>
            <w:tcW w:w="6540" w:type="dxa"/>
            <w:gridSpan w:val="2"/>
          </w:tcPr>
          <w:p w14:paraId="448D15F0" w14:textId="580B2355" w:rsidR="00D2771F" w:rsidRPr="00BF7FC7" w:rsidRDefault="00D7590D" w:rsidP="00FE73E4">
            <w:pPr>
              <w:pStyle w:val="TableBodyText"/>
              <w:rPr>
                <w:sz w:val="24"/>
                <w:szCs w:val="24"/>
              </w:rPr>
            </w:pPr>
            <w:sdt>
              <w:sdtPr>
                <w:rPr>
                  <w:sz w:val="24"/>
                  <w:szCs w:val="24"/>
                </w:rPr>
                <w:id w:val="-1794978893"/>
                <w:placeholder>
                  <w:docPart w:val="7F669C43D71F4D72B65233D4D9C26E4D"/>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People and Culture " w:value="People and Culture "/>
                </w:dropDownList>
              </w:sdtPr>
              <w:sdtEndPr/>
              <w:sdtContent>
                <w:r w:rsidR="00C83B52">
                  <w:rPr>
                    <w:sz w:val="24"/>
                    <w:szCs w:val="24"/>
                  </w:rPr>
                  <w:t xml:space="preserve">People and Culture </w:t>
                </w:r>
              </w:sdtContent>
            </w:sdt>
          </w:p>
        </w:tc>
      </w:tr>
      <w:tr w:rsidR="00D2771F" w14:paraId="66513C13" w14:textId="77777777" w:rsidTr="5C12B731">
        <w:trPr>
          <w:trHeight w:val="385"/>
        </w:trPr>
        <w:tc>
          <w:tcPr>
            <w:tcW w:w="3152" w:type="dxa"/>
          </w:tcPr>
          <w:p w14:paraId="61E53EE7" w14:textId="77777777" w:rsidR="00D2771F" w:rsidRPr="00D603EF" w:rsidRDefault="00D2771F" w:rsidP="00FE73E4">
            <w:pPr>
              <w:pStyle w:val="TableBodyText"/>
              <w:rPr>
                <w:sz w:val="24"/>
                <w:szCs w:val="24"/>
              </w:rPr>
            </w:pPr>
            <w:r w:rsidRPr="00D603EF">
              <w:rPr>
                <w:sz w:val="24"/>
                <w:szCs w:val="24"/>
              </w:rPr>
              <w:t>Branch</w:t>
            </w:r>
          </w:p>
        </w:tc>
        <w:tc>
          <w:tcPr>
            <w:tcW w:w="6540" w:type="dxa"/>
            <w:gridSpan w:val="2"/>
          </w:tcPr>
          <w:p w14:paraId="32AB07A6" w14:textId="02535420" w:rsidR="00D2771F" w:rsidRPr="00214AE7" w:rsidRDefault="00C83B52" w:rsidP="00FE73E4">
            <w:pPr>
              <w:pStyle w:val="TableBodyText"/>
              <w:rPr>
                <w:sz w:val="24"/>
                <w:szCs w:val="24"/>
              </w:rPr>
            </w:pPr>
            <w:r w:rsidRPr="00214AE7">
              <w:rPr>
                <w:rFonts w:eastAsia="Times New Roman" w:cs="Arial"/>
                <w:bCs/>
                <w:sz w:val="24"/>
                <w:szCs w:val="24"/>
              </w:rPr>
              <w:t>O</w:t>
            </w:r>
            <w:r w:rsidRPr="00214AE7">
              <w:rPr>
                <w:rFonts w:eastAsia="Times New Roman" w:cs="Arial"/>
                <w:sz w:val="24"/>
                <w:szCs w:val="24"/>
              </w:rPr>
              <w:t>rganisational</w:t>
            </w:r>
            <w:r w:rsidR="00AA7519">
              <w:rPr>
                <w:rFonts w:eastAsia="Times New Roman" w:cs="Arial"/>
                <w:sz w:val="24"/>
                <w:szCs w:val="24"/>
              </w:rPr>
              <w:t xml:space="preserve"> </w:t>
            </w:r>
            <w:r w:rsidRPr="00214AE7">
              <w:rPr>
                <w:rFonts w:eastAsia="Times New Roman" w:cs="Arial"/>
                <w:sz w:val="24"/>
                <w:szCs w:val="24"/>
              </w:rPr>
              <w:t>Safety</w:t>
            </w:r>
            <w:r w:rsidR="00AA7519">
              <w:rPr>
                <w:rFonts w:eastAsia="Times New Roman" w:cs="Arial"/>
                <w:sz w:val="24"/>
                <w:szCs w:val="24"/>
              </w:rPr>
              <w:t xml:space="preserve"> </w:t>
            </w:r>
            <w:r w:rsidRPr="00214AE7">
              <w:rPr>
                <w:rFonts w:eastAsia="Times New Roman" w:cs="Arial"/>
                <w:sz w:val="24"/>
                <w:szCs w:val="24"/>
              </w:rPr>
              <w:t>and</w:t>
            </w:r>
            <w:r w:rsidR="00AA7519">
              <w:rPr>
                <w:rFonts w:eastAsia="Times New Roman" w:cs="Arial"/>
                <w:sz w:val="24"/>
                <w:szCs w:val="24"/>
              </w:rPr>
              <w:t xml:space="preserve"> </w:t>
            </w:r>
            <w:r w:rsidRPr="00214AE7">
              <w:rPr>
                <w:rFonts w:eastAsia="Times New Roman" w:cs="Arial"/>
                <w:sz w:val="24"/>
                <w:szCs w:val="24"/>
              </w:rPr>
              <w:t>Wellbeing</w:t>
            </w:r>
          </w:p>
        </w:tc>
      </w:tr>
      <w:tr w:rsidR="00D2771F" w14:paraId="6D60C5E9" w14:textId="77777777" w:rsidTr="5C12B731">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6899D941" w14:textId="02CBFD0B" w:rsidR="00D2771F" w:rsidRPr="00D603EF" w:rsidRDefault="00D2771F" w:rsidP="00FE73E4">
            <w:pPr>
              <w:pStyle w:val="TableBodyText"/>
              <w:rPr>
                <w:sz w:val="24"/>
                <w:szCs w:val="24"/>
              </w:rPr>
            </w:pPr>
            <w:r w:rsidRPr="00D603EF">
              <w:rPr>
                <w:sz w:val="24"/>
                <w:szCs w:val="24"/>
              </w:rPr>
              <w:t>Section/Unit/School</w:t>
            </w:r>
          </w:p>
        </w:tc>
        <w:tc>
          <w:tcPr>
            <w:tcW w:w="6540" w:type="dxa"/>
            <w:gridSpan w:val="2"/>
          </w:tcPr>
          <w:p w14:paraId="713084BA" w14:textId="3ADC975C" w:rsidR="00D2771F" w:rsidRPr="00214AE7" w:rsidRDefault="00F349D4" w:rsidP="00FE73E4">
            <w:pPr>
              <w:pStyle w:val="TableBodyText"/>
              <w:rPr>
                <w:sz w:val="24"/>
                <w:szCs w:val="24"/>
              </w:rPr>
            </w:pPr>
            <w:r w:rsidRPr="00214AE7">
              <w:rPr>
                <w:rFonts w:eastAsia="Times New Roman" w:cs="Arial"/>
                <w:bCs/>
                <w:sz w:val="24"/>
                <w:szCs w:val="24"/>
              </w:rPr>
              <w:t>Work</w:t>
            </w:r>
            <w:r w:rsidR="00AA7519">
              <w:rPr>
                <w:rFonts w:eastAsia="Times New Roman" w:cs="Arial"/>
                <w:bCs/>
                <w:sz w:val="24"/>
                <w:szCs w:val="24"/>
              </w:rPr>
              <w:t xml:space="preserve"> </w:t>
            </w:r>
            <w:r w:rsidRPr="00214AE7">
              <w:rPr>
                <w:rFonts w:eastAsia="Times New Roman" w:cs="Arial"/>
                <w:bCs/>
                <w:sz w:val="24"/>
                <w:szCs w:val="24"/>
              </w:rPr>
              <w:t>Health</w:t>
            </w:r>
            <w:r w:rsidR="00AA7519">
              <w:rPr>
                <w:rFonts w:eastAsia="Times New Roman" w:cs="Arial"/>
                <w:bCs/>
                <w:sz w:val="24"/>
                <w:szCs w:val="24"/>
              </w:rPr>
              <w:t xml:space="preserve"> </w:t>
            </w:r>
            <w:r w:rsidRPr="00214AE7">
              <w:rPr>
                <w:rFonts w:eastAsia="Times New Roman" w:cs="Arial"/>
                <w:bCs/>
                <w:sz w:val="24"/>
                <w:szCs w:val="24"/>
              </w:rPr>
              <w:t>and</w:t>
            </w:r>
            <w:r w:rsidR="00AA7519">
              <w:rPr>
                <w:rFonts w:eastAsia="Times New Roman" w:cs="Arial"/>
                <w:bCs/>
                <w:sz w:val="24"/>
                <w:szCs w:val="24"/>
              </w:rPr>
              <w:t xml:space="preserve"> </w:t>
            </w:r>
            <w:r w:rsidRPr="00214AE7">
              <w:rPr>
                <w:rFonts w:eastAsia="Times New Roman" w:cs="Arial"/>
                <w:bCs/>
                <w:sz w:val="24"/>
                <w:szCs w:val="24"/>
              </w:rPr>
              <w:t>Safety</w:t>
            </w:r>
          </w:p>
        </w:tc>
      </w:tr>
      <w:tr w:rsidR="00D2771F" w14:paraId="6D1FCC9B" w14:textId="77777777" w:rsidTr="5C12B731">
        <w:trPr>
          <w:trHeight w:val="362"/>
        </w:trPr>
        <w:tc>
          <w:tcPr>
            <w:tcW w:w="3152" w:type="dxa"/>
          </w:tcPr>
          <w:p w14:paraId="34955CAD" w14:textId="77777777" w:rsidR="00D2771F" w:rsidRPr="00D603EF" w:rsidRDefault="00D2771F" w:rsidP="00FE73E4">
            <w:pPr>
              <w:pStyle w:val="TableBodyText"/>
              <w:rPr>
                <w:sz w:val="24"/>
                <w:szCs w:val="24"/>
              </w:rPr>
            </w:pPr>
            <w:r w:rsidRPr="00D603EF">
              <w:rPr>
                <w:sz w:val="24"/>
                <w:szCs w:val="24"/>
              </w:rPr>
              <w:t>Supervisor</w:t>
            </w:r>
          </w:p>
        </w:tc>
        <w:tc>
          <w:tcPr>
            <w:tcW w:w="6540" w:type="dxa"/>
            <w:gridSpan w:val="2"/>
          </w:tcPr>
          <w:p w14:paraId="61113B60" w14:textId="69C9B000" w:rsidR="00D2771F" w:rsidRPr="00214AE7" w:rsidRDefault="00F349D4" w:rsidP="00FE73E4">
            <w:pPr>
              <w:pStyle w:val="TableBodyText"/>
              <w:rPr>
                <w:sz w:val="24"/>
                <w:szCs w:val="24"/>
              </w:rPr>
            </w:pPr>
            <w:r w:rsidRPr="00214AE7">
              <w:rPr>
                <w:rFonts w:eastAsia="Times New Roman" w:cs="Arial"/>
                <w:bCs/>
                <w:sz w:val="24"/>
                <w:szCs w:val="24"/>
              </w:rPr>
              <w:t>Manager</w:t>
            </w:r>
            <w:r w:rsidR="00241830">
              <w:rPr>
                <w:rFonts w:eastAsia="Times New Roman" w:cs="Arial"/>
                <w:bCs/>
                <w:sz w:val="24"/>
                <w:szCs w:val="24"/>
              </w:rPr>
              <w:t xml:space="preserve"> - </w:t>
            </w:r>
            <w:r w:rsidRPr="00214AE7">
              <w:rPr>
                <w:rFonts w:eastAsia="Times New Roman" w:cs="Arial"/>
                <w:bCs/>
                <w:sz w:val="24"/>
                <w:szCs w:val="24"/>
              </w:rPr>
              <w:t>Work</w:t>
            </w:r>
            <w:r w:rsidR="00AA7519">
              <w:rPr>
                <w:rFonts w:eastAsia="Times New Roman" w:cs="Arial"/>
                <w:bCs/>
                <w:sz w:val="24"/>
                <w:szCs w:val="24"/>
              </w:rPr>
              <w:t xml:space="preserve"> </w:t>
            </w:r>
            <w:r w:rsidRPr="00214AE7">
              <w:rPr>
                <w:rFonts w:eastAsia="Times New Roman" w:cs="Arial"/>
                <w:bCs/>
                <w:sz w:val="24"/>
                <w:szCs w:val="24"/>
              </w:rPr>
              <w:t>Health</w:t>
            </w:r>
            <w:r w:rsidR="00AA7519">
              <w:rPr>
                <w:rFonts w:eastAsia="Times New Roman" w:cs="Arial"/>
                <w:bCs/>
                <w:sz w:val="24"/>
                <w:szCs w:val="24"/>
              </w:rPr>
              <w:t xml:space="preserve"> </w:t>
            </w:r>
            <w:r w:rsidRPr="00214AE7">
              <w:rPr>
                <w:rFonts w:eastAsia="Times New Roman" w:cs="Arial"/>
                <w:bCs/>
                <w:sz w:val="24"/>
                <w:szCs w:val="24"/>
              </w:rPr>
              <w:t>and</w:t>
            </w:r>
            <w:r w:rsidR="00AA7519">
              <w:rPr>
                <w:rFonts w:eastAsia="Times New Roman" w:cs="Arial"/>
                <w:bCs/>
                <w:sz w:val="24"/>
                <w:szCs w:val="24"/>
              </w:rPr>
              <w:t xml:space="preserve"> </w:t>
            </w:r>
            <w:r w:rsidRPr="00214AE7">
              <w:rPr>
                <w:rFonts w:eastAsia="Times New Roman" w:cs="Arial"/>
                <w:bCs/>
                <w:sz w:val="24"/>
                <w:szCs w:val="24"/>
              </w:rPr>
              <w:t>Safety</w:t>
            </w:r>
          </w:p>
        </w:tc>
      </w:tr>
      <w:tr w:rsidR="00D2771F" w14:paraId="79A7F722" w14:textId="77777777" w:rsidTr="5C12B731">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7F94460" w14:textId="77777777" w:rsidR="00D2771F" w:rsidRPr="00D603EF" w:rsidRDefault="00D2771F" w:rsidP="00FE73E4">
            <w:pPr>
              <w:pStyle w:val="TableBodyText"/>
              <w:rPr>
                <w:sz w:val="24"/>
                <w:szCs w:val="24"/>
              </w:rPr>
            </w:pPr>
            <w:r w:rsidRPr="00D603EF">
              <w:rPr>
                <w:sz w:val="24"/>
                <w:szCs w:val="24"/>
              </w:rPr>
              <w:t>Award/Agreement</w:t>
            </w:r>
          </w:p>
        </w:tc>
        <w:tc>
          <w:tcPr>
            <w:tcW w:w="6540" w:type="dxa"/>
            <w:gridSpan w:val="2"/>
          </w:tcPr>
          <w:sdt>
            <w:sdtPr>
              <w:rPr>
                <w:rFonts w:eastAsia="Times New Roman" w:cs="Arial"/>
                <w:sz w:val="24"/>
                <w:szCs w:val="24"/>
              </w:rPr>
              <w:id w:val="1431852964"/>
              <w:placeholder>
                <w:docPart w:val="A15AB5244AAF48F0AE62E29F8DA6CE41"/>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30C110A2" w14:textId="1432F6A5" w:rsidR="00D2771F" w:rsidRPr="00214AE7" w:rsidRDefault="00F349D4" w:rsidP="00FE73E4">
                <w:pPr>
                  <w:pStyle w:val="TableBodyText"/>
                  <w:rPr>
                    <w:sz w:val="24"/>
                    <w:szCs w:val="24"/>
                  </w:rPr>
                </w:pPr>
                <w:r w:rsidRPr="00214AE7">
                  <w:rPr>
                    <w:rFonts w:eastAsia="Times New Roman" w:cs="Arial"/>
                    <w:bCs/>
                    <w:sz w:val="24"/>
                    <w:szCs w:val="24"/>
                  </w:rPr>
                  <w:t>Tasmanian State Service Award</w:t>
                </w:r>
              </w:p>
            </w:sdtContent>
          </w:sdt>
        </w:tc>
      </w:tr>
      <w:tr w:rsidR="00D2771F" w14:paraId="3405287F" w14:textId="77777777" w:rsidTr="5C12B731">
        <w:trPr>
          <w:trHeight w:val="362"/>
        </w:trPr>
        <w:tc>
          <w:tcPr>
            <w:tcW w:w="3152" w:type="dxa"/>
          </w:tcPr>
          <w:p w14:paraId="3BC0BCDA" w14:textId="77777777" w:rsidR="00D2771F" w:rsidRPr="00D603EF" w:rsidRDefault="00D2771F" w:rsidP="00FE73E4">
            <w:pPr>
              <w:pStyle w:val="TableBodyText"/>
              <w:rPr>
                <w:sz w:val="24"/>
                <w:szCs w:val="24"/>
              </w:rPr>
            </w:pPr>
            <w:r w:rsidRPr="00D603EF">
              <w:rPr>
                <w:sz w:val="24"/>
                <w:szCs w:val="24"/>
              </w:rPr>
              <w:t>Classification</w:t>
            </w:r>
          </w:p>
        </w:tc>
        <w:tc>
          <w:tcPr>
            <w:tcW w:w="6540" w:type="dxa"/>
            <w:gridSpan w:val="2"/>
          </w:tcPr>
          <w:p w14:paraId="6C19C771" w14:textId="7FAAD79E" w:rsidR="00D2771F" w:rsidRPr="001D4F89" w:rsidRDefault="00E212C0" w:rsidP="00FE73E4">
            <w:pPr>
              <w:pStyle w:val="TableBodyText"/>
              <w:rPr>
                <w:sz w:val="24"/>
                <w:szCs w:val="24"/>
              </w:rPr>
            </w:pPr>
            <w:r w:rsidRPr="001D4F89">
              <w:rPr>
                <w:spacing w:val="-2"/>
                <w:sz w:val="24"/>
                <w:szCs w:val="24"/>
              </w:rPr>
              <w:t>General</w:t>
            </w:r>
            <w:r w:rsidR="00AA7519">
              <w:rPr>
                <w:spacing w:val="-9"/>
                <w:sz w:val="24"/>
                <w:szCs w:val="24"/>
              </w:rPr>
              <w:t xml:space="preserve"> </w:t>
            </w:r>
            <w:r w:rsidRPr="001D4F89">
              <w:rPr>
                <w:spacing w:val="-2"/>
                <w:sz w:val="24"/>
                <w:szCs w:val="24"/>
              </w:rPr>
              <w:t>Stream</w:t>
            </w:r>
            <w:r w:rsidR="00AA7519">
              <w:rPr>
                <w:spacing w:val="-7"/>
                <w:sz w:val="24"/>
                <w:szCs w:val="24"/>
              </w:rPr>
              <w:t xml:space="preserve"> </w:t>
            </w:r>
            <w:r w:rsidRPr="001D4F89">
              <w:rPr>
                <w:spacing w:val="-2"/>
                <w:sz w:val="24"/>
                <w:szCs w:val="24"/>
              </w:rPr>
              <w:t>Band</w:t>
            </w:r>
            <w:r w:rsidR="00AA7519">
              <w:rPr>
                <w:spacing w:val="-6"/>
                <w:sz w:val="24"/>
                <w:szCs w:val="24"/>
              </w:rPr>
              <w:t xml:space="preserve"> </w:t>
            </w:r>
            <w:r w:rsidRPr="001D4F89">
              <w:rPr>
                <w:spacing w:val="-10"/>
                <w:sz w:val="24"/>
                <w:szCs w:val="24"/>
              </w:rPr>
              <w:t>7</w:t>
            </w:r>
          </w:p>
        </w:tc>
      </w:tr>
      <w:tr w:rsidR="004C4F86" w14:paraId="4E43BA98" w14:textId="77777777" w:rsidTr="5C12B731">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44EF6016" w14:textId="2D2E2E49" w:rsidR="009D6E8A" w:rsidRPr="00D603EF" w:rsidRDefault="009D6E8A" w:rsidP="00FE73E4">
            <w:pPr>
              <w:pStyle w:val="TableBodyText"/>
              <w:rPr>
                <w:sz w:val="24"/>
                <w:szCs w:val="24"/>
              </w:rPr>
            </w:pPr>
            <w:r w:rsidRPr="00D603EF">
              <w:rPr>
                <w:sz w:val="24"/>
                <w:szCs w:val="24"/>
              </w:rPr>
              <w:t>Employment</w:t>
            </w:r>
            <w:r w:rsidR="00AA7519">
              <w:rPr>
                <w:sz w:val="24"/>
                <w:szCs w:val="24"/>
              </w:rPr>
              <w:t xml:space="preserve"> </w:t>
            </w:r>
            <w:r w:rsidRPr="00D603EF">
              <w:rPr>
                <w:sz w:val="24"/>
                <w:szCs w:val="24"/>
              </w:rPr>
              <w:t>Conditions</w:t>
            </w:r>
          </w:p>
        </w:tc>
        <w:tc>
          <w:tcPr>
            <w:tcW w:w="6540" w:type="dxa"/>
            <w:gridSpan w:val="2"/>
          </w:tcPr>
          <w:p w14:paraId="5181D6F6" w14:textId="5994ED66" w:rsidR="00BE1A22" w:rsidRPr="00BF7FC7" w:rsidRDefault="00D7590D" w:rsidP="00FE73E4">
            <w:pPr>
              <w:rPr>
                <w:rStyle w:val="PlaceholderText"/>
                <w:color w:val="auto"/>
                <w:sz w:val="24"/>
                <w:szCs w:val="24"/>
              </w:rPr>
            </w:pPr>
            <w:sdt>
              <w:sdtPr>
                <w:rPr>
                  <w:rStyle w:val="PlaceholderText"/>
                  <w:color w:val="auto"/>
                  <w:sz w:val="24"/>
                  <w:szCs w:val="24"/>
                </w:rPr>
                <w:id w:val="86980238"/>
                <w:placeholder>
                  <w:docPart w:val="DD9E9AF96A0C4890A34BDBADE4D01EC7"/>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sidR="00F349D4">
                  <w:rPr>
                    <w:rStyle w:val="PlaceholderText"/>
                    <w:color w:val="auto"/>
                    <w:sz w:val="24"/>
                    <w:szCs w:val="24"/>
                  </w:rPr>
                  <w:t>Permanent,</w:t>
                </w:r>
                <w:r w:rsidR="00AA7519">
                  <w:rPr>
                    <w:rStyle w:val="PlaceholderText"/>
                    <w:color w:val="auto"/>
                    <w:sz w:val="24"/>
                    <w:szCs w:val="24"/>
                  </w:rPr>
                  <w:t xml:space="preserve"> </w:t>
                </w:r>
                <w:r w:rsidR="00F349D4">
                  <w:rPr>
                    <w:rStyle w:val="PlaceholderText"/>
                    <w:color w:val="auto"/>
                    <w:sz w:val="24"/>
                    <w:szCs w:val="24"/>
                  </w:rPr>
                  <w:t>Full-time</w:t>
                </w:r>
              </w:sdtContent>
            </w:sdt>
          </w:p>
          <w:p w14:paraId="2E45FE91" w14:textId="533829CD" w:rsidR="009D6E8A" w:rsidRPr="001D4F89" w:rsidRDefault="001D4F89" w:rsidP="00FE73E4">
            <w:pPr>
              <w:rPr>
                <w:rFonts w:eastAsia="Times New Roman" w:cs="Arial"/>
                <w:color w:val="ED7D31"/>
                <w:sz w:val="24"/>
                <w:szCs w:val="24"/>
              </w:rPr>
            </w:pPr>
            <w:r w:rsidRPr="001D4F89">
              <w:rPr>
                <w:sz w:val="24"/>
                <w:szCs w:val="24"/>
              </w:rPr>
              <w:t>73.5</w:t>
            </w:r>
            <w:r w:rsidR="00AA7519">
              <w:rPr>
                <w:spacing w:val="-15"/>
                <w:sz w:val="24"/>
                <w:szCs w:val="24"/>
              </w:rPr>
              <w:t xml:space="preserve"> </w:t>
            </w:r>
            <w:r w:rsidRPr="001D4F89">
              <w:rPr>
                <w:sz w:val="24"/>
                <w:szCs w:val="24"/>
              </w:rPr>
              <w:t>per</w:t>
            </w:r>
            <w:r w:rsidR="00AA7519">
              <w:rPr>
                <w:spacing w:val="-15"/>
                <w:sz w:val="24"/>
                <w:szCs w:val="24"/>
              </w:rPr>
              <w:t xml:space="preserve"> </w:t>
            </w:r>
            <w:r w:rsidRPr="001D4F89">
              <w:rPr>
                <w:sz w:val="24"/>
                <w:szCs w:val="24"/>
              </w:rPr>
              <w:t>fortnight,</w:t>
            </w:r>
            <w:r w:rsidR="00AA7519">
              <w:rPr>
                <w:spacing w:val="-16"/>
                <w:sz w:val="24"/>
                <w:szCs w:val="24"/>
              </w:rPr>
              <w:t xml:space="preserve"> </w:t>
            </w:r>
            <w:r w:rsidRPr="001D4F89">
              <w:rPr>
                <w:sz w:val="24"/>
                <w:szCs w:val="24"/>
              </w:rPr>
              <w:t>52</w:t>
            </w:r>
            <w:r w:rsidR="00AA7519">
              <w:rPr>
                <w:spacing w:val="-15"/>
                <w:sz w:val="24"/>
                <w:szCs w:val="24"/>
              </w:rPr>
              <w:t xml:space="preserve"> </w:t>
            </w:r>
            <w:r w:rsidRPr="001D4F89">
              <w:rPr>
                <w:sz w:val="24"/>
                <w:szCs w:val="24"/>
              </w:rPr>
              <w:t>weeks</w:t>
            </w:r>
            <w:r w:rsidR="00AA7519">
              <w:rPr>
                <w:spacing w:val="-15"/>
                <w:sz w:val="24"/>
                <w:szCs w:val="24"/>
              </w:rPr>
              <w:t xml:space="preserve"> </w:t>
            </w:r>
            <w:r w:rsidRPr="001D4F89">
              <w:rPr>
                <w:sz w:val="24"/>
                <w:szCs w:val="24"/>
              </w:rPr>
              <w:t>per</w:t>
            </w:r>
            <w:r w:rsidR="00AA7519">
              <w:rPr>
                <w:sz w:val="24"/>
                <w:szCs w:val="24"/>
              </w:rPr>
              <w:t xml:space="preserve"> </w:t>
            </w:r>
            <w:r w:rsidRPr="001D4F89">
              <w:rPr>
                <w:sz w:val="24"/>
                <w:szCs w:val="24"/>
              </w:rPr>
              <w:t>year</w:t>
            </w:r>
            <w:r w:rsidR="00AA7519">
              <w:rPr>
                <w:sz w:val="24"/>
                <w:szCs w:val="24"/>
              </w:rPr>
              <w:t xml:space="preserve"> </w:t>
            </w:r>
            <w:r w:rsidRPr="001D4F89">
              <w:rPr>
                <w:sz w:val="24"/>
                <w:szCs w:val="24"/>
              </w:rPr>
              <w:t>including</w:t>
            </w:r>
            <w:r w:rsidR="00AA7519">
              <w:rPr>
                <w:sz w:val="24"/>
                <w:szCs w:val="24"/>
              </w:rPr>
              <w:t xml:space="preserve"> </w:t>
            </w:r>
            <w:r w:rsidRPr="001D4F89">
              <w:rPr>
                <w:sz w:val="24"/>
                <w:szCs w:val="24"/>
              </w:rPr>
              <w:t>4</w:t>
            </w:r>
            <w:r w:rsidR="00AA7519">
              <w:rPr>
                <w:sz w:val="24"/>
                <w:szCs w:val="24"/>
              </w:rPr>
              <w:t xml:space="preserve"> </w:t>
            </w:r>
            <w:r w:rsidRPr="001D4F89">
              <w:rPr>
                <w:sz w:val="24"/>
                <w:szCs w:val="24"/>
              </w:rPr>
              <w:t>weeks</w:t>
            </w:r>
            <w:r w:rsidR="00AA7519">
              <w:rPr>
                <w:sz w:val="24"/>
                <w:szCs w:val="24"/>
              </w:rPr>
              <w:t xml:space="preserve"> </w:t>
            </w:r>
            <w:r w:rsidRPr="001D4F89">
              <w:rPr>
                <w:sz w:val="24"/>
                <w:szCs w:val="24"/>
              </w:rPr>
              <w:t>annual</w:t>
            </w:r>
            <w:r w:rsidR="00AA7519">
              <w:rPr>
                <w:sz w:val="24"/>
                <w:szCs w:val="24"/>
              </w:rPr>
              <w:t xml:space="preserve"> </w:t>
            </w:r>
            <w:r w:rsidRPr="001D4F89">
              <w:rPr>
                <w:sz w:val="24"/>
                <w:szCs w:val="24"/>
              </w:rPr>
              <w:t>leave.</w:t>
            </w:r>
          </w:p>
        </w:tc>
      </w:tr>
      <w:tr w:rsidR="00D2771F" w14:paraId="2E0629CD" w14:textId="77777777" w:rsidTr="5C12B731">
        <w:trPr>
          <w:trHeight w:val="362"/>
        </w:trPr>
        <w:tc>
          <w:tcPr>
            <w:tcW w:w="3152" w:type="dxa"/>
          </w:tcPr>
          <w:p w14:paraId="175A42B8" w14:textId="77777777" w:rsidR="00D2771F" w:rsidRPr="00D603EF" w:rsidRDefault="00D2771F" w:rsidP="00FE73E4">
            <w:pPr>
              <w:pStyle w:val="TableBodyText"/>
              <w:rPr>
                <w:sz w:val="24"/>
                <w:szCs w:val="24"/>
              </w:rPr>
            </w:pPr>
            <w:r w:rsidRPr="00D603EF">
              <w:rPr>
                <w:sz w:val="24"/>
                <w:szCs w:val="24"/>
              </w:rPr>
              <w:t>Location</w:t>
            </w:r>
          </w:p>
        </w:tc>
        <w:tc>
          <w:tcPr>
            <w:tcW w:w="6540" w:type="dxa"/>
            <w:gridSpan w:val="2"/>
          </w:tcPr>
          <w:p w14:paraId="7CBE5D17" w14:textId="5629C768" w:rsidR="00D2771F" w:rsidRPr="00BF7FC7" w:rsidRDefault="00D7590D" w:rsidP="00FE73E4">
            <w:pPr>
              <w:pStyle w:val="TableBodyText"/>
              <w:rPr>
                <w:sz w:val="24"/>
                <w:szCs w:val="24"/>
              </w:rPr>
            </w:pPr>
            <w:sdt>
              <w:sdtPr>
                <w:rPr>
                  <w:rFonts w:eastAsia="Times New Roman"/>
                  <w:color w:val="000000" w:themeColor="text1"/>
                  <w:sz w:val="24"/>
                  <w:szCs w:val="24"/>
                </w:rPr>
                <w:id w:val="-787747809"/>
                <w:placeholder>
                  <w:docPart w:val="5937E9F63C9947B4B787EB8210C96753"/>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sidR="008C29BA">
                  <w:rPr>
                    <w:rFonts w:eastAsia="Times New Roman"/>
                    <w:color w:val="000000" w:themeColor="text1"/>
                    <w:sz w:val="24"/>
                    <w:szCs w:val="24"/>
                  </w:rPr>
                  <w:t>Statewide</w:t>
                </w:r>
              </w:sdtContent>
            </w:sdt>
            <w:r w:rsidR="00AA7519">
              <w:rPr>
                <w:rFonts w:eastAsia="Times New Roman"/>
                <w:color w:val="ED7D31"/>
                <w:sz w:val="24"/>
                <w:szCs w:val="24"/>
              </w:rPr>
              <w:t xml:space="preserve"> </w:t>
            </w:r>
          </w:p>
        </w:tc>
      </w:tr>
    </w:tbl>
    <w:p w14:paraId="4E1F51C7" w14:textId="0ECD4496" w:rsidR="00D2771F" w:rsidRDefault="00D2771F" w:rsidP="001C1052">
      <w:pPr>
        <w:pStyle w:val="Heading2"/>
        <w:jc w:val="both"/>
      </w:pPr>
      <w:r>
        <w:t>Context</w:t>
      </w:r>
    </w:p>
    <w:p w14:paraId="7C625EEB" w14:textId="62C39E41" w:rsidR="00641B51" w:rsidRDefault="00486E7C" w:rsidP="00486E7C">
      <w:pPr>
        <w:jc w:val="both"/>
        <w:rPr>
          <w:rFonts w:eastAsia="Times New Roman"/>
          <w:sz w:val="24"/>
          <w:szCs w:val="20"/>
        </w:rPr>
      </w:pPr>
      <w:r w:rsidRPr="003E42AB">
        <w:rPr>
          <w:rFonts w:eastAsia="Times New Roman"/>
          <w:sz w:val="24"/>
          <w:szCs w:val="20"/>
        </w:rPr>
        <w:t>This</w:t>
      </w:r>
      <w:r w:rsidR="00AA7519">
        <w:rPr>
          <w:rFonts w:eastAsia="Times New Roman"/>
          <w:sz w:val="24"/>
          <w:szCs w:val="20"/>
        </w:rPr>
        <w:t xml:space="preserve"> </w:t>
      </w:r>
      <w:r w:rsidRPr="003E42AB">
        <w:rPr>
          <w:rFonts w:eastAsia="Times New Roman"/>
          <w:sz w:val="24"/>
          <w:szCs w:val="20"/>
        </w:rPr>
        <w:t>role</w:t>
      </w:r>
      <w:r w:rsidR="00AA7519">
        <w:rPr>
          <w:rFonts w:eastAsia="Times New Roman"/>
          <w:sz w:val="24"/>
          <w:szCs w:val="20"/>
        </w:rPr>
        <w:t xml:space="preserve"> </w:t>
      </w:r>
      <w:r w:rsidRPr="003E42AB">
        <w:rPr>
          <w:rFonts w:eastAsia="Times New Roman"/>
          <w:sz w:val="24"/>
          <w:szCs w:val="20"/>
        </w:rPr>
        <w:t>contributes</w:t>
      </w:r>
      <w:r w:rsidR="00AA7519">
        <w:rPr>
          <w:rFonts w:eastAsia="Times New Roman"/>
          <w:sz w:val="24"/>
          <w:szCs w:val="20"/>
        </w:rPr>
        <w:t xml:space="preserve"> </w:t>
      </w:r>
      <w:r w:rsidRPr="003E42AB">
        <w:rPr>
          <w:rFonts w:eastAsia="Times New Roman"/>
          <w:sz w:val="24"/>
          <w:szCs w:val="20"/>
        </w:rPr>
        <w:t>to</w:t>
      </w:r>
      <w:r w:rsidR="00AA7519">
        <w:rPr>
          <w:rFonts w:eastAsia="Times New Roman"/>
          <w:sz w:val="24"/>
          <w:szCs w:val="20"/>
        </w:rPr>
        <w:t xml:space="preserve"> </w:t>
      </w:r>
      <w:r w:rsidRPr="003E42AB">
        <w:rPr>
          <w:rFonts w:eastAsia="Times New Roman"/>
          <w:sz w:val="24"/>
          <w:szCs w:val="20"/>
        </w:rPr>
        <w:t>improved</w:t>
      </w:r>
      <w:r w:rsidR="00AA7519">
        <w:rPr>
          <w:rFonts w:eastAsia="Times New Roman"/>
          <w:sz w:val="24"/>
          <w:szCs w:val="20"/>
        </w:rPr>
        <w:t xml:space="preserve"> </w:t>
      </w:r>
      <w:r w:rsidRPr="003E42AB">
        <w:rPr>
          <w:rFonts w:eastAsia="Times New Roman"/>
          <w:sz w:val="24"/>
          <w:szCs w:val="20"/>
        </w:rPr>
        <w:t>outcomes</w:t>
      </w:r>
      <w:r w:rsidR="00AA7519">
        <w:rPr>
          <w:rFonts w:eastAsia="Times New Roman"/>
          <w:sz w:val="24"/>
          <w:szCs w:val="20"/>
        </w:rPr>
        <w:t xml:space="preserve"> </w:t>
      </w:r>
      <w:r w:rsidRPr="003E42AB">
        <w:rPr>
          <w:rFonts w:eastAsia="Times New Roman"/>
          <w:sz w:val="24"/>
          <w:szCs w:val="20"/>
        </w:rPr>
        <w:t>for</w:t>
      </w:r>
      <w:r w:rsidR="00AA7519">
        <w:rPr>
          <w:rFonts w:eastAsia="Times New Roman"/>
          <w:sz w:val="24"/>
          <w:szCs w:val="20"/>
        </w:rPr>
        <w:t xml:space="preserve"> </w:t>
      </w:r>
      <w:r w:rsidRPr="003E42AB">
        <w:rPr>
          <w:rFonts w:eastAsia="Times New Roman"/>
          <w:sz w:val="24"/>
          <w:szCs w:val="20"/>
        </w:rPr>
        <w:t>all</w:t>
      </w:r>
      <w:r w:rsidR="00AA7519">
        <w:rPr>
          <w:rFonts w:eastAsia="Times New Roman"/>
          <w:sz w:val="24"/>
          <w:szCs w:val="20"/>
        </w:rPr>
        <w:t xml:space="preserve"> </w:t>
      </w:r>
      <w:r w:rsidRPr="003E42AB">
        <w:rPr>
          <w:rFonts w:eastAsia="Times New Roman"/>
          <w:sz w:val="24"/>
          <w:szCs w:val="20"/>
        </w:rPr>
        <w:t>children</w:t>
      </w:r>
      <w:r w:rsidR="00AA7519">
        <w:rPr>
          <w:rFonts w:eastAsia="Times New Roman"/>
          <w:sz w:val="24"/>
          <w:szCs w:val="20"/>
        </w:rPr>
        <w:t xml:space="preserve"> </w:t>
      </w:r>
      <w:r w:rsidRPr="003E42AB">
        <w:rPr>
          <w:rFonts w:eastAsia="Times New Roman"/>
          <w:sz w:val="24"/>
          <w:szCs w:val="20"/>
        </w:rPr>
        <w:t>and</w:t>
      </w:r>
      <w:r w:rsidR="00AA7519">
        <w:rPr>
          <w:rFonts w:eastAsia="Times New Roman"/>
          <w:sz w:val="24"/>
          <w:szCs w:val="20"/>
        </w:rPr>
        <w:t xml:space="preserve"> </w:t>
      </w:r>
      <w:r w:rsidRPr="003E42AB">
        <w:rPr>
          <w:rFonts w:eastAsia="Times New Roman"/>
          <w:sz w:val="24"/>
          <w:szCs w:val="20"/>
        </w:rPr>
        <w:t>young</w:t>
      </w:r>
      <w:r w:rsidR="00AA7519">
        <w:rPr>
          <w:rFonts w:eastAsia="Times New Roman"/>
          <w:sz w:val="24"/>
          <w:szCs w:val="20"/>
        </w:rPr>
        <w:t xml:space="preserve"> </w:t>
      </w:r>
      <w:r w:rsidRPr="003E42AB">
        <w:rPr>
          <w:rFonts w:eastAsia="Times New Roman"/>
          <w:sz w:val="24"/>
          <w:szCs w:val="20"/>
        </w:rPr>
        <w:t>people</w:t>
      </w:r>
      <w:r w:rsidR="00AA7519">
        <w:rPr>
          <w:rFonts w:eastAsia="Times New Roman"/>
          <w:sz w:val="24"/>
          <w:szCs w:val="20"/>
        </w:rPr>
        <w:t xml:space="preserve"> </w:t>
      </w:r>
      <w:r w:rsidRPr="003E42AB">
        <w:rPr>
          <w:rFonts w:eastAsia="Times New Roman"/>
          <w:sz w:val="24"/>
          <w:szCs w:val="20"/>
        </w:rPr>
        <w:t>by</w:t>
      </w:r>
      <w:r w:rsidR="00AA7519">
        <w:rPr>
          <w:rFonts w:eastAsia="Times New Roman"/>
          <w:sz w:val="24"/>
          <w:szCs w:val="20"/>
        </w:rPr>
        <w:t xml:space="preserve"> </w:t>
      </w:r>
      <w:r w:rsidRPr="003E42AB">
        <w:rPr>
          <w:rFonts w:eastAsia="Times New Roman"/>
          <w:sz w:val="24"/>
          <w:szCs w:val="20"/>
        </w:rPr>
        <w:t>supporting</w:t>
      </w:r>
      <w:r w:rsidR="00AA7519">
        <w:rPr>
          <w:rFonts w:eastAsia="Times New Roman"/>
          <w:sz w:val="24"/>
          <w:szCs w:val="20"/>
        </w:rPr>
        <w:t xml:space="preserve"> </w:t>
      </w:r>
      <w:r w:rsidRPr="003E42AB">
        <w:rPr>
          <w:rFonts w:eastAsia="Times New Roman"/>
          <w:sz w:val="24"/>
          <w:szCs w:val="20"/>
        </w:rPr>
        <w:t>the</w:t>
      </w:r>
      <w:r w:rsidR="00AA7519">
        <w:rPr>
          <w:rFonts w:eastAsia="Times New Roman"/>
          <w:sz w:val="24"/>
          <w:szCs w:val="20"/>
        </w:rPr>
        <w:t xml:space="preserve"> </w:t>
      </w:r>
      <w:r w:rsidR="00E15EEA">
        <w:rPr>
          <w:rFonts w:eastAsia="Times New Roman"/>
          <w:sz w:val="24"/>
          <w:szCs w:val="20"/>
        </w:rPr>
        <w:t>People and Culture</w:t>
      </w:r>
      <w:r w:rsidR="00AA7519">
        <w:rPr>
          <w:rFonts w:eastAsia="Times New Roman"/>
          <w:sz w:val="24"/>
          <w:szCs w:val="20"/>
        </w:rPr>
        <w:t xml:space="preserve"> </w:t>
      </w:r>
      <w:r w:rsidRPr="003E42AB">
        <w:rPr>
          <w:rFonts w:eastAsia="Times New Roman"/>
          <w:sz w:val="24"/>
          <w:szCs w:val="20"/>
        </w:rPr>
        <w:t>portfolio</w:t>
      </w:r>
      <w:r w:rsidR="00AA7519">
        <w:rPr>
          <w:rFonts w:eastAsia="Times New Roman"/>
          <w:sz w:val="24"/>
          <w:szCs w:val="20"/>
        </w:rPr>
        <w:t xml:space="preserve"> </w:t>
      </w:r>
      <w:r w:rsidRPr="003E42AB">
        <w:rPr>
          <w:rFonts w:eastAsia="Times New Roman"/>
          <w:sz w:val="24"/>
          <w:szCs w:val="20"/>
        </w:rPr>
        <w:t>in</w:t>
      </w:r>
      <w:r w:rsidR="00AA7519">
        <w:rPr>
          <w:rFonts w:eastAsia="Times New Roman"/>
          <w:sz w:val="24"/>
          <w:szCs w:val="20"/>
        </w:rPr>
        <w:t xml:space="preserve"> </w:t>
      </w:r>
      <w:r w:rsidRPr="003E42AB">
        <w:rPr>
          <w:rFonts w:eastAsia="Times New Roman"/>
          <w:sz w:val="24"/>
          <w:szCs w:val="20"/>
        </w:rPr>
        <w:t>facilitating</w:t>
      </w:r>
      <w:r w:rsidR="00AA7519">
        <w:rPr>
          <w:rFonts w:eastAsia="Times New Roman"/>
          <w:sz w:val="24"/>
          <w:szCs w:val="20"/>
        </w:rPr>
        <w:t xml:space="preserve"> </w:t>
      </w:r>
      <w:r w:rsidRPr="003E42AB">
        <w:rPr>
          <w:rFonts w:eastAsia="Times New Roman"/>
          <w:sz w:val="24"/>
          <w:szCs w:val="20"/>
        </w:rPr>
        <w:t>organisational</w:t>
      </w:r>
      <w:r w:rsidR="00AA7519">
        <w:rPr>
          <w:rFonts w:eastAsia="Times New Roman"/>
          <w:sz w:val="24"/>
          <w:szCs w:val="20"/>
        </w:rPr>
        <w:t xml:space="preserve"> </w:t>
      </w:r>
      <w:r w:rsidRPr="003E42AB">
        <w:rPr>
          <w:rFonts w:eastAsia="Times New Roman"/>
          <w:sz w:val="24"/>
          <w:szCs w:val="20"/>
        </w:rPr>
        <w:t>change,</w:t>
      </w:r>
      <w:r w:rsidR="00AA7519">
        <w:rPr>
          <w:rFonts w:eastAsia="Times New Roman"/>
          <w:sz w:val="24"/>
          <w:szCs w:val="20"/>
        </w:rPr>
        <w:t xml:space="preserve"> </w:t>
      </w:r>
      <w:r w:rsidRPr="003E42AB">
        <w:rPr>
          <w:rFonts w:eastAsia="Times New Roman"/>
          <w:sz w:val="24"/>
          <w:szCs w:val="20"/>
        </w:rPr>
        <w:t>driving</w:t>
      </w:r>
      <w:r w:rsidR="00AA7519">
        <w:rPr>
          <w:rFonts w:eastAsia="Times New Roman"/>
          <w:sz w:val="24"/>
          <w:szCs w:val="20"/>
        </w:rPr>
        <w:t xml:space="preserve"> </w:t>
      </w:r>
      <w:r w:rsidRPr="003E42AB">
        <w:rPr>
          <w:rFonts w:eastAsia="Times New Roman"/>
          <w:sz w:val="24"/>
          <w:szCs w:val="20"/>
        </w:rPr>
        <w:t>strategic</w:t>
      </w:r>
      <w:r w:rsidR="00AA7519">
        <w:rPr>
          <w:rFonts w:eastAsia="Times New Roman"/>
          <w:sz w:val="24"/>
          <w:szCs w:val="20"/>
        </w:rPr>
        <w:t xml:space="preserve"> </w:t>
      </w:r>
      <w:r w:rsidRPr="003E42AB">
        <w:rPr>
          <w:rFonts w:eastAsia="Times New Roman"/>
          <w:sz w:val="24"/>
          <w:szCs w:val="20"/>
        </w:rPr>
        <w:t>initiatives,</w:t>
      </w:r>
      <w:r w:rsidR="00AA7519">
        <w:rPr>
          <w:rFonts w:eastAsia="Times New Roman"/>
          <w:sz w:val="24"/>
          <w:szCs w:val="20"/>
        </w:rPr>
        <w:t xml:space="preserve"> </w:t>
      </w:r>
      <w:r w:rsidRPr="003E42AB">
        <w:rPr>
          <w:rFonts w:eastAsia="Times New Roman"/>
          <w:sz w:val="24"/>
          <w:szCs w:val="20"/>
        </w:rPr>
        <w:t>and</w:t>
      </w:r>
      <w:r w:rsidR="00AA7519">
        <w:rPr>
          <w:rFonts w:eastAsia="Times New Roman"/>
          <w:sz w:val="24"/>
          <w:szCs w:val="20"/>
        </w:rPr>
        <w:t xml:space="preserve"> </w:t>
      </w:r>
      <w:r w:rsidRPr="003E42AB">
        <w:rPr>
          <w:rFonts w:eastAsia="Times New Roman"/>
          <w:sz w:val="24"/>
          <w:szCs w:val="20"/>
        </w:rPr>
        <w:t>leading</w:t>
      </w:r>
      <w:r w:rsidR="00AA7519">
        <w:rPr>
          <w:rFonts w:eastAsia="Times New Roman"/>
          <w:sz w:val="24"/>
          <w:szCs w:val="20"/>
        </w:rPr>
        <w:t xml:space="preserve"> </w:t>
      </w:r>
      <w:r w:rsidRPr="003E42AB">
        <w:rPr>
          <w:rFonts w:eastAsia="Times New Roman"/>
          <w:sz w:val="24"/>
          <w:szCs w:val="20"/>
        </w:rPr>
        <w:t>stakeholder</w:t>
      </w:r>
      <w:r w:rsidR="00AA7519">
        <w:rPr>
          <w:rFonts w:eastAsia="Times New Roman"/>
          <w:sz w:val="24"/>
          <w:szCs w:val="20"/>
        </w:rPr>
        <w:t xml:space="preserve"> </w:t>
      </w:r>
      <w:r w:rsidRPr="003E42AB">
        <w:rPr>
          <w:rFonts w:eastAsia="Times New Roman"/>
          <w:sz w:val="24"/>
          <w:szCs w:val="20"/>
        </w:rPr>
        <w:t>engagement</w:t>
      </w:r>
      <w:r w:rsidR="00AA7519">
        <w:rPr>
          <w:rFonts w:eastAsia="Times New Roman"/>
          <w:sz w:val="24"/>
          <w:szCs w:val="20"/>
        </w:rPr>
        <w:t xml:space="preserve"> </w:t>
      </w:r>
      <w:r w:rsidRPr="003E42AB">
        <w:rPr>
          <w:rFonts w:eastAsia="Times New Roman"/>
          <w:sz w:val="24"/>
          <w:szCs w:val="20"/>
        </w:rPr>
        <w:t>within</w:t>
      </w:r>
      <w:r w:rsidR="00AA7519">
        <w:rPr>
          <w:rFonts w:eastAsia="Times New Roman"/>
          <w:sz w:val="24"/>
          <w:szCs w:val="20"/>
        </w:rPr>
        <w:t xml:space="preserve"> </w:t>
      </w:r>
      <w:r w:rsidRPr="003E42AB">
        <w:rPr>
          <w:rFonts w:eastAsia="Times New Roman"/>
          <w:sz w:val="24"/>
          <w:szCs w:val="20"/>
        </w:rPr>
        <w:t>an</w:t>
      </w:r>
      <w:r w:rsidR="00AA7519">
        <w:rPr>
          <w:rFonts w:eastAsia="Times New Roman"/>
          <w:sz w:val="24"/>
          <w:szCs w:val="20"/>
        </w:rPr>
        <w:t xml:space="preserve"> </w:t>
      </w:r>
      <w:r w:rsidRPr="003E42AB">
        <w:rPr>
          <w:rFonts w:eastAsia="Times New Roman"/>
          <w:sz w:val="24"/>
          <w:szCs w:val="20"/>
        </w:rPr>
        <w:t>environment</w:t>
      </w:r>
      <w:r w:rsidR="00AA7519">
        <w:rPr>
          <w:rFonts w:eastAsia="Times New Roman"/>
          <w:sz w:val="24"/>
          <w:szCs w:val="20"/>
        </w:rPr>
        <w:t xml:space="preserve"> </w:t>
      </w:r>
      <w:r w:rsidRPr="003E42AB">
        <w:rPr>
          <w:rFonts w:eastAsia="Times New Roman"/>
          <w:sz w:val="24"/>
          <w:szCs w:val="20"/>
        </w:rPr>
        <w:t>that</w:t>
      </w:r>
      <w:r w:rsidR="00AA7519">
        <w:rPr>
          <w:rFonts w:eastAsia="Times New Roman"/>
          <w:sz w:val="24"/>
          <w:szCs w:val="20"/>
        </w:rPr>
        <w:t xml:space="preserve"> </w:t>
      </w:r>
      <w:r w:rsidRPr="003E42AB">
        <w:rPr>
          <w:rFonts w:eastAsia="Times New Roman"/>
          <w:sz w:val="24"/>
          <w:szCs w:val="20"/>
        </w:rPr>
        <w:t>values</w:t>
      </w:r>
      <w:r w:rsidR="00AA7519">
        <w:rPr>
          <w:rFonts w:eastAsia="Times New Roman"/>
          <w:sz w:val="24"/>
          <w:szCs w:val="20"/>
        </w:rPr>
        <w:t xml:space="preserve"> </w:t>
      </w:r>
      <w:r w:rsidRPr="003E42AB">
        <w:rPr>
          <w:rFonts w:eastAsia="Times New Roman"/>
          <w:sz w:val="24"/>
          <w:szCs w:val="20"/>
        </w:rPr>
        <w:t>collaboration</w:t>
      </w:r>
      <w:r w:rsidR="00AA7519">
        <w:rPr>
          <w:rFonts w:eastAsia="Times New Roman"/>
          <w:sz w:val="24"/>
          <w:szCs w:val="20"/>
        </w:rPr>
        <w:t xml:space="preserve"> </w:t>
      </w:r>
      <w:r w:rsidRPr="003E42AB">
        <w:rPr>
          <w:rFonts w:eastAsia="Times New Roman"/>
          <w:sz w:val="24"/>
          <w:szCs w:val="20"/>
        </w:rPr>
        <w:t>and</w:t>
      </w:r>
      <w:r w:rsidR="00AA7519">
        <w:rPr>
          <w:rFonts w:eastAsia="Times New Roman"/>
          <w:sz w:val="24"/>
          <w:szCs w:val="20"/>
        </w:rPr>
        <w:t xml:space="preserve"> </w:t>
      </w:r>
      <w:r w:rsidRPr="003E42AB">
        <w:rPr>
          <w:rFonts w:eastAsia="Times New Roman"/>
          <w:sz w:val="24"/>
          <w:szCs w:val="20"/>
        </w:rPr>
        <w:t>continuous</w:t>
      </w:r>
      <w:r w:rsidR="00AA7519">
        <w:rPr>
          <w:rFonts w:eastAsia="Times New Roman"/>
          <w:sz w:val="24"/>
          <w:szCs w:val="20"/>
        </w:rPr>
        <w:t xml:space="preserve"> </w:t>
      </w:r>
      <w:r w:rsidRPr="003E42AB">
        <w:rPr>
          <w:rFonts w:eastAsia="Times New Roman"/>
          <w:sz w:val="24"/>
          <w:szCs w:val="20"/>
        </w:rPr>
        <w:t>improvement.</w:t>
      </w:r>
    </w:p>
    <w:p w14:paraId="3C39E8C2" w14:textId="59831CFB" w:rsidR="00EE2848" w:rsidRPr="00EE2848" w:rsidRDefault="00F84667" w:rsidP="001A1ECB">
      <w:pPr>
        <w:jc w:val="both"/>
        <w:rPr>
          <w:rFonts w:eastAsia="Times New Roman"/>
          <w:sz w:val="24"/>
          <w:szCs w:val="24"/>
        </w:rPr>
      </w:pPr>
      <w:r w:rsidRPr="40D668A1">
        <w:rPr>
          <w:rFonts w:eastAsia="Times New Roman"/>
          <w:sz w:val="24"/>
          <w:szCs w:val="24"/>
        </w:rPr>
        <w:t>The</w:t>
      </w:r>
      <w:r w:rsidR="00E77208" w:rsidRPr="40D668A1">
        <w:rPr>
          <w:rFonts w:eastAsia="Times New Roman"/>
          <w:sz w:val="24"/>
          <w:szCs w:val="24"/>
        </w:rPr>
        <w:t xml:space="preserve"> Work Health and Safety </w:t>
      </w:r>
      <w:r w:rsidR="18B00B38" w:rsidRPr="40D668A1">
        <w:rPr>
          <w:rFonts w:eastAsia="Times New Roman"/>
          <w:sz w:val="24"/>
          <w:szCs w:val="24"/>
        </w:rPr>
        <w:t>t</w:t>
      </w:r>
      <w:r w:rsidR="2627FF03" w:rsidRPr="40D668A1">
        <w:rPr>
          <w:rFonts w:eastAsia="Times New Roman"/>
          <w:sz w:val="24"/>
          <w:szCs w:val="24"/>
        </w:rPr>
        <w:t xml:space="preserve">eam is </w:t>
      </w:r>
      <w:r w:rsidR="005F7998" w:rsidRPr="40D668A1">
        <w:rPr>
          <w:rFonts w:eastAsia="Times New Roman"/>
          <w:sz w:val="24"/>
          <w:szCs w:val="24"/>
        </w:rPr>
        <w:t>within the</w:t>
      </w:r>
      <w:r w:rsidR="00641B51" w:rsidRPr="40D668A1">
        <w:rPr>
          <w:rFonts w:eastAsia="Times New Roman"/>
          <w:sz w:val="24"/>
          <w:szCs w:val="24"/>
        </w:rPr>
        <w:t xml:space="preserve"> O</w:t>
      </w:r>
      <w:r w:rsidR="00E77208" w:rsidRPr="40D668A1">
        <w:rPr>
          <w:rFonts w:eastAsia="Times New Roman"/>
          <w:sz w:val="24"/>
          <w:szCs w:val="24"/>
        </w:rPr>
        <w:t xml:space="preserve">rganisational </w:t>
      </w:r>
      <w:r w:rsidR="00641B51" w:rsidRPr="40D668A1">
        <w:rPr>
          <w:rFonts w:eastAsia="Times New Roman"/>
          <w:sz w:val="24"/>
          <w:szCs w:val="24"/>
        </w:rPr>
        <w:t>S</w:t>
      </w:r>
      <w:r w:rsidR="00E77208" w:rsidRPr="40D668A1">
        <w:rPr>
          <w:rFonts w:eastAsia="Times New Roman"/>
          <w:sz w:val="24"/>
          <w:szCs w:val="24"/>
        </w:rPr>
        <w:t xml:space="preserve">afety and </w:t>
      </w:r>
      <w:r w:rsidR="00641B51" w:rsidRPr="40D668A1">
        <w:rPr>
          <w:rFonts w:eastAsia="Times New Roman"/>
          <w:sz w:val="24"/>
          <w:szCs w:val="24"/>
        </w:rPr>
        <w:t>W</w:t>
      </w:r>
      <w:r w:rsidR="00E77208" w:rsidRPr="40D668A1">
        <w:rPr>
          <w:rFonts w:eastAsia="Times New Roman"/>
          <w:sz w:val="24"/>
          <w:szCs w:val="24"/>
        </w:rPr>
        <w:t xml:space="preserve">ellbeing </w:t>
      </w:r>
      <w:r w:rsidR="005F7998" w:rsidRPr="40D668A1">
        <w:rPr>
          <w:rFonts w:eastAsia="Times New Roman"/>
          <w:sz w:val="24"/>
          <w:szCs w:val="24"/>
        </w:rPr>
        <w:t>b</w:t>
      </w:r>
      <w:r w:rsidR="00641B51" w:rsidRPr="40D668A1">
        <w:rPr>
          <w:rFonts w:eastAsia="Times New Roman"/>
          <w:sz w:val="24"/>
          <w:szCs w:val="24"/>
        </w:rPr>
        <w:t xml:space="preserve">ranch </w:t>
      </w:r>
      <w:r w:rsidR="00E77208" w:rsidRPr="40D668A1">
        <w:rPr>
          <w:rFonts w:eastAsia="Times New Roman"/>
          <w:sz w:val="24"/>
          <w:szCs w:val="24"/>
        </w:rPr>
        <w:t>of the</w:t>
      </w:r>
      <w:r w:rsidR="00641B51" w:rsidRPr="40D668A1">
        <w:rPr>
          <w:rFonts w:eastAsia="Times New Roman"/>
          <w:sz w:val="24"/>
          <w:szCs w:val="24"/>
        </w:rPr>
        <w:t xml:space="preserve"> P</w:t>
      </w:r>
      <w:r w:rsidR="00E77208" w:rsidRPr="40D668A1">
        <w:rPr>
          <w:rFonts w:eastAsia="Times New Roman"/>
          <w:sz w:val="24"/>
          <w:szCs w:val="24"/>
        </w:rPr>
        <w:t xml:space="preserve">eople and </w:t>
      </w:r>
      <w:r w:rsidR="00641B51" w:rsidRPr="40D668A1">
        <w:rPr>
          <w:rFonts w:eastAsia="Times New Roman"/>
          <w:sz w:val="24"/>
          <w:szCs w:val="24"/>
        </w:rPr>
        <w:t>C</w:t>
      </w:r>
      <w:r w:rsidR="00E77208" w:rsidRPr="40D668A1">
        <w:rPr>
          <w:rFonts w:eastAsia="Times New Roman"/>
          <w:sz w:val="24"/>
          <w:szCs w:val="24"/>
        </w:rPr>
        <w:t>ulture Portfolio.</w:t>
      </w:r>
      <w:r w:rsidR="003C71D7" w:rsidRPr="40D668A1">
        <w:rPr>
          <w:rFonts w:eastAsia="Times New Roman"/>
          <w:sz w:val="24"/>
          <w:szCs w:val="24"/>
        </w:rPr>
        <w:t xml:space="preserve">  </w:t>
      </w:r>
      <w:r w:rsidR="00FE3164" w:rsidRPr="40D668A1">
        <w:rPr>
          <w:rFonts w:eastAsia="Times New Roman"/>
          <w:sz w:val="24"/>
          <w:szCs w:val="24"/>
        </w:rPr>
        <w:t xml:space="preserve">The branch </w:t>
      </w:r>
      <w:r w:rsidR="00082F4B">
        <w:rPr>
          <w:rFonts w:eastAsia="Times New Roman"/>
          <w:sz w:val="24"/>
          <w:szCs w:val="24"/>
        </w:rPr>
        <w:t xml:space="preserve">also </w:t>
      </w:r>
      <w:r w:rsidR="00FE3164" w:rsidRPr="40D668A1">
        <w:rPr>
          <w:rFonts w:eastAsia="Times New Roman"/>
          <w:sz w:val="24"/>
          <w:szCs w:val="24"/>
        </w:rPr>
        <w:t>includes</w:t>
      </w:r>
      <w:r w:rsidR="003C71D7" w:rsidRPr="40D668A1">
        <w:rPr>
          <w:rFonts w:eastAsia="Times New Roman"/>
          <w:sz w:val="24"/>
          <w:szCs w:val="24"/>
        </w:rPr>
        <w:t xml:space="preserve"> </w:t>
      </w:r>
      <w:r w:rsidR="00E928EE" w:rsidRPr="40D668A1">
        <w:rPr>
          <w:rFonts w:eastAsia="Times New Roman"/>
          <w:sz w:val="24"/>
          <w:szCs w:val="24"/>
        </w:rPr>
        <w:t>Workforce</w:t>
      </w:r>
      <w:r w:rsidR="001E34B8" w:rsidRPr="40D668A1">
        <w:rPr>
          <w:rFonts w:eastAsia="Times New Roman"/>
          <w:sz w:val="24"/>
          <w:szCs w:val="24"/>
        </w:rPr>
        <w:t xml:space="preserve"> Wellbeing</w:t>
      </w:r>
      <w:r w:rsidR="00FE3164" w:rsidRPr="40D668A1">
        <w:rPr>
          <w:rFonts w:eastAsia="Times New Roman"/>
          <w:sz w:val="24"/>
          <w:szCs w:val="24"/>
        </w:rPr>
        <w:t>,</w:t>
      </w:r>
      <w:r w:rsidR="001E34B8" w:rsidRPr="40D668A1">
        <w:rPr>
          <w:rFonts w:eastAsia="Times New Roman"/>
          <w:sz w:val="24"/>
          <w:szCs w:val="24"/>
        </w:rPr>
        <w:t xml:space="preserve"> Inclusion and Engagement, </w:t>
      </w:r>
      <w:r w:rsidR="00BA277F" w:rsidRPr="40D668A1">
        <w:rPr>
          <w:rFonts w:eastAsia="Times New Roman"/>
          <w:sz w:val="24"/>
          <w:szCs w:val="24"/>
        </w:rPr>
        <w:t xml:space="preserve">Injury Management, Security and Emergency Management, </w:t>
      </w:r>
      <w:r w:rsidR="00E625B1" w:rsidRPr="40D668A1">
        <w:rPr>
          <w:rFonts w:eastAsia="Times New Roman"/>
          <w:sz w:val="24"/>
          <w:szCs w:val="24"/>
        </w:rPr>
        <w:t xml:space="preserve">School Staff Wellbeing Response Team and </w:t>
      </w:r>
      <w:r w:rsidR="00925B46" w:rsidRPr="40D668A1">
        <w:rPr>
          <w:rFonts w:eastAsia="Times New Roman"/>
          <w:sz w:val="24"/>
          <w:szCs w:val="24"/>
        </w:rPr>
        <w:t>Strategic Projects and Planning</w:t>
      </w:r>
      <w:r w:rsidR="00A72522" w:rsidRPr="40D668A1">
        <w:rPr>
          <w:rFonts w:eastAsia="Times New Roman"/>
          <w:sz w:val="24"/>
          <w:szCs w:val="24"/>
        </w:rPr>
        <w:t>.</w:t>
      </w:r>
      <w:r w:rsidR="00917DC9" w:rsidRPr="40D668A1">
        <w:rPr>
          <w:rFonts w:eastAsia="Times New Roman"/>
          <w:sz w:val="24"/>
          <w:szCs w:val="24"/>
        </w:rPr>
        <w:t xml:space="preserve">  </w:t>
      </w:r>
    </w:p>
    <w:p w14:paraId="33FA9AAC" w14:textId="7F8B3649" w:rsidR="009D6E8A" w:rsidRPr="00190B67" w:rsidRDefault="009D6E8A" w:rsidP="40D668A1">
      <w:pPr>
        <w:pStyle w:val="Heading2"/>
        <w:jc w:val="both"/>
        <w:rPr>
          <w:sz w:val="24"/>
          <w:szCs w:val="24"/>
        </w:rPr>
      </w:pPr>
      <w:r>
        <w:lastRenderedPageBreak/>
        <w:t>Primary</w:t>
      </w:r>
      <w:r w:rsidR="00AA7519">
        <w:t xml:space="preserve"> </w:t>
      </w:r>
      <w:r>
        <w:t>Purpose</w:t>
      </w:r>
    </w:p>
    <w:p w14:paraId="30D10C7E" w14:textId="7735BB28" w:rsidR="005314B0" w:rsidRDefault="00C93DDC" w:rsidP="003D10C6">
      <w:pPr>
        <w:jc w:val="both"/>
        <w:rPr>
          <w:sz w:val="24"/>
          <w:szCs w:val="24"/>
        </w:rPr>
      </w:pPr>
      <w:r w:rsidRPr="515AC83E">
        <w:rPr>
          <w:sz w:val="24"/>
          <w:szCs w:val="24"/>
        </w:rPr>
        <w:t xml:space="preserve">To </w:t>
      </w:r>
      <w:r w:rsidR="00A8204B" w:rsidRPr="515AC83E">
        <w:rPr>
          <w:sz w:val="24"/>
          <w:szCs w:val="24"/>
        </w:rPr>
        <w:t xml:space="preserve">support the implementation of </w:t>
      </w:r>
      <w:r w:rsidR="002D647F" w:rsidRPr="515AC83E">
        <w:rPr>
          <w:sz w:val="24"/>
          <w:szCs w:val="24"/>
        </w:rPr>
        <w:t xml:space="preserve">strategy </w:t>
      </w:r>
      <w:r w:rsidR="089E1AC4" w:rsidRPr="515AC83E">
        <w:rPr>
          <w:sz w:val="24"/>
          <w:szCs w:val="24"/>
        </w:rPr>
        <w:t>by</w:t>
      </w:r>
      <w:r w:rsidR="002D647F" w:rsidRPr="515AC83E">
        <w:rPr>
          <w:sz w:val="24"/>
          <w:szCs w:val="24"/>
        </w:rPr>
        <w:t xml:space="preserve"> </w:t>
      </w:r>
      <w:r w:rsidR="001A0F00" w:rsidRPr="515AC83E">
        <w:rPr>
          <w:sz w:val="24"/>
          <w:szCs w:val="24"/>
        </w:rPr>
        <w:t>lead</w:t>
      </w:r>
      <w:r w:rsidR="27EC51FA" w:rsidRPr="515AC83E">
        <w:rPr>
          <w:sz w:val="24"/>
          <w:szCs w:val="24"/>
        </w:rPr>
        <w:t xml:space="preserve">ing </w:t>
      </w:r>
      <w:r w:rsidR="001A0F00" w:rsidRPr="515AC83E">
        <w:rPr>
          <w:sz w:val="24"/>
          <w:szCs w:val="24"/>
        </w:rPr>
        <w:t>the</w:t>
      </w:r>
      <w:r w:rsidR="00CC71C1" w:rsidRPr="515AC83E">
        <w:rPr>
          <w:sz w:val="24"/>
          <w:szCs w:val="24"/>
        </w:rPr>
        <w:t xml:space="preserve"> </w:t>
      </w:r>
      <w:r w:rsidR="397244BC" w:rsidRPr="515AC83E">
        <w:rPr>
          <w:sz w:val="24"/>
          <w:szCs w:val="24"/>
        </w:rPr>
        <w:t xml:space="preserve">ongoing </w:t>
      </w:r>
      <w:r w:rsidR="00CC71C1" w:rsidRPr="515AC83E">
        <w:rPr>
          <w:sz w:val="24"/>
          <w:szCs w:val="24"/>
        </w:rPr>
        <w:t xml:space="preserve">implementation and continuous improvement of </w:t>
      </w:r>
      <w:r w:rsidRPr="515AC83E">
        <w:rPr>
          <w:sz w:val="24"/>
          <w:szCs w:val="24"/>
        </w:rPr>
        <w:t xml:space="preserve">the </w:t>
      </w:r>
      <w:r w:rsidR="00D3677C" w:rsidRPr="515AC83E">
        <w:rPr>
          <w:sz w:val="24"/>
          <w:szCs w:val="24"/>
        </w:rPr>
        <w:t>D</w:t>
      </w:r>
      <w:r w:rsidR="2675B24A" w:rsidRPr="515AC83E">
        <w:rPr>
          <w:sz w:val="24"/>
          <w:szCs w:val="24"/>
        </w:rPr>
        <w:t>epartment</w:t>
      </w:r>
      <w:r w:rsidR="00F656C9" w:rsidRPr="515AC83E">
        <w:rPr>
          <w:sz w:val="24"/>
          <w:szCs w:val="24"/>
        </w:rPr>
        <w:t>’</w:t>
      </w:r>
      <w:r w:rsidR="2675B24A" w:rsidRPr="515AC83E">
        <w:rPr>
          <w:sz w:val="24"/>
          <w:szCs w:val="24"/>
        </w:rPr>
        <w:t xml:space="preserve">s </w:t>
      </w:r>
      <w:r w:rsidR="00D3677C" w:rsidRPr="515AC83E">
        <w:rPr>
          <w:sz w:val="24"/>
          <w:szCs w:val="24"/>
        </w:rPr>
        <w:t>Safety Management System</w:t>
      </w:r>
      <w:r w:rsidR="00876373" w:rsidRPr="515AC83E">
        <w:rPr>
          <w:sz w:val="24"/>
          <w:szCs w:val="24"/>
        </w:rPr>
        <w:t xml:space="preserve"> (SMS)</w:t>
      </w:r>
      <w:r w:rsidR="00641B51" w:rsidRPr="515AC83E">
        <w:rPr>
          <w:sz w:val="24"/>
          <w:szCs w:val="24"/>
        </w:rPr>
        <w:t xml:space="preserve"> which </w:t>
      </w:r>
      <w:r w:rsidR="001355C5" w:rsidRPr="515AC83E">
        <w:rPr>
          <w:sz w:val="24"/>
          <w:szCs w:val="24"/>
        </w:rPr>
        <w:t>aligns</w:t>
      </w:r>
      <w:r w:rsidR="00A95A0E" w:rsidRPr="515AC83E">
        <w:rPr>
          <w:sz w:val="24"/>
          <w:szCs w:val="24"/>
        </w:rPr>
        <w:t xml:space="preserve"> with</w:t>
      </w:r>
      <w:r w:rsidR="008B7D2C" w:rsidRPr="515AC83E">
        <w:rPr>
          <w:sz w:val="24"/>
          <w:szCs w:val="24"/>
        </w:rPr>
        <w:t xml:space="preserve"> </w:t>
      </w:r>
      <w:r w:rsidR="00E47158" w:rsidRPr="515AC83E">
        <w:rPr>
          <w:sz w:val="24"/>
          <w:szCs w:val="24"/>
        </w:rPr>
        <w:t xml:space="preserve">national </w:t>
      </w:r>
      <w:r w:rsidR="008B7D2C" w:rsidRPr="515AC83E">
        <w:rPr>
          <w:sz w:val="24"/>
          <w:szCs w:val="24"/>
        </w:rPr>
        <w:t>o</w:t>
      </w:r>
      <w:r w:rsidR="001355C5" w:rsidRPr="515AC83E">
        <w:rPr>
          <w:sz w:val="24"/>
          <w:szCs w:val="24"/>
        </w:rPr>
        <w:t>ccupationa</w:t>
      </w:r>
      <w:r w:rsidR="00527602" w:rsidRPr="515AC83E">
        <w:rPr>
          <w:sz w:val="24"/>
          <w:szCs w:val="24"/>
        </w:rPr>
        <w:t>l health and safety management system</w:t>
      </w:r>
      <w:r w:rsidR="00527FE5" w:rsidRPr="515AC83E">
        <w:rPr>
          <w:sz w:val="24"/>
          <w:szCs w:val="24"/>
        </w:rPr>
        <w:t xml:space="preserve"> requirements.</w:t>
      </w:r>
      <w:r w:rsidR="5FA77DFF" w:rsidRPr="515AC83E">
        <w:rPr>
          <w:sz w:val="24"/>
          <w:szCs w:val="24"/>
        </w:rPr>
        <w:t xml:space="preserve">  </w:t>
      </w:r>
    </w:p>
    <w:p w14:paraId="37401C8F" w14:textId="2FC75AB1" w:rsidR="00390871" w:rsidRDefault="3C27CDF0" w:rsidP="003D10C6">
      <w:pPr>
        <w:jc w:val="both"/>
        <w:rPr>
          <w:sz w:val="24"/>
          <w:szCs w:val="24"/>
        </w:rPr>
      </w:pPr>
      <w:r w:rsidRPr="515AC83E">
        <w:rPr>
          <w:rFonts w:eastAsiaTheme="minorEastAsia"/>
          <w:color w:val="000000" w:themeColor="text1"/>
          <w:sz w:val="24"/>
          <w:szCs w:val="24"/>
        </w:rPr>
        <w:t>This includes the identification of WHS trends and de</w:t>
      </w:r>
      <w:r w:rsidR="22C2CF70" w:rsidRPr="515AC83E">
        <w:rPr>
          <w:rFonts w:eastAsiaTheme="minorEastAsia"/>
          <w:color w:val="000000" w:themeColor="text1"/>
          <w:sz w:val="24"/>
          <w:szCs w:val="24"/>
        </w:rPr>
        <w:t>livery</w:t>
      </w:r>
      <w:r w:rsidRPr="515AC83E">
        <w:rPr>
          <w:rFonts w:eastAsiaTheme="minorEastAsia"/>
          <w:color w:val="000000" w:themeColor="text1"/>
          <w:sz w:val="24"/>
          <w:szCs w:val="24"/>
        </w:rPr>
        <w:t xml:space="preserve"> of projects and</w:t>
      </w:r>
      <w:r w:rsidR="00C93DDC" w:rsidRPr="515AC83E">
        <w:rPr>
          <w:sz w:val="24"/>
          <w:szCs w:val="24"/>
        </w:rPr>
        <w:t xml:space="preserve"> strategic initiatives</w:t>
      </w:r>
      <w:r w:rsidR="005A60E7" w:rsidRPr="515AC83E">
        <w:rPr>
          <w:sz w:val="24"/>
          <w:szCs w:val="24"/>
        </w:rPr>
        <w:t xml:space="preserve"> </w:t>
      </w:r>
      <w:r w:rsidR="00390871" w:rsidRPr="515AC83E">
        <w:rPr>
          <w:sz w:val="24"/>
          <w:szCs w:val="24"/>
        </w:rPr>
        <w:t>that support the implementation</w:t>
      </w:r>
      <w:r w:rsidR="000C3F8E" w:rsidRPr="515AC83E">
        <w:rPr>
          <w:sz w:val="24"/>
          <w:szCs w:val="24"/>
        </w:rPr>
        <w:t xml:space="preserve">, </w:t>
      </w:r>
      <w:r w:rsidR="00E82B97" w:rsidRPr="515AC83E">
        <w:rPr>
          <w:sz w:val="24"/>
          <w:szCs w:val="24"/>
        </w:rPr>
        <w:t>delivery and performance evaluation</w:t>
      </w:r>
      <w:r w:rsidR="00390871" w:rsidRPr="515AC83E">
        <w:rPr>
          <w:sz w:val="24"/>
          <w:szCs w:val="24"/>
        </w:rPr>
        <w:t xml:space="preserve"> of </w:t>
      </w:r>
      <w:r w:rsidR="6B3C68A4" w:rsidRPr="515AC83E">
        <w:rPr>
          <w:sz w:val="24"/>
          <w:szCs w:val="24"/>
        </w:rPr>
        <w:t>the</w:t>
      </w:r>
      <w:r w:rsidR="0086681B" w:rsidRPr="515AC83E">
        <w:rPr>
          <w:sz w:val="24"/>
          <w:szCs w:val="24"/>
        </w:rPr>
        <w:t xml:space="preserve"> </w:t>
      </w:r>
      <w:r w:rsidR="00390871" w:rsidRPr="515AC83E">
        <w:rPr>
          <w:sz w:val="24"/>
          <w:szCs w:val="24"/>
        </w:rPr>
        <w:t>SMS</w:t>
      </w:r>
      <w:r w:rsidR="00C93DDC" w:rsidRPr="515AC83E">
        <w:rPr>
          <w:sz w:val="24"/>
          <w:szCs w:val="24"/>
        </w:rPr>
        <w:t xml:space="preserve">, including key actions aligned to the department’s strategic direction, that enable systemic support for the </w:t>
      </w:r>
      <w:r w:rsidR="00E502E2" w:rsidRPr="515AC83E">
        <w:rPr>
          <w:sz w:val="24"/>
          <w:szCs w:val="24"/>
        </w:rPr>
        <w:t>health</w:t>
      </w:r>
      <w:r w:rsidR="00C93DDC" w:rsidRPr="515AC83E">
        <w:rPr>
          <w:sz w:val="24"/>
          <w:szCs w:val="24"/>
        </w:rPr>
        <w:t xml:space="preserve"> and </w:t>
      </w:r>
      <w:r w:rsidR="00E502E2" w:rsidRPr="515AC83E">
        <w:rPr>
          <w:sz w:val="24"/>
          <w:szCs w:val="24"/>
        </w:rPr>
        <w:t>safety</w:t>
      </w:r>
      <w:r w:rsidR="00C93DDC" w:rsidRPr="515AC83E">
        <w:rPr>
          <w:sz w:val="24"/>
          <w:szCs w:val="24"/>
        </w:rPr>
        <w:t xml:space="preserve"> of </w:t>
      </w:r>
      <w:r w:rsidR="00E502E2" w:rsidRPr="515AC83E">
        <w:rPr>
          <w:sz w:val="24"/>
          <w:szCs w:val="24"/>
        </w:rPr>
        <w:t>DECYP workers</w:t>
      </w:r>
      <w:r w:rsidR="00335714" w:rsidRPr="515AC83E">
        <w:rPr>
          <w:sz w:val="24"/>
          <w:szCs w:val="24"/>
        </w:rPr>
        <w:t>, visitors</w:t>
      </w:r>
      <w:r w:rsidR="005E10F2" w:rsidRPr="515AC83E">
        <w:rPr>
          <w:sz w:val="24"/>
          <w:szCs w:val="24"/>
        </w:rPr>
        <w:t>, clients, children and young people.</w:t>
      </w:r>
    </w:p>
    <w:p w14:paraId="6A28D06C" w14:textId="19AE7E9C" w:rsidR="009D6E8A" w:rsidRPr="00190B67" w:rsidRDefault="009D6E8A" w:rsidP="001C1052">
      <w:pPr>
        <w:pStyle w:val="Heading2"/>
        <w:spacing w:before="120"/>
        <w:jc w:val="both"/>
        <w:rPr>
          <w:color w:val="011947"/>
        </w:rPr>
      </w:pPr>
      <w:r w:rsidRPr="00190B67">
        <w:rPr>
          <w:color w:val="011947"/>
        </w:rPr>
        <w:t>Level</w:t>
      </w:r>
      <w:r w:rsidR="00AA7519">
        <w:rPr>
          <w:color w:val="011947"/>
        </w:rPr>
        <w:t xml:space="preserve"> </w:t>
      </w:r>
      <w:r w:rsidRPr="00190B67">
        <w:rPr>
          <w:color w:val="011947"/>
        </w:rPr>
        <w:t>of</w:t>
      </w:r>
      <w:r w:rsidR="00AA7519">
        <w:rPr>
          <w:color w:val="011947"/>
        </w:rPr>
        <w:t xml:space="preserve"> </w:t>
      </w:r>
      <w:r w:rsidRPr="00190B67">
        <w:rPr>
          <w:color w:val="011947"/>
        </w:rPr>
        <w:t>Responsibility/Direction</w:t>
      </w:r>
      <w:r w:rsidR="00AA7519">
        <w:rPr>
          <w:color w:val="011947"/>
        </w:rPr>
        <w:t xml:space="preserve"> </w:t>
      </w:r>
      <w:r w:rsidRPr="00190B67">
        <w:rPr>
          <w:color w:val="011947"/>
        </w:rPr>
        <w:t>and</w:t>
      </w:r>
      <w:r w:rsidR="00AA7519">
        <w:rPr>
          <w:color w:val="011947"/>
        </w:rPr>
        <w:t xml:space="preserve"> </w:t>
      </w:r>
      <w:r w:rsidRPr="00190B67">
        <w:rPr>
          <w:color w:val="011947"/>
        </w:rPr>
        <w:t>Supervision</w:t>
      </w:r>
    </w:p>
    <w:p w14:paraId="1B5CDD64" w14:textId="1793E026" w:rsidR="005A1C05" w:rsidRPr="000D6AB8" w:rsidRDefault="000D6AB8" w:rsidP="40D668A1">
      <w:pPr>
        <w:jc w:val="both"/>
        <w:rPr>
          <w:sz w:val="24"/>
        </w:rPr>
      </w:pPr>
      <w:bookmarkStart w:id="1" w:name="_Hlk127543251"/>
      <w:r>
        <w:rPr>
          <w:sz w:val="24"/>
        </w:rPr>
        <w:t>Under</w:t>
      </w:r>
      <w:r>
        <w:rPr>
          <w:spacing w:val="-1"/>
          <w:sz w:val="24"/>
        </w:rPr>
        <w:t xml:space="preserve"> </w:t>
      </w:r>
      <w:r>
        <w:rPr>
          <w:sz w:val="24"/>
        </w:rPr>
        <w:t>the</w:t>
      </w:r>
      <w:r>
        <w:rPr>
          <w:spacing w:val="-5"/>
          <w:sz w:val="24"/>
        </w:rPr>
        <w:t xml:space="preserve"> </w:t>
      </w:r>
      <w:r>
        <w:rPr>
          <w:sz w:val="24"/>
        </w:rPr>
        <w:t>broad</w:t>
      </w:r>
      <w:r>
        <w:rPr>
          <w:spacing w:val="-2"/>
          <w:sz w:val="24"/>
        </w:rPr>
        <w:t xml:space="preserve"> </w:t>
      </w:r>
      <w:r>
        <w:rPr>
          <w:sz w:val="24"/>
        </w:rPr>
        <w:t>direction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Manager WHS, t</w:t>
      </w:r>
      <w:r w:rsidR="003D10C6">
        <w:rPr>
          <w:sz w:val="24"/>
        </w:rPr>
        <w:t>he</w:t>
      </w:r>
      <w:r w:rsidR="003D10C6">
        <w:rPr>
          <w:spacing w:val="-17"/>
          <w:sz w:val="24"/>
        </w:rPr>
        <w:t xml:space="preserve"> </w:t>
      </w:r>
      <w:r w:rsidR="003D10C6">
        <w:rPr>
          <w:sz w:val="24"/>
        </w:rPr>
        <w:t>Principal Policy Officer will</w:t>
      </w:r>
      <w:r w:rsidR="003D10C6">
        <w:rPr>
          <w:spacing w:val="-16"/>
          <w:sz w:val="24"/>
        </w:rPr>
        <w:t xml:space="preserve"> </w:t>
      </w:r>
      <w:r w:rsidR="003D10C6">
        <w:rPr>
          <w:sz w:val="24"/>
        </w:rPr>
        <w:t>exercise</w:t>
      </w:r>
      <w:r w:rsidR="003D10C6">
        <w:rPr>
          <w:spacing w:val="-17"/>
          <w:sz w:val="24"/>
        </w:rPr>
        <w:t xml:space="preserve"> </w:t>
      </w:r>
      <w:r w:rsidR="003D10C6">
        <w:rPr>
          <w:sz w:val="24"/>
        </w:rPr>
        <w:t>considerable</w:t>
      </w:r>
      <w:r w:rsidR="003D10C6">
        <w:rPr>
          <w:spacing w:val="-16"/>
          <w:sz w:val="24"/>
        </w:rPr>
        <w:t xml:space="preserve"> </w:t>
      </w:r>
      <w:r w:rsidR="003D10C6">
        <w:rPr>
          <w:sz w:val="24"/>
        </w:rPr>
        <w:t>judgment</w:t>
      </w:r>
      <w:r>
        <w:rPr>
          <w:spacing w:val="-17"/>
          <w:sz w:val="24"/>
        </w:rPr>
        <w:t xml:space="preserve">, </w:t>
      </w:r>
      <w:r w:rsidR="003D10C6">
        <w:rPr>
          <w:sz w:val="24"/>
        </w:rPr>
        <w:t>initiative</w:t>
      </w:r>
      <w:r w:rsidR="003D10C6">
        <w:rPr>
          <w:spacing w:val="-16"/>
          <w:sz w:val="24"/>
        </w:rPr>
        <w:t xml:space="preserve"> </w:t>
      </w:r>
      <w:r>
        <w:rPr>
          <w:sz w:val="24"/>
        </w:rPr>
        <w:t xml:space="preserve">and </w:t>
      </w:r>
      <w:r w:rsidR="003D10C6">
        <w:rPr>
          <w:sz w:val="24"/>
        </w:rPr>
        <w:t>autonomy</w:t>
      </w:r>
      <w:r w:rsidR="003D10C6">
        <w:rPr>
          <w:spacing w:val="-4"/>
          <w:sz w:val="24"/>
        </w:rPr>
        <w:t xml:space="preserve"> </w:t>
      </w:r>
      <w:r w:rsidR="003D10C6">
        <w:rPr>
          <w:sz w:val="24"/>
        </w:rPr>
        <w:t>in</w:t>
      </w:r>
      <w:r w:rsidR="003D10C6">
        <w:rPr>
          <w:spacing w:val="-5"/>
          <w:sz w:val="24"/>
        </w:rPr>
        <w:t xml:space="preserve"> </w:t>
      </w:r>
      <w:r w:rsidR="003D10C6">
        <w:rPr>
          <w:sz w:val="24"/>
        </w:rPr>
        <w:t>day-to-day</w:t>
      </w:r>
      <w:r w:rsidR="003D10C6">
        <w:rPr>
          <w:spacing w:val="-4"/>
          <w:sz w:val="24"/>
        </w:rPr>
        <w:t xml:space="preserve"> </w:t>
      </w:r>
      <w:r w:rsidR="003D10C6">
        <w:rPr>
          <w:sz w:val="24"/>
        </w:rPr>
        <w:t>activities</w:t>
      </w:r>
      <w:r>
        <w:rPr>
          <w:sz w:val="24"/>
        </w:rPr>
        <w:t xml:space="preserve">. </w:t>
      </w:r>
      <w:r w:rsidR="0038089C" w:rsidRPr="0038089C">
        <w:rPr>
          <w:sz w:val="24"/>
        </w:rPr>
        <w:t>The occupant will lead and manage the Department’s Safety Management System (SMS), overseeing related projects, initiatives, and reporting. They will identify opportunities for continuous improvement and implement efficiencies to streamline the administration and enhance the usability of the SMS.</w:t>
      </w:r>
    </w:p>
    <w:p w14:paraId="45516B51" w14:textId="5D12D4C6" w:rsidR="00E60B5E" w:rsidRPr="00F02ACC" w:rsidRDefault="00E60B5E" w:rsidP="00E60B5E">
      <w:pPr>
        <w:jc w:val="both"/>
        <w:rPr>
          <w:rFonts w:asciiTheme="majorHAnsi" w:eastAsiaTheme="majorEastAsia" w:hAnsiTheme="majorHAnsi" w:cstheme="majorBidi"/>
          <w:color w:val="000000" w:themeColor="text1"/>
          <w:sz w:val="24"/>
          <w:szCs w:val="24"/>
        </w:rPr>
      </w:pPr>
      <w:r w:rsidRPr="00F02ACC">
        <w:rPr>
          <w:rFonts w:asciiTheme="majorHAnsi" w:eastAsiaTheme="majorEastAsia" w:hAnsiTheme="majorHAnsi" w:cstheme="majorBidi"/>
          <w:color w:val="000000" w:themeColor="text1"/>
          <w:sz w:val="24"/>
          <w:szCs w:val="24"/>
        </w:rPr>
        <w:t xml:space="preserve">The occupant </w:t>
      </w:r>
      <w:r w:rsidR="42157849" w:rsidRPr="00F02ACC">
        <w:rPr>
          <w:rFonts w:asciiTheme="majorHAnsi" w:eastAsiaTheme="majorEastAsia" w:hAnsiTheme="majorHAnsi" w:cstheme="majorBidi"/>
          <w:color w:val="000000" w:themeColor="text1"/>
          <w:sz w:val="24"/>
          <w:szCs w:val="24"/>
        </w:rPr>
        <w:t xml:space="preserve">is </w:t>
      </w:r>
      <w:r w:rsidR="338728F2" w:rsidRPr="00F02ACC">
        <w:rPr>
          <w:rFonts w:asciiTheme="majorHAnsi" w:eastAsiaTheme="majorEastAsia" w:hAnsiTheme="majorHAnsi" w:cstheme="majorBidi"/>
          <w:color w:val="000000" w:themeColor="text1"/>
          <w:sz w:val="24"/>
          <w:szCs w:val="24"/>
        </w:rPr>
        <w:t>required</w:t>
      </w:r>
      <w:r w:rsidR="42157849" w:rsidRPr="00F02ACC">
        <w:rPr>
          <w:rFonts w:asciiTheme="majorHAnsi" w:eastAsiaTheme="majorEastAsia" w:hAnsiTheme="majorHAnsi" w:cstheme="majorBidi"/>
          <w:color w:val="000000" w:themeColor="text1"/>
          <w:sz w:val="24"/>
          <w:szCs w:val="24"/>
        </w:rPr>
        <w:t xml:space="preserve"> to </w:t>
      </w:r>
      <w:r w:rsidRPr="00F02ACC">
        <w:rPr>
          <w:rFonts w:asciiTheme="majorHAnsi" w:eastAsiaTheme="majorEastAsia" w:hAnsiTheme="majorHAnsi" w:cstheme="majorBidi"/>
          <w:color w:val="000000" w:themeColor="text1"/>
          <w:sz w:val="24"/>
          <w:szCs w:val="24"/>
        </w:rPr>
        <w:t>provide senior-level</w:t>
      </w:r>
      <w:r w:rsidR="00903D9D" w:rsidRPr="00F02ACC">
        <w:rPr>
          <w:rFonts w:asciiTheme="majorHAnsi" w:eastAsiaTheme="majorEastAsia" w:hAnsiTheme="majorHAnsi" w:cstheme="majorBidi"/>
          <w:color w:val="000000" w:themeColor="text1"/>
          <w:sz w:val="24"/>
          <w:szCs w:val="24"/>
        </w:rPr>
        <w:t xml:space="preserve"> </w:t>
      </w:r>
      <w:r w:rsidRPr="00F02ACC">
        <w:rPr>
          <w:rFonts w:asciiTheme="majorHAnsi" w:eastAsiaTheme="majorEastAsia" w:hAnsiTheme="majorHAnsi" w:cstheme="majorBidi"/>
          <w:color w:val="000000" w:themeColor="text1"/>
          <w:sz w:val="24"/>
          <w:szCs w:val="24"/>
        </w:rPr>
        <w:t xml:space="preserve">expert advice on </w:t>
      </w:r>
      <w:r w:rsidR="00F2661B" w:rsidRPr="00F02ACC">
        <w:rPr>
          <w:rFonts w:asciiTheme="majorHAnsi" w:eastAsiaTheme="majorEastAsia" w:hAnsiTheme="majorHAnsi" w:cstheme="majorBidi"/>
          <w:color w:val="000000" w:themeColor="text1"/>
          <w:sz w:val="24"/>
          <w:szCs w:val="24"/>
        </w:rPr>
        <w:t xml:space="preserve">the </w:t>
      </w:r>
      <w:r w:rsidR="008A0096" w:rsidRPr="00F02ACC">
        <w:rPr>
          <w:rFonts w:asciiTheme="majorHAnsi" w:eastAsiaTheme="majorEastAsia" w:hAnsiTheme="majorHAnsi" w:cstheme="majorBidi"/>
          <w:color w:val="000000" w:themeColor="text1"/>
          <w:sz w:val="24"/>
          <w:szCs w:val="24"/>
        </w:rPr>
        <w:t>D</w:t>
      </w:r>
      <w:r w:rsidR="00F97F28" w:rsidRPr="00F02ACC">
        <w:rPr>
          <w:rFonts w:asciiTheme="majorHAnsi" w:eastAsiaTheme="majorEastAsia" w:hAnsiTheme="majorHAnsi" w:cstheme="majorBidi"/>
          <w:color w:val="000000" w:themeColor="text1"/>
          <w:sz w:val="24"/>
          <w:szCs w:val="24"/>
        </w:rPr>
        <w:t xml:space="preserve">epartment’s </w:t>
      </w:r>
      <w:r w:rsidR="003A23E7" w:rsidRPr="00F02ACC">
        <w:rPr>
          <w:rFonts w:asciiTheme="majorHAnsi" w:eastAsiaTheme="majorEastAsia" w:hAnsiTheme="majorHAnsi" w:cstheme="majorBidi"/>
          <w:color w:val="000000" w:themeColor="text1"/>
          <w:sz w:val="24"/>
          <w:szCs w:val="24"/>
        </w:rPr>
        <w:t xml:space="preserve">SMS and </w:t>
      </w:r>
      <w:r w:rsidRPr="00F02ACC">
        <w:rPr>
          <w:rFonts w:asciiTheme="majorHAnsi" w:eastAsiaTheme="majorEastAsia" w:hAnsiTheme="majorHAnsi" w:cstheme="majorBidi"/>
          <w:color w:val="000000" w:themeColor="text1"/>
          <w:sz w:val="24"/>
          <w:szCs w:val="24"/>
        </w:rPr>
        <w:t>work health and safety matters and stay up to date with relevant legislation, national and state priorities, and emerging trends.</w:t>
      </w:r>
    </w:p>
    <w:p w14:paraId="0393770B" w14:textId="74A938F3" w:rsidR="096A0DEC" w:rsidRDefault="00FE5E81" w:rsidP="40D668A1">
      <w:pPr>
        <w:spacing w:before="240" w:after="240"/>
        <w:jc w:val="both"/>
        <w:rPr>
          <w:rFonts w:asciiTheme="majorHAnsi" w:eastAsiaTheme="majorEastAsia" w:hAnsiTheme="majorHAnsi" w:cstheme="majorBidi"/>
          <w:color w:val="000000" w:themeColor="text1"/>
          <w:sz w:val="24"/>
          <w:szCs w:val="24"/>
        </w:rPr>
      </w:pPr>
      <w:r w:rsidRPr="40D668A1">
        <w:rPr>
          <w:rFonts w:eastAsia="Gill Sans MT" w:cs="Gill Sans MT"/>
          <w:sz w:val="24"/>
          <w:szCs w:val="24"/>
        </w:rPr>
        <w:t xml:space="preserve">The occupant </w:t>
      </w:r>
      <w:r w:rsidR="30A2348C" w:rsidRPr="40D668A1">
        <w:rPr>
          <w:rFonts w:eastAsia="Gill Sans MT" w:cs="Gill Sans MT"/>
          <w:sz w:val="24"/>
          <w:szCs w:val="24"/>
        </w:rPr>
        <w:t>is r</w:t>
      </w:r>
      <w:r w:rsidR="30A2348C" w:rsidRPr="40D668A1">
        <w:rPr>
          <w:rFonts w:asciiTheme="majorHAnsi" w:eastAsiaTheme="majorEastAsia" w:hAnsiTheme="majorHAnsi" w:cstheme="majorBidi"/>
          <w:color w:val="000000" w:themeColor="text1"/>
          <w:sz w:val="24"/>
          <w:szCs w:val="24"/>
        </w:rPr>
        <w:t xml:space="preserve">esponsible for line management of any WHS </w:t>
      </w:r>
      <w:r w:rsidR="62EA7EBB" w:rsidRPr="40D668A1">
        <w:rPr>
          <w:rFonts w:asciiTheme="majorHAnsi" w:eastAsiaTheme="majorEastAsia" w:hAnsiTheme="majorHAnsi" w:cstheme="majorBidi"/>
          <w:color w:val="000000" w:themeColor="text1"/>
          <w:sz w:val="24"/>
          <w:szCs w:val="24"/>
        </w:rPr>
        <w:t>t</w:t>
      </w:r>
      <w:r w:rsidR="30A2348C" w:rsidRPr="40D668A1">
        <w:rPr>
          <w:rFonts w:asciiTheme="majorHAnsi" w:eastAsiaTheme="majorEastAsia" w:hAnsiTheme="majorHAnsi" w:cstheme="majorBidi"/>
          <w:color w:val="000000" w:themeColor="text1"/>
          <w:sz w:val="24"/>
          <w:szCs w:val="24"/>
        </w:rPr>
        <w:t xml:space="preserve">eam staff who are assigned to work </w:t>
      </w:r>
      <w:r w:rsidR="7CC06031" w:rsidRPr="40D668A1">
        <w:rPr>
          <w:rFonts w:asciiTheme="majorHAnsi" w:eastAsiaTheme="majorEastAsia" w:hAnsiTheme="majorHAnsi" w:cstheme="majorBidi"/>
          <w:color w:val="000000" w:themeColor="text1"/>
          <w:sz w:val="24"/>
          <w:szCs w:val="24"/>
        </w:rPr>
        <w:t>on the</w:t>
      </w:r>
      <w:r w:rsidR="30A2348C" w:rsidRPr="40D668A1">
        <w:rPr>
          <w:rFonts w:asciiTheme="majorHAnsi" w:eastAsiaTheme="majorEastAsia" w:hAnsiTheme="majorHAnsi" w:cstheme="majorBidi"/>
          <w:color w:val="000000" w:themeColor="text1"/>
          <w:sz w:val="24"/>
          <w:szCs w:val="24"/>
        </w:rPr>
        <w:t xml:space="preserve"> SMS and/or development of </w:t>
      </w:r>
      <w:r w:rsidR="377692A4" w:rsidRPr="40D668A1">
        <w:rPr>
          <w:rFonts w:asciiTheme="majorHAnsi" w:eastAsiaTheme="majorEastAsia" w:hAnsiTheme="majorHAnsi" w:cstheme="majorBidi"/>
          <w:color w:val="000000" w:themeColor="text1"/>
          <w:sz w:val="24"/>
          <w:szCs w:val="24"/>
        </w:rPr>
        <w:t xml:space="preserve">associated </w:t>
      </w:r>
      <w:r w:rsidR="30A2348C" w:rsidRPr="40D668A1">
        <w:rPr>
          <w:rFonts w:asciiTheme="majorHAnsi" w:eastAsiaTheme="majorEastAsia" w:hAnsiTheme="majorHAnsi" w:cstheme="majorBidi"/>
          <w:color w:val="000000" w:themeColor="text1"/>
          <w:sz w:val="24"/>
          <w:szCs w:val="24"/>
        </w:rPr>
        <w:t>projects and initiatives.</w:t>
      </w:r>
      <w:r w:rsidR="00C02DFF">
        <w:rPr>
          <w:rFonts w:asciiTheme="majorHAnsi" w:eastAsiaTheme="majorEastAsia" w:hAnsiTheme="majorHAnsi" w:cstheme="majorBidi"/>
          <w:color w:val="000000" w:themeColor="text1"/>
          <w:sz w:val="24"/>
          <w:szCs w:val="24"/>
        </w:rPr>
        <w:t xml:space="preserve"> </w:t>
      </w:r>
      <w:r w:rsidR="096A0DEC" w:rsidRPr="40D668A1">
        <w:rPr>
          <w:rFonts w:asciiTheme="majorHAnsi" w:eastAsiaTheme="majorEastAsia" w:hAnsiTheme="majorHAnsi" w:cstheme="majorBidi"/>
          <w:color w:val="000000" w:themeColor="text1"/>
          <w:sz w:val="24"/>
          <w:szCs w:val="24"/>
        </w:rPr>
        <w:t>Th</w:t>
      </w:r>
      <w:r w:rsidR="00C02DFF">
        <w:rPr>
          <w:rFonts w:asciiTheme="majorHAnsi" w:eastAsiaTheme="majorEastAsia" w:hAnsiTheme="majorHAnsi" w:cstheme="majorBidi"/>
          <w:color w:val="000000" w:themeColor="text1"/>
          <w:sz w:val="24"/>
          <w:szCs w:val="24"/>
        </w:rPr>
        <w:t>is includes</w:t>
      </w:r>
      <w:r w:rsidR="096A0DEC" w:rsidRPr="40D668A1">
        <w:rPr>
          <w:rFonts w:asciiTheme="majorHAnsi" w:eastAsiaTheme="majorEastAsia" w:hAnsiTheme="majorHAnsi" w:cstheme="majorBidi"/>
          <w:color w:val="000000" w:themeColor="text1"/>
          <w:sz w:val="24"/>
          <w:szCs w:val="24"/>
        </w:rPr>
        <w:t xml:space="preserve"> </w:t>
      </w:r>
      <w:r w:rsidR="003409E2">
        <w:rPr>
          <w:rFonts w:asciiTheme="majorHAnsi" w:eastAsiaTheme="majorEastAsia" w:hAnsiTheme="majorHAnsi" w:cstheme="majorBidi"/>
          <w:color w:val="000000" w:themeColor="text1"/>
          <w:sz w:val="24"/>
          <w:szCs w:val="24"/>
        </w:rPr>
        <w:t xml:space="preserve">the coordination </w:t>
      </w:r>
      <w:r w:rsidR="7DB60A2A" w:rsidRPr="40D668A1">
        <w:rPr>
          <w:rFonts w:asciiTheme="majorHAnsi" w:eastAsiaTheme="majorEastAsia" w:hAnsiTheme="majorHAnsi" w:cstheme="majorBidi"/>
          <w:color w:val="000000" w:themeColor="text1"/>
          <w:sz w:val="24"/>
          <w:szCs w:val="24"/>
        </w:rPr>
        <w:t xml:space="preserve">and </w:t>
      </w:r>
      <w:r w:rsidR="30A2348C" w:rsidRPr="40D668A1">
        <w:rPr>
          <w:rFonts w:asciiTheme="majorHAnsi" w:eastAsiaTheme="majorEastAsia" w:hAnsiTheme="majorHAnsi" w:cstheme="majorBidi"/>
          <w:color w:val="000000" w:themeColor="text1"/>
          <w:sz w:val="24"/>
          <w:szCs w:val="24"/>
        </w:rPr>
        <w:t>delivery</w:t>
      </w:r>
      <w:r w:rsidR="000A9C56" w:rsidRPr="40D668A1">
        <w:rPr>
          <w:rFonts w:asciiTheme="majorHAnsi" w:eastAsiaTheme="majorEastAsia" w:hAnsiTheme="majorHAnsi" w:cstheme="majorBidi"/>
          <w:color w:val="000000" w:themeColor="text1"/>
          <w:sz w:val="24"/>
          <w:szCs w:val="24"/>
        </w:rPr>
        <w:t xml:space="preserve"> of SMS related work within the WHS team.</w:t>
      </w:r>
    </w:p>
    <w:p w14:paraId="3AC13716" w14:textId="640AE8D4" w:rsidR="00861825" w:rsidRDefault="0099711A" w:rsidP="00D87CC8">
      <w:pPr>
        <w:jc w:val="both"/>
        <w:rPr>
          <w:rFonts w:eastAsia="Gill Sans MT" w:cs="Gill Sans MT"/>
          <w:sz w:val="24"/>
          <w:szCs w:val="24"/>
        </w:rPr>
      </w:pPr>
      <w:r>
        <w:rPr>
          <w:sz w:val="24"/>
        </w:rPr>
        <w:t>The</w:t>
      </w:r>
      <w:r>
        <w:rPr>
          <w:spacing w:val="-17"/>
          <w:sz w:val="24"/>
        </w:rPr>
        <w:t xml:space="preserve"> </w:t>
      </w:r>
      <w:r>
        <w:rPr>
          <w:sz w:val="24"/>
        </w:rPr>
        <w:t>occupant</w:t>
      </w:r>
      <w:r>
        <w:rPr>
          <w:spacing w:val="-17"/>
          <w:sz w:val="24"/>
        </w:rPr>
        <w:t xml:space="preserve"> </w:t>
      </w:r>
      <w:r>
        <w:rPr>
          <w:sz w:val="24"/>
        </w:rPr>
        <w:t>is</w:t>
      </w:r>
      <w:r>
        <w:rPr>
          <w:spacing w:val="-16"/>
          <w:sz w:val="24"/>
        </w:rPr>
        <w:t xml:space="preserve"> </w:t>
      </w:r>
      <w:r w:rsidR="00E60B5E">
        <w:rPr>
          <w:sz w:val="24"/>
        </w:rPr>
        <w:t>expected</w:t>
      </w:r>
      <w:r>
        <w:rPr>
          <w:spacing w:val="-17"/>
          <w:sz w:val="24"/>
        </w:rPr>
        <w:t xml:space="preserve"> </w:t>
      </w:r>
      <w:r>
        <w:rPr>
          <w:sz w:val="24"/>
        </w:rPr>
        <w:t>to</w:t>
      </w:r>
      <w:r>
        <w:rPr>
          <w:spacing w:val="-17"/>
          <w:sz w:val="24"/>
        </w:rPr>
        <w:t xml:space="preserve"> p</w:t>
      </w:r>
      <w:r w:rsidR="00AA7519" w:rsidRPr="00AA7519">
        <w:rPr>
          <w:rFonts w:eastAsia="Gill Sans MT" w:cs="Gill Sans MT"/>
          <w:sz w:val="24"/>
          <w:szCs w:val="24"/>
        </w:rPr>
        <w:t xml:space="preserve">romote work, health and safety </w:t>
      </w:r>
      <w:r w:rsidR="003D0C6E" w:rsidRPr="00861825">
        <w:rPr>
          <w:rFonts w:eastAsia="Gill Sans MT" w:cs="Gill Sans MT"/>
          <w:sz w:val="24"/>
          <w:szCs w:val="24"/>
        </w:rPr>
        <w:t xml:space="preserve">best practice to support continuous improvement and a strong safety culture, and </w:t>
      </w:r>
      <w:r w:rsidR="003D0C6E">
        <w:rPr>
          <w:rFonts w:eastAsia="Gill Sans MT" w:cs="Gill Sans MT"/>
          <w:sz w:val="24"/>
          <w:szCs w:val="24"/>
        </w:rPr>
        <w:t>to</w:t>
      </w:r>
      <w:r w:rsidR="003D0C6E" w:rsidRPr="00861825">
        <w:rPr>
          <w:rFonts w:eastAsia="Gill Sans MT" w:cs="Gill Sans MT"/>
          <w:sz w:val="24"/>
          <w:szCs w:val="24"/>
        </w:rPr>
        <w:t xml:space="preserve"> actively participate in WHS-related projects.</w:t>
      </w:r>
    </w:p>
    <w:p w14:paraId="30270204" w14:textId="220B4F3D" w:rsidR="00D2771F" w:rsidRPr="00C4551F" w:rsidRDefault="00D2771F" w:rsidP="001C1052">
      <w:pPr>
        <w:jc w:val="both"/>
        <w:rPr>
          <w:rFonts w:eastAsia="Times New Roman"/>
          <w:sz w:val="24"/>
          <w:szCs w:val="24"/>
        </w:rPr>
      </w:pPr>
      <w:r w:rsidRPr="00C4551F">
        <w:rPr>
          <w:rFonts w:eastAsia="Times New Roman"/>
          <w:sz w:val="24"/>
          <w:szCs w:val="24"/>
        </w:rPr>
        <w:t>It</w:t>
      </w:r>
      <w:r w:rsidR="00AA7519" w:rsidRPr="00C4551F">
        <w:rPr>
          <w:rFonts w:eastAsia="Times New Roman"/>
          <w:sz w:val="24"/>
          <w:szCs w:val="24"/>
        </w:rPr>
        <w:t xml:space="preserve"> </w:t>
      </w:r>
      <w:r w:rsidRPr="00C4551F">
        <w:rPr>
          <w:rFonts w:eastAsia="Times New Roman"/>
          <w:sz w:val="24"/>
          <w:szCs w:val="24"/>
        </w:rPr>
        <w:t>is</w:t>
      </w:r>
      <w:r w:rsidR="00AA7519" w:rsidRPr="00C4551F">
        <w:rPr>
          <w:rFonts w:eastAsia="Times New Roman"/>
          <w:sz w:val="24"/>
          <w:szCs w:val="24"/>
        </w:rPr>
        <w:t xml:space="preserve"> </w:t>
      </w:r>
      <w:r w:rsidRPr="00C4551F">
        <w:rPr>
          <w:rFonts w:eastAsia="Times New Roman"/>
          <w:sz w:val="24"/>
          <w:szCs w:val="24"/>
        </w:rPr>
        <w:t>the</w:t>
      </w:r>
      <w:r w:rsidR="00AA7519" w:rsidRPr="00C4551F">
        <w:rPr>
          <w:rFonts w:eastAsia="Times New Roman"/>
          <w:sz w:val="24"/>
          <w:szCs w:val="24"/>
        </w:rPr>
        <w:t xml:space="preserve"> </w:t>
      </w:r>
      <w:r w:rsidRPr="00C4551F">
        <w:rPr>
          <w:rFonts w:eastAsia="Times New Roman"/>
          <w:sz w:val="24"/>
          <w:szCs w:val="24"/>
        </w:rPr>
        <w:t>responsibility</w:t>
      </w:r>
      <w:r w:rsidR="00AA7519" w:rsidRPr="00C4551F">
        <w:rPr>
          <w:rFonts w:eastAsia="Times New Roman"/>
          <w:sz w:val="24"/>
          <w:szCs w:val="24"/>
        </w:rPr>
        <w:t xml:space="preserve"> </w:t>
      </w:r>
      <w:r w:rsidRPr="00C4551F">
        <w:rPr>
          <w:rFonts w:eastAsia="Times New Roman"/>
          <w:sz w:val="24"/>
          <w:szCs w:val="24"/>
        </w:rPr>
        <w:t>of</w:t>
      </w:r>
      <w:r w:rsidR="00AA7519" w:rsidRPr="00C4551F">
        <w:rPr>
          <w:rFonts w:eastAsia="Times New Roman"/>
          <w:sz w:val="24"/>
          <w:szCs w:val="24"/>
        </w:rPr>
        <w:t xml:space="preserve"> </w:t>
      </w:r>
      <w:r w:rsidRPr="00C4551F">
        <w:rPr>
          <w:rFonts w:eastAsia="Times New Roman"/>
          <w:sz w:val="24"/>
          <w:szCs w:val="24"/>
        </w:rPr>
        <w:t>the</w:t>
      </w:r>
      <w:r w:rsidR="00AA7519" w:rsidRPr="00C4551F">
        <w:rPr>
          <w:rFonts w:eastAsia="Times New Roman"/>
          <w:sz w:val="24"/>
          <w:szCs w:val="24"/>
        </w:rPr>
        <w:t xml:space="preserve"> </w:t>
      </w:r>
      <w:r w:rsidRPr="00C4551F">
        <w:rPr>
          <w:rFonts w:eastAsia="Times New Roman"/>
          <w:sz w:val="24"/>
          <w:szCs w:val="24"/>
        </w:rPr>
        <w:t>occupant</w:t>
      </w:r>
      <w:r w:rsidR="00AA7519" w:rsidRPr="00C4551F">
        <w:rPr>
          <w:rFonts w:eastAsia="Times New Roman"/>
          <w:sz w:val="24"/>
          <w:szCs w:val="24"/>
        </w:rPr>
        <w:t xml:space="preserve"> </w:t>
      </w:r>
      <w:r w:rsidRPr="00C4551F">
        <w:rPr>
          <w:rFonts w:eastAsia="Times New Roman"/>
          <w:sz w:val="24"/>
          <w:szCs w:val="24"/>
        </w:rPr>
        <w:t>to</w:t>
      </w:r>
      <w:r w:rsidR="00AA7519" w:rsidRPr="00C4551F">
        <w:rPr>
          <w:rFonts w:eastAsia="Times New Roman"/>
          <w:sz w:val="24"/>
          <w:szCs w:val="24"/>
        </w:rPr>
        <w:t xml:space="preserve"> </w:t>
      </w:r>
      <w:r w:rsidRPr="00C4551F">
        <w:rPr>
          <w:rFonts w:eastAsia="Times New Roman"/>
          <w:sz w:val="24"/>
          <w:szCs w:val="24"/>
        </w:rPr>
        <w:t>actively</w:t>
      </w:r>
      <w:r w:rsidR="00AA7519" w:rsidRPr="00C4551F">
        <w:rPr>
          <w:rFonts w:eastAsia="Times New Roman"/>
          <w:sz w:val="24"/>
          <w:szCs w:val="24"/>
        </w:rPr>
        <w:t xml:space="preserve"> </w:t>
      </w:r>
      <w:r w:rsidRPr="00C4551F">
        <w:rPr>
          <w:rFonts w:eastAsia="Times New Roman"/>
          <w:sz w:val="24"/>
          <w:szCs w:val="24"/>
        </w:rPr>
        <w:t>participate,</w:t>
      </w:r>
      <w:r w:rsidR="00AA7519" w:rsidRPr="00C4551F">
        <w:rPr>
          <w:rFonts w:eastAsia="Times New Roman"/>
          <w:sz w:val="24"/>
          <w:szCs w:val="24"/>
        </w:rPr>
        <w:t xml:space="preserve"> </w:t>
      </w:r>
      <w:r w:rsidRPr="00C4551F">
        <w:rPr>
          <w:rFonts w:eastAsia="Times New Roman"/>
          <w:sz w:val="24"/>
          <w:szCs w:val="24"/>
        </w:rPr>
        <w:t>promote</w:t>
      </w:r>
      <w:r w:rsidR="00AA7519" w:rsidRPr="00C4551F">
        <w:rPr>
          <w:rFonts w:eastAsia="Times New Roman"/>
          <w:sz w:val="24"/>
          <w:szCs w:val="24"/>
        </w:rPr>
        <w:t xml:space="preserve"> </w:t>
      </w:r>
      <w:r w:rsidRPr="00C4551F">
        <w:rPr>
          <w:rFonts w:eastAsia="Times New Roman"/>
          <w:sz w:val="24"/>
          <w:szCs w:val="24"/>
        </w:rPr>
        <w:t>and</w:t>
      </w:r>
      <w:r w:rsidR="00AA7519" w:rsidRPr="00C4551F">
        <w:rPr>
          <w:rFonts w:eastAsia="Times New Roman"/>
          <w:sz w:val="24"/>
          <w:szCs w:val="24"/>
        </w:rPr>
        <w:t xml:space="preserve"> </w:t>
      </w:r>
      <w:r w:rsidRPr="00C4551F">
        <w:rPr>
          <w:rFonts w:eastAsia="Times New Roman"/>
          <w:sz w:val="24"/>
          <w:szCs w:val="24"/>
        </w:rPr>
        <w:t>model</w:t>
      </w:r>
      <w:r w:rsidR="00AA7519" w:rsidRPr="00C4551F">
        <w:rPr>
          <w:rFonts w:eastAsia="Times New Roman"/>
          <w:sz w:val="24"/>
          <w:szCs w:val="24"/>
        </w:rPr>
        <w:t xml:space="preserve"> </w:t>
      </w:r>
      <w:r w:rsidRPr="00C4551F">
        <w:rPr>
          <w:rFonts w:eastAsia="Times New Roman"/>
          <w:sz w:val="24"/>
          <w:szCs w:val="24"/>
        </w:rPr>
        <w:t>behaviours</w:t>
      </w:r>
      <w:r w:rsidR="00AA7519" w:rsidRPr="00C4551F">
        <w:rPr>
          <w:rFonts w:eastAsia="Times New Roman"/>
          <w:sz w:val="24"/>
          <w:szCs w:val="24"/>
        </w:rPr>
        <w:t xml:space="preserve"> </w:t>
      </w:r>
      <w:r w:rsidRPr="00C4551F">
        <w:rPr>
          <w:rFonts w:eastAsia="Times New Roman"/>
          <w:sz w:val="24"/>
          <w:szCs w:val="24"/>
        </w:rPr>
        <w:t>which</w:t>
      </w:r>
      <w:r w:rsidR="00AA7519" w:rsidRPr="00C4551F">
        <w:rPr>
          <w:rFonts w:eastAsia="Times New Roman"/>
          <w:sz w:val="24"/>
          <w:szCs w:val="24"/>
        </w:rPr>
        <w:t xml:space="preserve"> </w:t>
      </w:r>
      <w:r w:rsidRPr="00C4551F">
        <w:rPr>
          <w:rFonts w:eastAsia="Times New Roman"/>
          <w:sz w:val="24"/>
          <w:szCs w:val="24"/>
        </w:rPr>
        <w:t>are</w:t>
      </w:r>
      <w:r w:rsidR="00AA7519" w:rsidRPr="00C4551F">
        <w:rPr>
          <w:rFonts w:eastAsia="Times New Roman"/>
          <w:sz w:val="24"/>
          <w:szCs w:val="24"/>
        </w:rPr>
        <w:t xml:space="preserve"> </w:t>
      </w:r>
      <w:r w:rsidRPr="00C4551F">
        <w:rPr>
          <w:rFonts w:eastAsia="Times New Roman"/>
          <w:sz w:val="24"/>
          <w:szCs w:val="24"/>
        </w:rPr>
        <w:t>consistent</w:t>
      </w:r>
      <w:r w:rsidR="00AA7519" w:rsidRPr="00C4551F">
        <w:rPr>
          <w:rFonts w:eastAsia="Times New Roman"/>
          <w:sz w:val="24"/>
          <w:szCs w:val="24"/>
        </w:rPr>
        <w:t xml:space="preserve"> </w:t>
      </w:r>
      <w:r w:rsidRPr="00C4551F">
        <w:rPr>
          <w:rFonts w:eastAsia="Times New Roman"/>
          <w:sz w:val="24"/>
          <w:szCs w:val="24"/>
        </w:rPr>
        <w:t>with</w:t>
      </w:r>
      <w:r w:rsidR="00AA7519" w:rsidRPr="00C4551F">
        <w:rPr>
          <w:rFonts w:eastAsia="Times New Roman"/>
          <w:sz w:val="24"/>
          <w:szCs w:val="24"/>
        </w:rPr>
        <w:t xml:space="preserve"> </w:t>
      </w:r>
      <w:r w:rsidRPr="00C4551F">
        <w:rPr>
          <w:rFonts w:eastAsia="Times New Roman"/>
          <w:sz w:val="24"/>
          <w:szCs w:val="24"/>
        </w:rPr>
        <w:t>the</w:t>
      </w:r>
      <w:r w:rsidR="00AA7519" w:rsidRPr="00C4551F">
        <w:rPr>
          <w:rFonts w:eastAsia="Times New Roman"/>
          <w:sz w:val="24"/>
          <w:szCs w:val="24"/>
        </w:rPr>
        <w:t xml:space="preserve"> </w:t>
      </w:r>
      <w:r w:rsidRPr="00C4551F">
        <w:rPr>
          <w:rFonts w:eastAsia="Times New Roman"/>
          <w:sz w:val="24"/>
          <w:szCs w:val="24"/>
        </w:rPr>
        <w:t>Department's</w:t>
      </w:r>
      <w:r w:rsidR="00AA7519" w:rsidRPr="00C4551F">
        <w:rPr>
          <w:rFonts w:eastAsia="Times New Roman"/>
          <w:sz w:val="24"/>
          <w:szCs w:val="24"/>
        </w:rPr>
        <w:t xml:space="preserve"> </w:t>
      </w:r>
      <w:r w:rsidRPr="00C4551F">
        <w:rPr>
          <w:rFonts w:eastAsia="Times New Roman"/>
          <w:sz w:val="24"/>
          <w:szCs w:val="24"/>
        </w:rPr>
        <w:t>commitment</w:t>
      </w:r>
      <w:r w:rsidR="00AA7519" w:rsidRPr="00C4551F">
        <w:rPr>
          <w:rFonts w:eastAsia="Times New Roman"/>
          <w:sz w:val="24"/>
          <w:szCs w:val="24"/>
        </w:rPr>
        <w:t xml:space="preserve"> </w:t>
      </w:r>
      <w:r w:rsidRPr="00C4551F">
        <w:rPr>
          <w:rFonts w:eastAsia="Times New Roman"/>
          <w:sz w:val="24"/>
          <w:szCs w:val="24"/>
        </w:rPr>
        <w:t>to</w:t>
      </w:r>
      <w:r w:rsidR="00AA7519" w:rsidRPr="00C4551F">
        <w:rPr>
          <w:rFonts w:eastAsia="Times New Roman"/>
          <w:sz w:val="24"/>
          <w:szCs w:val="24"/>
        </w:rPr>
        <w:t xml:space="preserve"> </w:t>
      </w:r>
      <w:r w:rsidRPr="00C4551F">
        <w:rPr>
          <w:rFonts w:eastAsia="Times New Roman"/>
          <w:sz w:val="24"/>
          <w:szCs w:val="24"/>
        </w:rPr>
        <w:t>the</w:t>
      </w:r>
      <w:r w:rsidR="00AA7519" w:rsidRPr="00C4551F">
        <w:rPr>
          <w:rFonts w:eastAsia="Times New Roman"/>
          <w:sz w:val="24"/>
          <w:szCs w:val="24"/>
        </w:rPr>
        <w:t xml:space="preserve"> </w:t>
      </w:r>
      <w:r w:rsidRPr="00C4551F">
        <w:rPr>
          <w:rFonts w:eastAsia="Times New Roman"/>
          <w:sz w:val="24"/>
          <w:szCs w:val="24"/>
        </w:rPr>
        <w:t>safety</w:t>
      </w:r>
      <w:r w:rsidR="00AA7519" w:rsidRPr="00C4551F">
        <w:rPr>
          <w:rFonts w:eastAsia="Times New Roman"/>
          <w:sz w:val="24"/>
          <w:szCs w:val="24"/>
        </w:rPr>
        <w:t xml:space="preserve"> </w:t>
      </w:r>
      <w:r w:rsidRPr="00C4551F">
        <w:rPr>
          <w:rFonts w:eastAsia="Times New Roman"/>
          <w:sz w:val="24"/>
          <w:szCs w:val="24"/>
        </w:rPr>
        <w:t>and</w:t>
      </w:r>
      <w:r w:rsidR="00AA7519" w:rsidRPr="00C4551F">
        <w:rPr>
          <w:rFonts w:eastAsia="Times New Roman"/>
          <w:sz w:val="24"/>
          <w:szCs w:val="24"/>
        </w:rPr>
        <w:t xml:space="preserve"> </w:t>
      </w:r>
      <w:r w:rsidRPr="00C4551F">
        <w:rPr>
          <w:rFonts w:eastAsia="Times New Roman"/>
          <w:sz w:val="24"/>
          <w:szCs w:val="24"/>
        </w:rPr>
        <w:t>wellbeing</w:t>
      </w:r>
      <w:r w:rsidR="00AA7519" w:rsidRPr="00C4551F">
        <w:rPr>
          <w:rFonts w:eastAsia="Times New Roman"/>
          <w:sz w:val="24"/>
          <w:szCs w:val="24"/>
        </w:rPr>
        <w:t xml:space="preserve"> </w:t>
      </w:r>
      <w:r w:rsidRPr="00C4551F">
        <w:rPr>
          <w:rFonts w:eastAsia="Times New Roman"/>
          <w:sz w:val="24"/>
          <w:szCs w:val="24"/>
        </w:rPr>
        <w:t>of</w:t>
      </w:r>
      <w:r w:rsidR="00AA7519" w:rsidRPr="00C4551F">
        <w:rPr>
          <w:rFonts w:eastAsia="Times New Roman"/>
          <w:sz w:val="24"/>
          <w:szCs w:val="24"/>
        </w:rPr>
        <w:t xml:space="preserve"> </w:t>
      </w:r>
      <w:r w:rsidRPr="00C4551F">
        <w:rPr>
          <w:rFonts w:eastAsia="Times New Roman"/>
          <w:sz w:val="24"/>
          <w:szCs w:val="24"/>
        </w:rPr>
        <w:t>children</w:t>
      </w:r>
      <w:r w:rsidR="00AA7519" w:rsidRPr="00C4551F">
        <w:rPr>
          <w:rFonts w:eastAsia="Times New Roman"/>
          <w:sz w:val="24"/>
          <w:szCs w:val="24"/>
        </w:rPr>
        <w:t xml:space="preserve"> </w:t>
      </w:r>
      <w:r w:rsidRPr="00C4551F">
        <w:rPr>
          <w:rFonts w:eastAsia="Times New Roman"/>
          <w:sz w:val="24"/>
          <w:szCs w:val="24"/>
        </w:rPr>
        <w:t>and</w:t>
      </w:r>
      <w:r w:rsidR="00AA7519" w:rsidRPr="00C4551F">
        <w:rPr>
          <w:rFonts w:eastAsia="Times New Roman"/>
          <w:sz w:val="24"/>
          <w:szCs w:val="24"/>
        </w:rPr>
        <w:t xml:space="preserve"> </w:t>
      </w:r>
      <w:r w:rsidRPr="00C4551F">
        <w:rPr>
          <w:rFonts w:eastAsia="Times New Roman"/>
          <w:sz w:val="24"/>
          <w:szCs w:val="24"/>
        </w:rPr>
        <w:t>young</w:t>
      </w:r>
      <w:r w:rsidR="00AA7519" w:rsidRPr="00C4551F">
        <w:rPr>
          <w:rFonts w:eastAsia="Times New Roman"/>
          <w:sz w:val="24"/>
          <w:szCs w:val="24"/>
        </w:rPr>
        <w:t xml:space="preserve"> </w:t>
      </w:r>
      <w:r w:rsidRPr="00C4551F">
        <w:rPr>
          <w:rFonts w:eastAsia="Times New Roman"/>
          <w:sz w:val="24"/>
          <w:szCs w:val="24"/>
        </w:rPr>
        <w:t>people.</w:t>
      </w:r>
      <w:r w:rsidR="00AA7519" w:rsidRPr="00C4551F">
        <w:rPr>
          <w:rFonts w:eastAsia="Times New Roman"/>
          <w:sz w:val="24"/>
          <w:szCs w:val="24"/>
        </w:rPr>
        <w:t xml:space="preserve"> </w:t>
      </w:r>
      <w:r w:rsidRPr="00C4551F">
        <w:rPr>
          <w:rFonts w:eastAsia="Times New Roman"/>
          <w:sz w:val="24"/>
          <w:szCs w:val="24"/>
        </w:rPr>
        <w:t>This</w:t>
      </w:r>
      <w:r w:rsidR="00AA7519" w:rsidRPr="00C4551F">
        <w:rPr>
          <w:rFonts w:eastAsia="Times New Roman"/>
          <w:sz w:val="24"/>
          <w:szCs w:val="24"/>
        </w:rPr>
        <w:t xml:space="preserve"> </w:t>
      </w:r>
      <w:r w:rsidRPr="00C4551F">
        <w:rPr>
          <w:rFonts w:eastAsia="Times New Roman"/>
          <w:sz w:val="24"/>
          <w:szCs w:val="24"/>
        </w:rPr>
        <w:t>includes</w:t>
      </w:r>
      <w:r w:rsidR="00AA7519" w:rsidRPr="00C4551F">
        <w:rPr>
          <w:rFonts w:eastAsia="Times New Roman"/>
          <w:sz w:val="24"/>
          <w:szCs w:val="24"/>
        </w:rPr>
        <w:t xml:space="preserve"> </w:t>
      </w:r>
      <w:r w:rsidRPr="00C4551F">
        <w:rPr>
          <w:rFonts w:eastAsia="Times New Roman"/>
          <w:sz w:val="24"/>
          <w:szCs w:val="24"/>
        </w:rPr>
        <w:t>the</w:t>
      </w:r>
      <w:r w:rsidR="00AA7519" w:rsidRPr="00C4551F">
        <w:rPr>
          <w:rFonts w:eastAsia="Times New Roman"/>
          <w:sz w:val="24"/>
          <w:szCs w:val="24"/>
        </w:rPr>
        <w:t xml:space="preserve"> </w:t>
      </w:r>
      <w:r w:rsidRPr="00C4551F">
        <w:rPr>
          <w:rFonts w:eastAsia="Times New Roman"/>
          <w:sz w:val="24"/>
          <w:szCs w:val="24"/>
        </w:rPr>
        <w:t>prevention,</w:t>
      </w:r>
      <w:r w:rsidR="00AA7519" w:rsidRPr="00C4551F">
        <w:rPr>
          <w:rFonts w:eastAsia="Times New Roman"/>
          <w:sz w:val="24"/>
          <w:szCs w:val="24"/>
        </w:rPr>
        <w:t xml:space="preserve"> </w:t>
      </w:r>
      <w:r w:rsidRPr="00C4551F">
        <w:rPr>
          <w:rFonts w:eastAsia="Times New Roman"/>
          <w:sz w:val="24"/>
          <w:szCs w:val="24"/>
        </w:rPr>
        <w:t>identification</w:t>
      </w:r>
      <w:r w:rsidR="00AA7519" w:rsidRPr="00C4551F">
        <w:rPr>
          <w:rFonts w:eastAsia="Times New Roman"/>
          <w:sz w:val="24"/>
          <w:szCs w:val="24"/>
        </w:rPr>
        <w:t xml:space="preserve"> </w:t>
      </w:r>
      <w:r w:rsidRPr="00C4551F">
        <w:rPr>
          <w:rFonts w:eastAsia="Times New Roman"/>
          <w:sz w:val="24"/>
          <w:szCs w:val="24"/>
        </w:rPr>
        <w:t>and</w:t>
      </w:r>
      <w:r w:rsidR="00AA7519" w:rsidRPr="00C4551F">
        <w:rPr>
          <w:rFonts w:eastAsia="Times New Roman"/>
          <w:sz w:val="24"/>
          <w:szCs w:val="24"/>
        </w:rPr>
        <w:t xml:space="preserve"> </w:t>
      </w:r>
      <w:r w:rsidRPr="00C4551F">
        <w:rPr>
          <w:rFonts w:eastAsia="Times New Roman"/>
          <w:sz w:val="24"/>
          <w:szCs w:val="24"/>
        </w:rPr>
        <w:t>reporting</w:t>
      </w:r>
      <w:r w:rsidR="00AA7519" w:rsidRPr="00C4551F">
        <w:rPr>
          <w:rFonts w:eastAsia="Times New Roman"/>
          <w:sz w:val="24"/>
          <w:szCs w:val="24"/>
        </w:rPr>
        <w:t xml:space="preserve"> </w:t>
      </w:r>
      <w:r w:rsidRPr="00C4551F">
        <w:rPr>
          <w:rFonts w:eastAsia="Times New Roman"/>
          <w:sz w:val="24"/>
          <w:szCs w:val="24"/>
        </w:rPr>
        <w:t>of</w:t>
      </w:r>
      <w:r w:rsidR="00AA7519" w:rsidRPr="00C4551F">
        <w:rPr>
          <w:rFonts w:eastAsia="Times New Roman"/>
          <w:sz w:val="24"/>
          <w:szCs w:val="24"/>
        </w:rPr>
        <w:t xml:space="preserve"> </w:t>
      </w:r>
      <w:r w:rsidRPr="00C4551F">
        <w:rPr>
          <w:rFonts w:eastAsia="Times New Roman"/>
          <w:sz w:val="24"/>
          <w:szCs w:val="24"/>
        </w:rPr>
        <w:t>child</w:t>
      </w:r>
      <w:r w:rsidR="00AA7519" w:rsidRPr="00C4551F">
        <w:rPr>
          <w:rFonts w:eastAsia="Times New Roman"/>
          <w:sz w:val="24"/>
          <w:szCs w:val="24"/>
        </w:rPr>
        <w:t xml:space="preserve"> </w:t>
      </w:r>
      <w:r w:rsidRPr="00C4551F">
        <w:rPr>
          <w:rFonts w:eastAsia="Times New Roman"/>
          <w:sz w:val="24"/>
          <w:szCs w:val="24"/>
        </w:rPr>
        <w:t>abuse</w:t>
      </w:r>
      <w:r w:rsidR="00AA7519" w:rsidRPr="00C4551F">
        <w:rPr>
          <w:rFonts w:eastAsia="Times New Roman"/>
          <w:sz w:val="24"/>
          <w:szCs w:val="24"/>
        </w:rPr>
        <w:t xml:space="preserve"> </w:t>
      </w:r>
      <w:r w:rsidRPr="00C4551F">
        <w:rPr>
          <w:rFonts w:eastAsia="Times New Roman"/>
          <w:sz w:val="24"/>
          <w:szCs w:val="24"/>
        </w:rPr>
        <w:t>and</w:t>
      </w:r>
      <w:r w:rsidR="00AA7519" w:rsidRPr="00C4551F">
        <w:rPr>
          <w:rFonts w:eastAsia="Times New Roman"/>
          <w:sz w:val="24"/>
          <w:szCs w:val="24"/>
        </w:rPr>
        <w:t xml:space="preserve"> </w:t>
      </w:r>
      <w:r w:rsidRPr="00C4551F">
        <w:rPr>
          <w:rFonts w:eastAsia="Times New Roman"/>
          <w:sz w:val="24"/>
          <w:szCs w:val="24"/>
        </w:rPr>
        <w:t>behaviours</w:t>
      </w:r>
      <w:r w:rsidR="00AA7519" w:rsidRPr="00C4551F">
        <w:rPr>
          <w:rFonts w:eastAsia="Times New Roman"/>
          <w:sz w:val="24"/>
          <w:szCs w:val="24"/>
        </w:rPr>
        <w:t xml:space="preserve"> </w:t>
      </w:r>
      <w:r w:rsidRPr="00C4551F">
        <w:rPr>
          <w:rFonts w:eastAsia="Times New Roman"/>
          <w:sz w:val="24"/>
          <w:szCs w:val="24"/>
        </w:rPr>
        <w:t>which</w:t>
      </w:r>
      <w:r w:rsidR="00AA7519" w:rsidRPr="00C4551F">
        <w:rPr>
          <w:rFonts w:eastAsia="Times New Roman"/>
          <w:sz w:val="24"/>
          <w:szCs w:val="24"/>
        </w:rPr>
        <w:t xml:space="preserve"> </w:t>
      </w:r>
      <w:r w:rsidRPr="00C4551F">
        <w:rPr>
          <w:rFonts w:eastAsia="Times New Roman"/>
          <w:sz w:val="24"/>
          <w:szCs w:val="24"/>
        </w:rPr>
        <w:t>are</w:t>
      </w:r>
      <w:r w:rsidR="00AA7519" w:rsidRPr="00C4551F">
        <w:rPr>
          <w:rFonts w:eastAsia="Times New Roman"/>
          <w:sz w:val="24"/>
          <w:szCs w:val="24"/>
        </w:rPr>
        <w:t xml:space="preserve"> </w:t>
      </w:r>
      <w:r w:rsidRPr="00C4551F">
        <w:rPr>
          <w:rFonts w:eastAsia="Times New Roman"/>
          <w:sz w:val="24"/>
          <w:szCs w:val="24"/>
        </w:rPr>
        <w:t>not</w:t>
      </w:r>
      <w:r w:rsidR="00AA7519" w:rsidRPr="00C4551F">
        <w:rPr>
          <w:rFonts w:eastAsia="Times New Roman"/>
          <w:sz w:val="24"/>
          <w:szCs w:val="24"/>
        </w:rPr>
        <w:t xml:space="preserve"> </w:t>
      </w:r>
      <w:r w:rsidRPr="00C4551F">
        <w:rPr>
          <w:rFonts w:eastAsia="Times New Roman"/>
          <w:sz w:val="24"/>
          <w:szCs w:val="24"/>
        </w:rPr>
        <w:t>consistent</w:t>
      </w:r>
      <w:r w:rsidR="00AA7519" w:rsidRPr="00C4551F">
        <w:rPr>
          <w:rFonts w:eastAsia="Times New Roman"/>
          <w:sz w:val="24"/>
          <w:szCs w:val="24"/>
        </w:rPr>
        <w:t xml:space="preserve"> </w:t>
      </w:r>
      <w:r w:rsidRPr="00C4551F">
        <w:rPr>
          <w:rFonts w:eastAsia="Times New Roman"/>
          <w:sz w:val="24"/>
          <w:szCs w:val="24"/>
        </w:rPr>
        <w:t>with</w:t>
      </w:r>
      <w:r w:rsidR="00AA7519" w:rsidRPr="00C4551F">
        <w:rPr>
          <w:rFonts w:eastAsia="Times New Roman"/>
          <w:sz w:val="24"/>
          <w:szCs w:val="24"/>
        </w:rPr>
        <w:t xml:space="preserve"> </w:t>
      </w:r>
      <w:r w:rsidRPr="00C4551F">
        <w:rPr>
          <w:rFonts w:eastAsia="Times New Roman"/>
          <w:sz w:val="24"/>
          <w:szCs w:val="24"/>
        </w:rPr>
        <w:t>the</w:t>
      </w:r>
      <w:r w:rsidR="00AA7519" w:rsidRPr="00C4551F">
        <w:rPr>
          <w:rFonts w:eastAsia="Times New Roman"/>
          <w:sz w:val="24"/>
          <w:szCs w:val="24"/>
        </w:rPr>
        <w:t xml:space="preserve"> </w:t>
      </w:r>
      <w:r w:rsidRPr="00C4551F">
        <w:rPr>
          <w:rFonts w:eastAsia="Times New Roman"/>
          <w:sz w:val="24"/>
          <w:szCs w:val="24"/>
        </w:rPr>
        <w:t>Department's</w:t>
      </w:r>
      <w:r w:rsidR="00AA7519" w:rsidRPr="00C4551F">
        <w:rPr>
          <w:rFonts w:eastAsia="Times New Roman"/>
          <w:sz w:val="24"/>
          <w:szCs w:val="24"/>
        </w:rPr>
        <w:t xml:space="preserve"> </w:t>
      </w:r>
      <w:r w:rsidRPr="00C4551F">
        <w:rPr>
          <w:rFonts w:eastAsia="Times New Roman"/>
          <w:sz w:val="24"/>
          <w:szCs w:val="24"/>
        </w:rPr>
        <w:t>values.</w:t>
      </w:r>
      <w:r w:rsidR="00AA7519" w:rsidRPr="00C4551F">
        <w:rPr>
          <w:rFonts w:eastAsia="Times New Roman"/>
          <w:sz w:val="24"/>
          <w:szCs w:val="24"/>
        </w:rPr>
        <w:t xml:space="preserve"> </w:t>
      </w:r>
    </w:p>
    <w:p w14:paraId="63852D97" w14:textId="69C368B3" w:rsidR="00D2771F" w:rsidRPr="00C4551F" w:rsidRDefault="00D2771F" w:rsidP="001C1052">
      <w:pPr>
        <w:jc w:val="both"/>
        <w:rPr>
          <w:rFonts w:eastAsia="Times New Roman"/>
          <w:sz w:val="24"/>
          <w:szCs w:val="24"/>
        </w:rPr>
      </w:pPr>
      <w:r w:rsidRPr="00C4551F">
        <w:rPr>
          <w:rFonts w:eastAsia="Times New Roman"/>
          <w:sz w:val="24"/>
          <w:szCs w:val="24"/>
        </w:rPr>
        <w:t>The</w:t>
      </w:r>
      <w:r w:rsidR="00AA7519" w:rsidRPr="00C4551F">
        <w:rPr>
          <w:rFonts w:eastAsia="Times New Roman"/>
          <w:sz w:val="24"/>
          <w:szCs w:val="24"/>
        </w:rPr>
        <w:t xml:space="preserve"> </w:t>
      </w:r>
      <w:r w:rsidRPr="00C4551F">
        <w:rPr>
          <w:rFonts w:eastAsia="Times New Roman"/>
          <w:sz w:val="24"/>
          <w:szCs w:val="24"/>
        </w:rPr>
        <w:t>occupant</w:t>
      </w:r>
      <w:r w:rsidR="00AA7519" w:rsidRPr="00C4551F">
        <w:rPr>
          <w:rFonts w:eastAsia="Times New Roman"/>
          <w:sz w:val="24"/>
          <w:szCs w:val="24"/>
        </w:rPr>
        <w:t xml:space="preserve"> </w:t>
      </w:r>
      <w:r w:rsidRPr="00C4551F">
        <w:rPr>
          <w:rFonts w:eastAsia="Times New Roman"/>
          <w:sz w:val="24"/>
          <w:szCs w:val="24"/>
        </w:rPr>
        <w:t>is</w:t>
      </w:r>
      <w:r w:rsidR="00AA7519" w:rsidRPr="00C4551F">
        <w:rPr>
          <w:rFonts w:eastAsia="Times New Roman"/>
          <w:sz w:val="24"/>
          <w:szCs w:val="24"/>
        </w:rPr>
        <w:t xml:space="preserve"> </w:t>
      </w:r>
      <w:r w:rsidRPr="00C4551F">
        <w:rPr>
          <w:rFonts w:eastAsia="Times New Roman"/>
          <w:sz w:val="24"/>
          <w:szCs w:val="24"/>
        </w:rPr>
        <w:t>responsible</w:t>
      </w:r>
      <w:r w:rsidR="00AA7519" w:rsidRPr="00C4551F">
        <w:rPr>
          <w:rFonts w:eastAsia="Times New Roman"/>
          <w:sz w:val="24"/>
          <w:szCs w:val="24"/>
        </w:rPr>
        <w:t xml:space="preserve"> </w:t>
      </w:r>
      <w:r w:rsidRPr="00C4551F">
        <w:rPr>
          <w:rFonts w:eastAsia="Times New Roman"/>
          <w:sz w:val="24"/>
          <w:szCs w:val="24"/>
        </w:rPr>
        <w:t>for</w:t>
      </w:r>
      <w:r w:rsidR="00AA7519" w:rsidRPr="00C4551F">
        <w:rPr>
          <w:rFonts w:eastAsia="Times New Roman"/>
          <w:sz w:val="24"/>
          <w:szCs w:val="24"/>
        </w:rPr>
        <w:t xml:space="preserve"> </w:t>
      </w:r>
      <w:r w:rsidRPr="00C4551F">
        <w:rPr>
          <w:rFonts w:eastAsia="Times New Roman"/>
          <w:sz w:val="24"/>
          <w:szCs w:val="24"/>
        </w:rPr>
        <w:t>complying</w:t>
      </w:r>
      <w:r w:rsidR="00AA7519" w:rsidRPr="00C4551F">
        <w:rPr>
          <w:rFonts w:eastAsia="Times New Roman"/>
          <w:sz w:val="24"/>
          <w:szCs w:val="24"/>
        </w:rPr>
        <w:t xml:space="preserve"> </w:t>
      </w:r>
      <w:r w:rsidRPr="00C4551F">
        <w:rPr>
          <w:rFonts w:eastAsia="Times New Roman"/>
          <w:sz w:val="24"/>
          <w:szCs w:val="24"/>
        </w:rPr>
        <w:t>with</w:t>
      </w:r>
      <w:r w:rsidR="00AA7519" w:rsidRPr="00C4551F">
        <w:rPr>
          <w:rFonts w:eastAsia="Times New Roman"/>
          <w:sz w:val="24"/>
          <w:szCs w:val="24"/>
        </w:rPr>
        <w:t xml:space="preserve"> </w:t>
      </w:r>
      <w:r w:rsidRPr="00C4551F">
        <w:rPr>
          <w:rFonts w:eastAsia="Times New Roman"/>
          <w:sz w:val="24"/>
          <w:szCs w:val="24"/>
        </w:rPr>
        <w:t>all</w:t>
      </w:r>
      <w:r w:rsidR="00AA7519" w:rsidRPr="00C4551F">
        <w:rPr>
          <w:rFonts w:eastAsia="Times New Roman"/>
          <w:sz w:val="24"/>
          <w:szCs w:val="24"/>
        </w:rPr>
        <w:t xml:space="preserve"> </w:t>
      </w:r>
      <w:r w:rsidRPr="00C4551F">
        <w:rPr>
          <w:rFonts w:eastAsia="Times New Roman"/>
          <w:sz w:val="24"/>
          <w:szCs w:val="24"/>
        </w:rPr>
        <w:t>Agency</w:t>
      </w:r>
      <w:r w:rsidR="00AA7519" w:rsidRPr="00C4551F">
        <w:rPr>
          <w:rFonts w:eastAsia="Times New Roman"/>
          <w:sz w:val="24"/>
          <w:szCs w:val="24"/>
        </w:rPr>
        <w:t xml:space="preserve"> </w:t>
      </w:r>
      <w:r w:rsidRPr="00C4551F">
        <w:rPr>
          <w:rFonts w:eastAsia="Times New Roman"/>
          <w:sz w:val="24"/>
          <w:szCs w:val="24"/>
        </w:rPr>
        <w:t>policies</w:t>
      </w:r>
      <w:r w:rsidR="00AA7519" w:rsidRPr="00C4551F">
        <w:rPr>
          <w:rFonts w:eastAsia="Times New Roman"/>
          <w:sz w:val="24"/>
          <w:szCs w:val="24"/>
        </w:rPr>
        <w:t xml:space="preserve"> </w:t>
      </w:r>
      <w:r w:rsidRPr="00C4551F">
        <w:rPr>
          <w:rFonts w:eastAsia="Times New Roman"/>
          <w:sz w:val="24"/>
          <w:szCs w:val="24"/>
        </w:rPr>
        <w:t>and</w:t>
      </w:r>
      <w:r w:rsidR="00AA7519" w:rsidRPr="00C4551F">
        <w:rPr>
          <w:rFonts w:eastAsia="Times New Roman"/>
          <w:sz w:val="24"/>
          <w:szCs w:val="24"/>
        </w:rPr>
        <w:t xml:space="preserve"> </w:t>
      </w:r>
      <w:r w:rsidRPr="00C4551F">
        <w:rPr>
          <w:rFonts w:eastAsia="Times New Roman"/>
          <w:sz w:val="24"/>
          <w:szCs w:val="24"/>
        </w:rPr>
        <w:t>procedures,</w:t>
      </w:r>
      <w:r w:rsidR="00AA7519" w:rsidRPr="00C4551F">
        <w:rPr>
          <w:rFonts w:eastAsia="Times New Roman"/>
          <w:sz w:val="24"/>
          <w:szCs w:val="24"/>
        </w:rPr>
        <w:t xml:space="preserve"> </w:t>
      </w:r>
      <w:r w:rsidRPr="00C4551F">
        <w:rPr>
          <w:rFonts w:eastAsia="Times New Roman"/>
          <w:sz w:val="24"/>
          <w:szCs w:val="24"/>
        </w:rPr>
        <w:t>including</w:t>
      </w:r>
      <w:r w:rsidR="00AA7519" w:rsidRPr="00C4551F">
        <w:rPr>
          <w:rFonts w:eastAsia="Times New Roman"/>
          <w:sz w:val="24"/>
          <w:szCs w:val="24"/>
        </w:rPr>
        <w:t xml:space="preserve"> </w:t>
      </w:r>
      <w:r w:rsidRPr="00C4551F">
        <w:rPr>
          <w:rFonts w:eastAsia="Times New Roman"/>
          <w:sz w:val="24"/>
          <w:szCs w:val="24"/>
        </w:rPr>
        <w:t>those</w:t>
      </w:r>
      <w:r w:rsidR="00AA7519" w:rsidRPr="00C4551F">
        <w:rPr>
          <w:rFonts w:eastAsia="Times New Roman"/>
          <w:sz w:val="24"/>
          <w:szCs w:val="24"/>
        </w:rPr>
        <w:t xml:space="preserve"> </w:t>
      </w:r>
      <w:r w:rsidRPr="00C4551F">
        <w:rPr>
          <w:rFonts w:eastAsia="Times New Roman"/>
          <w:sz w:val="24"/>
          <w:szCs w:val="24"/>
        </w:rPr>
        <w:t>relating</w:t>
      </w:r>
      <w:r w:rsidR="00AA7519" w:rsidRPr="00C4551F">
        <w:rPr>
          <w:rFonts w:eastAsia="Times New Roman"/>
          <w:sz w:val="24"/>
          <w:szCs w:val="24"/>
        </w:rPr>
        <w:t xml:space="preserve"> </w:t>
      </w:r>
      <w:r w:rsidRPr="00C4551F">
        <w:rPr>
          <w:rFonts w:eastAsia="Times New Roman"/>
          <w:sz w:val="24"/>
          <w:szCs w:val="24"/>
        </w:rPr>
        <w:t>to</w:t>
      </w:r>
      <w:r w:rsidR="00AA7519" w:rsidRPr="00C4551F">
        <w:rPr>
          <w:rFonts w:eastAsia="Times New Roman"/>
          <w:sz w:val="24"/>
          <w:szCs w:val="24"/>
        </w:rPr>
        <w:t xml:space="preserve"> </w:t>
      </w:r>
      <w:r w:rsidRPr="00C4551F">
        <w:rPr>
          <w:rFonts w:eastAsia="Times New Roman"/>
          <w:sz w:val="24"/>
          <w:szCs w:val="24"/>
        </w:rPr>
        <w:t>fraud</w:t>
      </w:r>
      <w:r w:rsidR="00AA7519" w:rsidRPr="00C4551F">
        <w:rPr>
          <w:rFonts w:eastAsia="Times New Roman"/>
          <w:sz w:val="24"/>
          <w:szCs w:val="24"/>
        </w:rPr>
        <w:t xml:space="preserve"> </w:t>
      </w:r>
      <w:r w:rsidRPr="00C4551F">
        <w:rPr>
          <w:rFonts w:eastAsia="Times New Roman"/>
          <w:sz w:val="24"/>
          <w:szCs w:val="24"/>
        </w:rPr>
        <w:t>and</w:t>
      </w:r>
      <w:r w:rsidR="00AA7519" w:rsidRPr="00C4551F">
        <w:rPr>
          <w:rFonts w:eastAsia="Times New Roman"/>
          <w:sz w:val="24"/>
          <w:szCs w:val="24"/>
        </w:rPr>
        <w:t xml:space="preserve"> </w:t>
      </w:r>
      <w:r w:rsidRPr="00C4551F">
        <w:rPr>
          <w:rFonts w:eastAsia="Times New Roman"/>
          <w:sz w:val="24"/>
          <w:szCs w:val="24"/>
        </w:rPr>
        <w:t>corruption</w:t>
      </w:r>
      <w:r w:rsidR="00AA7519" w:rsidRPr="00C4551F">
        <w:rPr>
          <w:rFonts w:eastAsia="Times New Roman"/>
          <w:sz w:val="24"/>
          <w:szCs w:val="24"/>
        </w:rPr>
        <w:t xml:space="preserve"> </w:t>
      </w:r>
      <w:r w:rsidRPr="00C4551F">
        <w:rPr>
          <w:rFonts w:eastAsia="Times New Roman"/>
          <w:sz w:val="24"/>
          <w:szCs w:val="24"/>
        </w:rPr>
        <w:t>control,</w:t>
      </w:r>
      <w:r w:rsidR="00AA7519" w:rsidRPr="00C4551F">
        <w:rPr>
          <w:rFonts w:eastAsia="Times New Roman"/>
          <w:sz w:val="24"/>
          <w:szCs w:val="24"/>
        </w:rPr>
        <w:t xml:space="preserve"> </w:t>
      </w:r>
      <w:r w:rsidRPr="00C4551F">
        <w:rPr>
          <w:rFonts w:eastAsia="Times New Roman"/>
          <w:sz w:val="24"/>
          <w:szCs w:val="24"/>
        </w:rPr>
        <w:t>record</w:t>
      </w:r>
      <w:r w:rsidR="00AA7519" w:rsidRPr="00C4551F">
        <w:rPr>
          <w:rFonts w:eastAsia="Times New Roman"/>
          <w:sz w:val="24"/>
          <w:szCs w:val="24"/>
        </w:rPr>
        <w:t xml:space="preserve"> </w:t>
      </w:r>
      <w:r w:rsidRPr="00C4551F">
        <w:rPr>
          <w:rFonts w:eastAsia="Times New Roman"/>
          <w:sz w:val="24"/>
          <w:szCs w:val="24"/>
        </w:rPr>
        <w:t>management,</w:t>
      </w:r>
      <w:r w:rsidR="00AA7519" w:rsidRPr="00C4551F">
        <w:rPr>
          <w:rFonts w:eastAsia="Times New Roman"/>
          <w:sz w:val="24"/>
          <w:szCs w:val="24"/>
        </w:rPr>
        <w:t xml:space="preserve"> </w:t>
      </w:r>
      <w:r w:rsidRPr="00C4551F">
        <w:rPr>
          <w:rFonts w:eastAsia="Times New Roman"/>
          <w:sz w:val="24"/>
          <w:szCs w:val="24"/>
        </w:rPr>
        <w:t>confidentiality,</w:t>
      </w:r>
      <w:r w:rsidR="00AA7519" w:rsidRPr="00C4551F">
        <w:rPr>
          <w:rFonts w:eastAsia="Times New Roman"/>
          <w:sz w:val="24"/>
          <w:szCs w:val="24"/>
        </w:rPr>
        <w:t xml:space="preserve"> </w:t>
      </w:r>
      <w:r w:rsidR="005C26ED" w:rsidRPr="00C4551F">
        <w:rPr>
          <w:rFonts w:eastAsia="Times New Roman"/>
          <w:sz w:val="24"/>
          <w:szCs w:val="24"/>
        </w:rPr>
        <w:t>conduct</w:t>
      </w:r>
      <w:r w:rsidR="00AA7519" w:rsidRPr="00C4551F">
        <w:rPr>
          <w:rFonts w:eastAsia="Times New Roman"/>
          <w:sz w:val="24"/>
          <w:szCs w:val="24"/>
        </w:rPr>
        <w:t xml:space="preserve"> </w:t>
      </w:r>
      <w:r w:rsidR="005C26ED" w:rsidRPr="00C4551F">
        <w:rPr>
          <w:rFonts w:eastAsia="Times New Roman"/>
          <w:sz w:val="24"/>
          <w:szCs w:val="24"/>
        </w:rPr>
        <w:t>and</w:t>
      </w:r>
      <w:r w:rsidR="00AA7519" w:rsidRPr="00C4551F">
        <w:rPr>
          <w:rFonts w:eastAsia="Times New Roman"/>
          <w:sz w:val="24"/>
          <w:szCs w:val="24"/>
        </w:rPr>
        <w:t xml:space="preserve"> </w:t>
      </w:r>
      <w:r w:rsidR="005C26ED" w:rsidRPr="00C4551F">
        <w:rPr>
          <w:rFonts w:eastAsia="Times New Roman"/>
          <w:sz w:val="24"/>
          <w:szCs w:val="24"/>
        </w:rPr>
        <w:t>behaviour,</w:t>
      </w:r>
      <w:r w:rsidR="00AA7519" w:rsidRPr="00C4551F">
        <w:rPr>
          <w:rFonts w:eastAsia="Times New Roman"/>
          <w:sz w:val="24"/>
          <w:szCs w:val="24"/>
        </w:rPr>
        <w:t xml:space="preserve"> </w:t>
      </w:r>
      <w:r w:rsidRPr="00C4551F">
        <w:rPr>
          <w:rFonts w:eastAsia="Times New Roman"/>
          <w:sz w:val="24"/>
          <w:szCs w:val="24"/>
        </w:rPr>
        <w:t>mandatory</w:t>
      </w:r>
      <w:r w:rsidR="00AA7519" w:rsidRPr="00C4551F">
        <w:rPr>
          <w:rFonts w:eastAsia="Times New Roman"/>
          <w:sz w:val="24"/>
          <w:szCs w:val="24"/>
        </w:rPr>
        <w:t xml:space="preserve"> </w:t>
      </w:r>
      <w:r w:rsidRPr="00C4551F">
        <w:rPr>
          <w:rFonts w:eastAsia="Times New Roman"/>
          <w:sz w:val="24"/>
          <w:szCs w:val="24"/>
        </w:rPr>
        <w:t>reporting,</w:t>
      </w:r>
      <w:r w:rsidR="00AA7519" w:rsidRPr="00C4551F">
        <w:rPr>
          <w:rFonts w:eastAsia="Times New Roman"/>
          <w:sz w:val="24"/>
          <w:szCs w:val="24"/>
        </w:rPr>
        <w:t xml:space="preserve"> </w:t>
      </w:r>
      <w:r w:rsidRPr="00C4551F">
        <w:rPr>
          <w:rFonts w:eastAsia="Times New Roman"/>
          <w:sz w:val="24"/>
          <w:szCs w:val="24"/>
        </w:rPr>
        <w:t>education,</w:t>
      </w:r>
      <w:r w:rsidR="00AA7519" w:rsidRPr="00C4551F">
        <w:rPr>
          <w:rFonts w:eastAsia="Times New Roman"/>
          <w:sz w:val="24"/>
          <w:szCs w:val="24"/>
        </w:rPr>
        <w:t xml:space="preserve"> </w:t>
      </w:r>
      <w:r w:rsidRPr="00C4551F">
        <w:rPr>
          <w:rFonts w:eastAsia="Times New Roman"/>
          <w:sz w:val="24"/>
          <w:szCs w:val="24"/>
        </w:rPr>
        <w:t>training</w:t>
      </w:r>
      <w:r w:rsidR="00AA7519" w:rsidRPr="00C4551F">
        <w:rPr>
          <w:rFonts w:eastAsia="Times New Roman"/>
          <w:sz w:val="24"/>
          <w:szCs w:val="24"/>
        </w:rPr>
        <w:t xml:space="preserve"> </w:t>
      </w:r>
      <w:r w:rsidRPr="00C4551F">
        <w:rPr>
          <w:rFonts w:eastAsia="Times New Roman"/>
          <w:sz w:val="24"/>
          <w:szCs w:val="24"/>
        </w:rPr>
        <w:t>and</w:t>
      </w:r>
      <w:r w:rsidR="00AA7519" w:rsidRPr="00C4551F">
        <w:rPr>
          <w:rFonts w:eastAsia="Times New Roman"/>
          <w:sz w:val="24"/>
          <w:szCs w:val="24"/>
        </w:rPr>
        <w:t xml:space="preserve"> </w:t>
      </w:r>
      <w:r w:rsidRPr="00C4551F">
        <w:rPr>
          <w:rFonts w:eastAsia="Times New Roman"/>
          <w:sz w:val="24"/>
          <w:szCs w:val="24"/>
        </w:rPr>
        <w:t>assessment.</w:t>
      </w:r>
      <w:r w:rsidR="00AA7519" w:rsidRPr="00C4551F">
        <w:rPr>
          <w:rFonts w:eastAsia="Times New Roman"/>
          <w:sz w:val="24"/>
          <w:szCs w:val="24"/>
        </w:rPr>
        <w:t xml:space="preserve"> </w:t>
      </w:r>
    </w:p>
    <w:p w14:paraId="0732E768" w14:textId="08708C7E" w:rsidR="00D2771F" w:rsidRPr="00611319" w:rsidRDefault="00D2771F" w:rsidP="001C1052">
      <w:pPr>
        <w:jc w:val="both"/>
        <w:rPr>
          <w:rFonts w:eastAsia="Times New Roman"/>
          <w:sz w:val="24"/>
          <w:szCs w:val="24"/>
        </w:rPr>
      </w:pPr>
      <w:r w:rsidRPr="00C4551F">
        <w:rPr>
          <w:rFonts w:eastAsia="Times New Roman"/>
          <w:sz w:val="24"/>
          <w:szCs w:val="24"/>
        </w:rPr>
        <w:t>The</w:t>
      </w:r>
      <w:r w:rsidR="00AA7519" w:rsidRPr="00C4551F">
        <w:rPr>
          <w:rFonts w:eastAsia="Times New Roman"/>
          <w:sz w:val="24"/>
          <w:szCs w:val="24"/>
        </w:rPr>
        <w:t xml:space="preserve"> </w:t>
      </w:r>
      <w:r w:rsidRPr="00C4551F">
        <w:rPr>
          <w:rFonts w:eastAsia="Times New Roman"/>
          <w:sz w:val="24"/>
          <w:szCs w:val="24"/>
        </w:rPr>
        <w:t>Department</w:t>
      </w:r>
      <w:r w:rsidR="00AA7519" w:rsidRPr="00C4551F">
        <w:rPr>
          <w:rFonts w:eastAsia="Times New Roman"/>
          <w:sz w:val="24"/>
          <w:szCs w:val="24"/>
        </w:rPr>
        <w:t xml:space="preserve"> </w:t>
      </w:r>
      <w:r w:rsidRPr="00C4551F">
        <w:rPr>
          <w:rFonts w:eastAsia="Times New Roman"/>
          <w:sz w:val="24"/>
          <w:szCs w:val="24"/>
        </w:rPr>
        <w:t>has</w:t>
      </w:r>
      <w:r w:rsidR="00AA7519" w:rsidRPr="00C4551F">
        <w:rPr>
          <w:rFonts w:eastAsia="Times New Roman"/>
          <w:sz w:val="24"/>
          <w:szCs w:val="24"/>
        </w:rPr>
        <w:t xml:space="preserve"> </w:t>
      </w:r>
      <w:r w:rsidRPr="00C4551F">
        <w:rPr>
          <w:rFonts w:eastAsia="Times New Roman"/>
          <w:sz w:val="24"/>
          <w:szCs w:val="24"/>
        </w:rPr>
        <w:t>a</w:t>
      </w:r>
      <w:r w:rsidR="00AA7519" w:rsidRPr="00C4551F">
        <w:rPr>
          <w:rFonts w:eastAsia="Times New Roman"/>
          <w:sz w:val="24"/>
          <w:szCs w:val="24"/>
        </w:rPr>
        <w:t xml:space="preserve"> </w:t>
      </w:r>
      <w:r w:rsidRPr="00C4551F">
        <w:rPr>
          <w:rFonts w:eastAsia="Times New Roman"/>
          <w:sz w:val="24"/>
          <w:szCs w:val="24"/>
        </w:rPr>
        <w:t>range</w:t>
      </w:r>
      <w:r w:rsidR="00AA7519" w:rsidRPr="00C4551F">
        <w:rPr>
          <w:rFonts w:eastAsia="Times New Roman"/>
          <w:sz w:val="24"/>
          <w:szCs w:val="24"/>
        </w:rPr>
        <w:t xml:space="preserve"> </w:t>
      </w:r>
      <w:r w:rsidRPr="00C4551F">
        <w:rPr>
          <w:rFonts w:eastAsia="Times New Roman"/>
          <w:sz w:val="24"/>
          <w:szCs w:val="24"/>
        </w:rPr>
        <w:t>of</w:t>
      </w:r>
      <w:r w:rsidR="00AA7519" w:rsidRPr="00C4551F">
        <w:rPr>
          <w:rFonts w:eastAsia="Times New Roman"/>
          <w:sz w:val="24"/>
          <w:szCs w:val="24"/>
        </w:rPr>
        <w:t xml:space="preserve"> </w:t>
      </w:r>
      <w:r w:rsidRPr="00C4551F">
        <w:rPr>
          <w:rFonts w:eastAsia="Times New Roman"/>
          <w:sz w:val="24"/>
          <w:szCs w:val="24"/>
        </w:rPr>
        <w:t>delegations</w:t>
      </w:r>
      <w:r w:rsidR="00AA7519" w:rsidRPr="00C4551F">
        <w:rPr>
          <w:rFonts w:eastAsia="Times New Roman"/>
          <w:sz w:val="24"/>
          <w:szCs w:val="24"/>
        </w:rPr>
        <w:t xml:space="preserve"> </w:t>
      </w:r>
      <w:r w:rsidRPr="00C4551F">
        <w:rPr>
          <w:rFonts w:eastAsia="Times New Roman"/>
          <w:sz w:val="24"/>
          <w:szCs w:val="24"/>
        </w:rPr>
        <w:t>across</w:t>
      </w:r>
      <w:r w:rsidR="00AA7519" w:rsidRPr="00C4551F">
        <w:rPr>
          <w:rFonts w:eastAsia="Times New Roman"/>
          <w:sz w:val="24"/>
          <w:szCs w:val="24"/>
        </w:rPr>
        <w:t xml:space="preserve"> </w:t>
      </w:r>
      <w:r w:rsidRPr="00C4551F">
        <w:rPr>
          <w:rFonts w:eastAsia="Times New Roman"/>
          <w:sz w:val="24"/>
          <w:szCs w:val="24"/>
        </w:rPr>
        <w:t>the</w:t>
      </w:r>
      <w:r w:rsidR="00AA7519" w:rsidRPr="00C4551F">
        <w:rPr>
          <w:rFonts w:eastAsia="Times New Roman"/>
          <w:sz w:val="24"/>
          <w:szCs w:val="24"/>
        </w:rPr>
        <w:t xml:space="preserve"> </w:t>
      </w:r>
      <w:r w:rsidRPr="00C4551F">
        <w:rPr>
          <w:rFonts w:eastAsia="Times New Roman"/>
          <w:sz w:val="24"/>
          <w:szCs w:val="24"/>
        </w:rPr>
        <w:t>operational</w:t>
      </w:r>
      <w:r w:rsidR="00AA7519" w:rsidRPr="00C4551F">
        <w:rPr>
          <w:rFonts w:eastAsia="Times New Roman"/>
          <w:sz w:val="24"/>
          <w:szCs w:val="24"/>
        </w:rPr>
        <w:t xml:space="preserve"> </w:t>
      </w:r>
      <w:r w:rsidRPr="00C4551F">
        <w:rPr>
          <w:rFonts w:eastAsia="Times New Roman"/>
          <w:sz w:val="24"/>
          <w:szCs w:val="24"/>
        </w:rPr>
        <w:t>portfolio’s</w:t>
      </w:r>
      <w:r w:rsidR="00AA7519" w:rsidRPr="00C4551F">
        <w:rPr>
          <w:rFonts w:eastAsia="Times New Roman"/>
          <w:sz w:val="24"/>
          <w:szCs w:val="24"/>
        </w:rPr>
        <w:t xml:space="preserve"> </w:t>
      </w:r>
      <w:r w:rsidRPr="00C4551F">
        <w:rPr>
          <w:rFonts w:eastAsia="Times New Roman"/>
          <w:sz w:val="24"/>
          <w:szCs w:val="24"/>
        </w:rPr>
        <w:t>which</w:t>
      </w:r>
      <w:r w:rsidR="00AA7519" w:rsidRPr="00C4551F">
        <w:rPr>
          <w:rFonts w:eastAsia="Times New Roman"/>
          <w:sz w:val="24"/>
          <w:szCs w:val="24"/>
        </w:rPr>
        <w:t xml:space="preserve"> </w:t>
      </w:r>
      <w:r w:rsidRPr="00C4551F">
        <w:rPr>
          <w:rFonts w:eastAsia="Times New Roman"/>
          <w:sz w:val="24"/>
          <w:szCs w:val="24"/>
        </w:rPr>
        <w:t>include</w:t>
      </w:r>
      <w:r w:rsidR="00AA7519" w:rsidRPr="00C4551F">
        <w:rPr>
          <w:rFonts w:eastAsia="Times New Roman"/>
          <w:sz w:val="24"/>
          <w:szCs w:val="24"/>
        </w:rPr>
        <w:t xml:space="preserve"> </w:t>
      </w:r>
      <w:r w:rsidRPr="00C4551F">
        <w:rPr>
          <w:rFonts w:eastAsia="Times New Roman"/>
          <w:sz w:val="24"/>
          <w:szCs w:val="24"/>
        </w:rPr>
        <w:t>Finance,</w:t>
      </w:r>
      <w:r w:rsidR="00480123">
        <w:rPr>
          <w:rFonts w:eastAsia="Times New Roman"/>
          <w:sz w:val="24"/>
          <w:szCs w:val="24"/>
        </w:rPr>
        <w:t xml:space="preserve"> Human Resources </w:t>
      </w:r>
      <w:r w:rsidRPr="00C4551F">
        <w:rPr>
          <w:rFonts w:eastAsia="Times New Roman"/>
          <w:sz w:val="24"/>
          <w:szCs w:val="24"/>
        </w:rPr>
        <w:t>and</w:t>
      </w:r>
      <w:r w:rsidR="00AA7519" w:rsidRPr="00C4551F">
        <w:rPr>
          <w:rFonts w:eastAsia="Times New Roman"/>
          <w:sz w:val="24"/>
          <w:szCs w:val="24"/>
        </w:rPr>
        <w:t xml:space="preserve"> </w:t>
      </w:r>
      <w:r w:rsidRPr="00C4551F">
        <w:rPr>
          <w:rFonts w:eastAsia="Times New Roman"/>
          <w:sz w:val="24"/>
          <w:szCs w:val="24"/>
        </w:rPr>
        <w:t>Facilities.</w:t>
      </w:r>
      <w:r w:rsidR="00AA7519" w:rsidRPr="00C4551F">
        <w:rPr>
          <w:rFonts w:eastAsia="Times New Roman"/>
          <w:sz w:val="24"/>
          <w:szCs w:val="24"/>
        </w:rPr>
        <w:t xml:space="preserve"> </w:t>
      </w:r>
      <w:r w:rsidRPr="00C4551F">
        <w:rPr>
          <w:rFonts w:eastAsia="Times New Roman"/>
          <w:sz w:val="24"/>
          <w:szCs w:val="24"/>
        </w:rPr>
        <w:t>The</w:t>
      </w:r>
      <w:r w:rsidR="00AA7519" w:rsidRPr="00C4551F">
        <w:rPr>
          <w:rFonts w:eastAsia="Times New Roman"/>
          <w:sz w:val="24"/>
          <w:szCs w:val="24"/>
        </w:rPr>
        <w:t xml:space="preserve"> </w:t>
      </w:r>
      <w:r w:rsidRPr="00C4551F">
        <w:rPr>
          <w:rFonts w:eastAsia="Times New Roman"/>
          <w:sz w:val="24"/>
          <w:szCs w:val="24"/>
        </w:rPr>
        <w:t>occupant</w:t>
      </w:r>
      <w:r w:rsidR="00AA7519" w:rsidRPr="00C4551F">
        <w:rPr>
          <w:rFonts w:eastAsia="Times New Roman"/>
          <w:sz w:val="24"/>
          <w:szCs w:val="24"/>
        </w:rPr>
        <w:t xml:space="preserve"> </w:t>
      </w:r>
      <w:r w:rsidRPr="00C4551F">
        <w:rPr>
          <w:rFonts w:eastAsia="Times New Roman"/>
          <w:sz w:val="24"/>
          <w:szCs w:val="24"/>
        </w:rPr>
        <w:t>is</w:t>
      </w:r>
      <w:r w:rsidR="00AA7519" w:rsidRPr="00C4551F">
        <w:rPr>
          <w:rFonts w:eastAsia="Times New Roman"/>
          <w:sz w:val="24"/>
          <w:szCs w:val="24"/>
        </w:rPr>
        <w:t xml:space="preserve"> </w:t>
      </w:r>
      <w:r w:rsidRPr="00C4551F">
        <w:rPr>
          <w:rFonts w:eastAsia="Times New Roman"/>
          <w:sz w:val="24"/>
          <w:szCs w:val="24"/>
        </w:rPr>
        <w:t>responsible</w:t>
      </w:r>
      <w:r w:rsidR="00AA7519" w:rsidRPr="00C4551F">
        <w:rPr>
          <w:rFonts w:eastAsia="Times New Roman"/>
          <w:sz w:val="24"/>
          <w:szCs w:val="24"/>
        </w:rPr>
        <w:t xml:space="preserve"> </w:t>
      </w:r>
      <w:r w:rsidRPr="00C4551F">
        <w:rPr>
          <w:rFonts w:eastAsia="Times New Roman"/>
          <w:sz w:val="24"/>
          <w:szCs w:val="24"/>
        </w:rPr>
        <w:t>for</w:t>
      </w:r>
      <w:r w:rsidR="00AA7519" w:rsidRPr="00C4551F">
        <w:rPr>
          <w:rFonts w:eastAsia="Times New Roman"/>
          <w:sz w:val="24"/>
          <w:szCs w:val="24"/>
        </w:rPr>
        <w:t xml:space="preserve"> </w:t>
      </w:r>
      <w:r w:rsidRPr="00C4551F">
        <w:rPr>
          <w:rFonts w:eastAsia="Times New Roman"/>
          <w:sz w:val="24"/>
          <w:szCs w:val="24"/>
        </w:rPr>
        <w:t>ascertaining</w:t>
      </w:r>
      <w:r w:rsidR="00AA7519" w:rsidRPr="00C4551F">
        <w:rPr>
          <w:rFonts w:eastAsia="Times New Roman"/>
          <w:sz w:val="24"/>
          <w:szCs w:val="24"/>
        </w:rPr>
        <w:t xml:space="preserve"> </w:t>
      </w:r>
      <w:r w:rsidRPr="00C4551F">
        <w:rPr>
          <w:rFonts w:eastAsia="Times New Roman"/>
          <w:sz w:val="24"/>
          <w:szCs w:val="24"/>
        </w:rPr>
        <w:t>the</w:t>
      </w:r>
      <w:r w:rsidR="00AA7519" w:rsidRPr="00C4551F">
        <w:rPr>
          <w:rFonts w:eastAsia="Times New Roman"/>
          <w:sz w:val="24"/>
          <w:szCs w:val="24"/>
        </w:rPr>
        <w:t xml:space="preserve"> </w:t>
      </w:r>
      <w:r w:rsidRPr="00C4551F">
        <w:rPr>
          <w:rFonts w:eastAsia="Times New Roman"/>
          <w:sz w:val="24"/>
          <w:szCs w:val="24"/>
        </w:rPr>
        <w:t>delegations</w:t>
      </w:r>
      <w:r w:rsidR="00AA7519" w:rsidRPr="00C4551F">
        <w:rPr>
          <w:rFonts w:eastAsia="Times New Roman"/>
          <w:sz w:val="24"/>
          <w:szCs w:val="24"/>
        </w:rPr>
        <w:t xml:space="preserve"> </w:t>
      </w:r>
      <w:r w:rsidRPr="00C4551F">
        <w:rPr>
          <w:rFonts w:eastAsia="Times New Roman"/>
          <w:sz w:val="24"/>
          <w:szCs w:val="24"/>
        </w:rPr>
        <w:t>that</w:t>
      </w:r>
      <w:r w:rsidR="00AA7519" w:rsidRPr="00C4551F">
        <w:rPr>
          <w:rFonts w:eastAsia="Times New Roman"/>
          <w:sz w:val="24"/>
          <w:szCs w:val="24"/>
        </w:rPr>
        <w:t xml:space="preserve"> </w:t>
      </w:r>
      <w:r w:rsidRPr="00C4551F">
        <w:rPr>
          <w:rFonts w:eastAsia="Times New Roman"/>
          <w:sz w:val="24"/>
          <w:szCs w:val="24"/>
        </w:rPr>
        <w:t>are</w:t>
      </w:r>
      <w:r w:rsidR="00AA7519" w:rsidRPr="00C4551F">
        <w:rPr>
          <w:rFonts w:eastAsia="Times New Roman"/>
          <w:sz w:val="24"/>
          <w:szCs w:val="24"/>
        </w:rPr>
        <w:t xml:space="preserve"> </w:t>
      </w:r>
      <w:r w:rsidRPr="00C4551F">
        <w:rPr>
          <w:rFonts w:eastAsia="Times New Roman"/>
          <w:sz w:val="24"/>
          <w:szCs w:val="24"/>
        </w:rPr>
        <w:t>assigned</w:t>
      </w:r>
      <w:r w:rsidR="00AA7519" w:rsidRPr="00C4551F">
        <w:rPr>
          <w:rFonts w:eastAsia="Times New Roman"/>
          <w:sz w:val="24"/>
          <w:szCs w:val="24"/>
        </w:rPr>
        <w:t xml:space="preserve"> </w:t>
      </w:r>
      <w:r w:rsidRPr="00C4551F">
        <w:rPr>
          <w:rFonts w:eastAsia="Times New Roman"/>
          <w:sz w:val="24"/>
          <w:szCs w:val="24"/>
        </w:rPr>
        <w:t>to</w:t>
      </w:r>
      <w:r w:rsidR="00AA7519" w:rsidRPr="00C4551F">
        <w:rPr>
          <w:rFonts w:eastAsia="Times New Roman"/>
          <w:sz w:val="24"/>
          <w:szCs w:val="24"/>
        </w:rPr>
        <w:t xml:space="preserve"> </w:t>
      </w:r>
      <w:r w:rsidRPr="00C4551F">
        <w:rPr>
          <w:rFonts w:eastAsia="Times New Roman"/>
          <w:sz w:val="24"/>
          <w:szCs w:val="24"/>
        </w:rPr>
        <w:t>these</w:t>
      </w:r>
      <w:r w:rsidR="00AA7519" w:rsidRPr="00C4551F">
        <w:rPr>
          <w:rFonts w:eastAsia="Times New Roman"/>
          <w:sz w:val="24"/>
          <w:szCs w:val="24"/>
        </w:rPr>
        <w:t xml:space="preserve"> </w:t>
      </w:r>
      <w:r w:rsidRPr="00C4551F">
        <w:rPr>
          <w:rFonts w:eastAsia="Times New Roman"/>
          <w:sz w:val="24"/>
          <w:szCs w:val="24"/>
        </w:rPr>
        <w:t>duties</w:t>
      </w:r>
      <w:r w:rsidR="00AA7519" w:rsidRPr="00C4551F">
        <w:rPr>
          <w:rFonts w:eastAsia="Times New Roman"/>
          <w:sz w:val="24"/>
          <w:szCs w:val="24"/>
        </w:rPr>
        <w:t xml:space="preserve"> </w:t>
      </w:r>
      <w:r w:rsidRPr="00C4551F">
        <w:rPr>
          <w:rFonts w:eastAsia="Times New Roman"/>
          <w:sz w:val="24"/>
          <w:szCs w:val="24"/>
        </w:rPr>
        <w:t>and</w:t>
      </w:r>
      <w:r w:rsidR="00AA7519" w:rsidRPr="00C4551F">
        <w:rPr>
          <w:rFonts w:eastAsia="Times New Roman"/>
          <w:sz w:val="24"/>
          <w:szCs w:val="24"/>
        </w:rPr>
        <w:t xml:space="preserve"> </w:t>
      </w:r>
      <w:r w:rsidRPr="00C4551F">
        <w:rPr>
          <w:rFonts w:eastAsia="Times New Roman"/>
          <w:sz w:val="24"/>
          <w:szCs w:val="24"/>
        </w:rPr>
        <w:t>is</w:t>
      </w:r>
      <w:r w:rsidR="00AA7519" w:rsidRPr="00C4551F">
        <w:rPr>
          <w:rFonts w:eastAsia="Times New Roman"/>
          <w:sz w:val="24"/>
          <w:szCs w:val="24"/>
        </w:rPr>
        <w:t xml:space="preserve"> </w:t>
      </w:r>
      <w:r w:rsidRPr="00C4551F">
        <w:rPr>
          <w:rFonts w:eastAsia="Times New Roman"/>
          <w:sz w:val="24"/>
          <w:szCs w:val="24"/>
        </w:rPr>
        <w:t>expected</w:t>
      </w:r>
      <w:r w:rsidR="00AA7519" w:rsidRPr="00C4551F">
        <w:rPr>
          <w:rFonts w:eastAsia="Times New Roman"/>
          <w:sz w:val="24"/>
          <w:szCs w:val="24"/>
        </w:rPr>
        <w:t xml:space="preserve"> </w:t>
      </w:r>
      <w:r w:rsidRPr="00C4551F">
        <w:rPr>
          <w:rFonts w:eastAsia="Times New Roman"/>
          <w:sz w:val="24"/>
          <w:szCs w:val="24"/>
        </w:rPr>
        <w:t>to</w:t>
      </w:r>
      <w:r w:rsidR="00AA7519" w:rsidRPr="00C4551F">
        <w:rPr>
          <w:rFonts w:eastAsia="Times New Roman"/>
          <w:sz w:val="24"/>
          <w:szCs w:val="24"/>
        </w:rPr>
        <w:t xml:space="preserve"> </w:t>
      </w:r>
      <w:r w:rsidRPr="00C4551F">
        <w:rPr>
          <w:rFonts w:eastAsia="Times New Roman"/>
          <w:sz w:val="24"/>
          <w:szCs w:val="24"/>
        </w:rPr>
        <w:t>exercise</w:t>
      </w:r>
      <w:r w:rsidR="00AA7519" w:rsidRPr="00C4551F">
        <w:rPr>
          <w:rFonts w:eastAsia="Times New Roman"/>
          <w:sz w:val="24"/>
          <w:szCs w:val="24"/>
        </w:rPr>
        <w:t xml:space="preserve"> </w:t>
      </w:r>
      <w:r w:rsidRPr="00C4551F">
        <w:rPr>
          <w:rFonts w:eastAsia="Times New Roman"/>
          <w:sz w:val="24"/>
          <w:szCs w:val="24"/>
        </w:rPr>
        <w:t>any</w:t>
      </w:r>
      <w:r w:rsidR="00AA7519" w:rsidRPr="00C4551F">
        <w:rPr>
          <w:rFonts w:eastAsia="Times New Roman"/>
          <w:sz w:val="24"/>
          <w:szCs w:val="24"/>
        </w:rPr>
        <w:t xml:space="preserve"> </w:t>
      </w:r>
      <w:r w:rsidRPr="00C4551F">
        <w:rPr>
          <w:rFonts w:eastAsia="Times New Roman"/>
          <w:sz w:val="24"/>
          <w:szCs w:val="24"/>
        </w:rPr>
        <w:t>applicable</w:t>
      </w:r>
      <w:r w:rsidR="00AA7519" w:rsidRPr="00C4551F">
        <w:rPr>
          <w:rFonts w:eastAsia="Times New Roman"/>
          <w:sz w:val="24"/>
          <w:szCs w:val="24"/>
        </w:rPr>
        <w:t xml:space="preserve"> </w:t>
      </w:r>
      <w:r w:rsidRPr="00C4551F">
        <w:rPr>
          <w:rFonts w:eastAsia="Times New Roman"/>
          <w:sz w:val="24"/>
          <w:szCs w:val="24"/>
        </w:rPr>
        <w:lastRenderedPageBreak/>
        <w:t>delegations</w:t>
      </w:r>
      <w:r w:rsidR="00AA7519" w:rsidRPr="00C4551F">
        <w:rPr>
          <w:rFonts w:eastAsia="Times New Roman"/>
          <w:sz w:val="24"/>
          <w:szCs w:val="24"/>
        </w:rPr>
        <w:t xml:space="preserve"> </w:t>
      </w:r>
      <w:r w:rsidRPr="00C4551F">
        <w:rPr>
          <w:rFonts w:eastAsia="Times New Roman"/>
          <w:sz w:val="24"/>
          <w:szCs w:val="24"/>
        </w:rPr>
        <w:t>prudently</w:t>
      </w:r>
      <w:r w:rsidR="00AA7519" w:rsidRPr="00C4551F">
        <w:rPr>
          <w:rFonts w:eastAsia="Times New Roman"/>
          <w:sz w:val="24"/>
          <w:szCs w:val="24"/>
        </w:rPr>
        <w:t xml:space="preserve"> </w:t>
      </w:r>
      <w:r w:rsidRPr="00C4551F">
        <w:rPr>
          <w:rFonts w:eastAsia="Times New Roman"/>
          <w:sz w:val="24"/>
          <w:szCs w:val="24"/>
        </w:rPr>
        <w:t>and</w:t>
      </w:r>
      <w:r w:rsidR="00AA7519" w:rsidRPr="00C4551F">
        <w:rPr>
          <w:rFonts w:eastAsia="Times New Roman"/>
          <w:sz w:val="24"/>
          <w:szCs w:val="24"/>
        </w:rPr>
        <w:t xml:space="preserve"> </w:t>
      </w:r>
      <w:r w:rsidRPr="00C4551F">
        <w:rPr>
          <w:rFonts w:eastAsia="Times New Roman"/>
          <w:sz w:val="24"/>
          <w:szCs w:val="24"/>
        </w:rPr>
        <w:t>in</w:t>
      </w:r>
      <w:r w:rsidR="00AA7519" w:rsidRPr="00C4551F">
        <w:rPr>
          <w:rFonts w:eastAsia="Times New Roman"/>
          <w:sz w:val="24"/>
          <w:szCs w:val="24"/>
        </w:rPr>
        <w:t xml:space="preserve"> </w:t>
      </w:r>
      <w:r w:rsidRPr="00C4551F">
        <w:rPr>
          <w:rFonts w:eastAsia="Times New Roman"/>
          <w:sz w:val="24"/>
          <w:szCs w:val="24"/>
        </w:rPr>
        <w:t>accordance</w:t>
      </w:r>
      <w:r w:rsidR="00AA7519" w:rsidRPr="00C4551F">
        <w:rPr>
          <w:rFonts w:eastAsia="Times New Roman"/>
          <w:sz w:val="24"/>
          <w:szCs w:val="24"/>
        </w:rPr>
        <w:t xml:space="preserve"> </w:t>
      </w:r>
      <w:r w:rsidRPr="00C4551F">
        <w:rPr>
          <w:rFonts w:eastAsia="Times New Roman"/>
          <w:sz w:val="24"/>
          <w:szCs w:val="24"/>
        </w:rPr>
        <w:t>with</w:t>
      </w:r>
      <w:r w:rsidR="00AA7519" w:rsidRPr="00C4551F">
        <w:rPr>
          <w:rFonts w:eastAsia="Times New Roman"/>
          <w:sz w:val="24"/>
          <w:szCs w:val="24"/>
        </w:rPr>
        <w:t xml:space="preserve"> </w:t>
      </w:r>
      <w:r w:rsidRPr="00C4551F">
        <w:rPr>
          <w:rFonts w:eastAsia="Times New Roman"/>
          <w:sz w:val="24"/>
          <w:szCs w:val="24"/>
        </w:rPr>
        <w:t>a</w:t>
      </w:r>
      <w:r w:rsidR="00AA7519" w:rsidRPr="00C4551F">
        <w:rPr>
          <w:rFonts w:eastAsia="Times New Roman"/>
          <w:sz w:val="24"/>
          <w:szCs w:val="24"/>
        </w:rPr>
        <w:t xml:space="preserve"> </w:t>
      </w:r>
      <w:r w:rsidRPr="00C4551F">
        <w:rPr>
          <w:rFonts w:eastAsia="Times New Roman"/>
          <w:sz w:val="24"/>
          <w:szCs w:val="24"/>
        </w:rPr>
        <w:t>range</w:t>
      </w:r>
      <w:r w:rsidR="00AA7519" w:rsidRPr="00C4551F">
        <w:rPr>
          <w:rFonts w:eastAsia="Times New Roman"/>
          <w:sz w:val="24"/>
          <w:szCs w:val="24"/>
        </w:rPr>
        <w:t xml:space="preserve"> </w:t>
      </w:r>
      <w:r w:rsidRPr="00C4551F">
        <w:rPr>
          <w:rFonts w:eastAsia="Times New Roman"/>
          <w:sz w:val="24"/>
          <w:szCs w:val="24"/>
        </w:rPr>
        <w:t>of</w:t>
      </w:r>
      <w:r w:rsidR="00AA7519" w:rsidRPr="00C4551F">
        <w:rPr>
          <w:rFonts w:eastAsia="Times New Roman"/>
          <w:sz w:val="24"/>
          <w:szCs w:val="24"/>
        </w:rPr>
        <w:t xml:space="preserve"> </w:t>
      </w:r>
      <w:r w:rsidRPr="00C4551F">
        <w:rPr>
          <w:rFonts w:eastAsia="Times New Roman"/>
          <w:sz w:val="24"/>
          <w:szCs w:val="24"/>
        </w:rPr>
        <w:t>Acts,</w:t>
      </w:r>
      <w:r w:rsidR="00AA7519" w:rsidRPr="00C4551F">
        <w:rPr>
          <w:rFonts w:eastAsia="Times New Roman"/>
          <w:sz w:val="24"/>
          <w:szCs w:val="24"/>
        </w:rPr>
        <w:t xml:space="preserve"> </w:t>
      </w:r>
      <w:r w:rsidRPr="00C4551F">
        <w:rPr>
          <w:rFonts w:eastAsia="Times New Roman"/>
          <w:sz w:val="24"/>
          <w:szCs w:val="24"/>
        </w:rPr>
        <w:t>Regulations,</w:t>
      </w:r>
      <w:r w:rsidR="00AA7519" w:rsidRPr="00C4551F">
        <w:rPr>
          <w:rFonts w:eastAsia="Times New Roman"/>
          <w:sz w:val="24"/>
          <w:szCs w:val="24"/>
        </w:rPr>
        <w:t xml:space="preserve"> </w:t>
      </w:r>
      <w:r w:rsidRPr="00C4551F">
        <w:rPr>
          <w:rFonts w:eastAsia="Times New Roman"/>
          <w:sz w:val="24"/>
          <w:szCs w:val="24"/>
        </w:rPr>
        <w:t>Awards,</w:t>
      </w:r>
      <w:r w:rsidR="00AA7519" w:rsidRPr="00C4551F">
        <w:rPr>
          <w:rFonts w:eastAsia="Times New Roman"/>
          <w:sz w:val="24"/>
          <w:szCs w:val="24"/>
        </w:rPr>
        <w:t xml:space="preserve"> </w:t>
      </w:r>
      <w:r w:rsidRPr="00C4551F">
        <w:rPr>
          <w:rFonts w:eastAsia="Times New Roman"/>
          <w:sz w:val="24"/>
          <w:szCs w:val="24"/>
        </w:rPr>
        <w:t>administrative</w:t>
      </w:r>
      <w:r w:rsidR="00AA7519" w:rsidRPr="00C4551F">
        <w:rPr>
          <w:rFonts w:eastAsia="Times New Roman"/>
          <w:sz w:val="24"/>
          <w:szCs w:val="24"/>
        </w:rPr>
        <w:t xml:space="preserve"> </w:t>
      </w:r>
      <w:r w:rsidRPr="00C4551F">
        <w:rPr>
          <w:rFonts w:eastAsia="Times New Roman"/>
          <w:sz w:val="24"/>
          <w:szCs w:val="24"/>
        </w:rPr>
        <w:t>authorities</w:t>
      </w:r>
      <w:r w:rsidR="00AA7519" w:rsidRPr="00C4551F">
        <w:rPr>
          <w:rFonts w:eastAsia="Times New Roman"/>
          <w:sz w:val="24"/>
          <w:szCs w:val="24"/>
        </w:rPr>
        <w:t xml:space="preserve"> </w:t>
      </w:r>
      <w:r w:rsidRPr="00C4551F">
        <w:rPr>
          <w:rFonts w:eastAsia="Times New Roman"/>
          <w:sz w:val="24"/>
          <w:szCs w:val="24"/>
        </w:rPr>
        <w:t>and</w:t>
      </w:r>
      <w:r w:rsidR="00AA7519" w:rsidRPr="00C4551F">
        <w:rPr>
          <w:rFonts w:eastAsia="Times New Roman"/>
          <w:sz w:val="24"/>
          <w:szCs w:val="24"/>
        </w:rPr>
        <w:t xml:space="preserve"> </w:t>
      </w:r>
      <w:r w:rsidRPr="00C4551F">
        <w:rPr>
          <w:rFonts w:eastAsia="Times New Roman"/>
          <w:sz w:val="24"/>
          <w:szCs w:val="24"/>
        </w:rPr>
        <w:t>functional</w:t>
      </w:r>
      <w:r w:rsidR="00AA7519" w:rsidRPr="00C4551F">
        <w:rPr>
          <w:rFonts w:eastAsia="Times New Roman"/>
          <w:sz w:val="24"/>
          <w:szCs w:val="24"/>
        </w:rPr>
        <w:t xml:space="preserve"> </w:t>
      </w:r>
      <w:r w:rsidRPr="00C4551F">
        <w:rPr>
          <w:rFonts w:eastAsia="Times New Roman"/>
          <w:sz w:val="24"/>
          <w:szCs w:val="24"/>
        </w:rPr>
        <w:t>arrangements.</w:t>
      </w:r>
      <w:r w:rsidR="00AA7519">
        <w:rPr>
          <w:rFonts w:eastAsia="Times New Roman"/>
          <w:sz w:val="24"/>
          <w:szCs w:val="24"/>
        </w:rPr>
        <w:t xml:space="preserve"> </w:t>
      </w:r>
    </w:p>
    <w:bookmarkEnd w:id="1"/>
    <w:p w14:paraId="5EF28595" w14:textId="12D0EFAC" w:rsidR="001733FD" w:rsidRDefault="009D6E8A" w:rsidP="001C1052">
      <w:pPr>
        <w:pStyle w:val="Heading2"/>
        <w:jc w:val="both"/>
        <w:rPr>
          <w:color w:val="011947"/>
        </w:rPr>
      </w:pPr>
      <w:r w:rsidRPr="00190B67">
        <w:rPr>
          <w:color w:val="011947"/>
        </w:rPr>
        <w:t>Primary</w:t>
      </w:r>
      <w:r w:rsidR="00AA7519">
        <w:rPr>
          <w:color w:val="011947"/>
        </w:rPr>
        <w:t xml:space="preserve"> </w:t>
      </w:r>
      <w:r w:rsidRPr="00190B67">
        <w:rPr>
          <w:color w:val="011947"/>
        </w:rPr>
        <w:t>Duties</w:t>
      </w:r>
    </w:p>
    <w:p w14:paraId="212BB04D" w14:textId="77777777" w:rsidR="00D2771F" w:rsidRPr="007F68AB" w:rsidRDefault="00D2771F" w:rsidP="001C1052">
      <w:pPr>
        <w:jc w:val="both"/>
        <w:rPr>
          <w:rFonts w:eastAsia="Times New Roman"/>
          <w:sz w:val="24"/>
          <w:szCs w:val="20"/>
        </w:rPr>
      </w:pPr>
      <w:r>
        <w:rPr>
          <w:noProof/>
        </w:rPr>
        <mc:AlternateContent>
          <mc:Choice Requires="wps">
            <w:drawing>
              <wp:anchor distT="4294967295" distB="4294967295" distL="114300" distR="114300" simplePos="0" relativeHeight="251657216" behindDoc="0" locked="0" layoutInCell="1" allowOverlap="1" wp14:anchorId="774D6455" wp14:editId="6F0F1AE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D65DC3"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50C7D2B8" w14:textId="23AEC719" w:rsidR="39608D6A" w:rsidRPr="00E87A5E" w:rsidRDefault="00C5221D" w:rsidP="00BA38B9">
      <w:pPr>
        <w:pStyle w:val="ListParagraph"/>
        <w:numPr>
          <w:ilvl w:val="0"/>
          <w:numId w:val="1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87A5E">
        <w:rPr>
          <w:sz w:val="24"/>
          <w:szCs w:val="24"/>
        </w:rPr>
        <w:t>Lead</w:t>
      </w:r>
      <w:r w:rsidR="00B0716D" w:rsidRPr="40D668A1">
        <w:rPr>
          <w:sz w:val="24"/>
          <w:szCs w:val="24"/>
        </w:rPr>
        <w:t xml:space="preserve"> </w:t>
      </w:r>
      <w:r w:rsidR="00133D17" w:rsidRPr="40D668A1">
        <w:rPr>
          <w:sz w:val="24"/>
          <w:szCs w:val="24"/>
        </w:rPr>
        <w:t>the development</w:t>
      </w:r>
      <w:r w:rsidR="009A5370">
        <w:rPr>
          <w:sz w:val="24"/>
          <w:szCs w:val="24"/>
        </w:rPr>
        <w:t>, implementation</w:t>
      </w:r>
      <w:r w:rsidR="00825D22">
        <w:rPr>
          <w:sz w:val="24"/>
          <w:szCs w:val="24"/>
        </w:rPr>
        <w:t>, monitoring, audit and review</w:t>
      </w:r>
      <w:r w:rsidR="3DE4C501" w:rsidRPr="40D668A1">
        <w:rPr>
          <w:sz w:val="24"/>
          <w:szCs w:val="24"/>
        </w:rPr>
        <w:t xml:space="preserve"> </w:t>
      </w:r>
      <w:r w:rsidR="00133D17" w:rsidRPr="40D668A1">
        <w:rPr>
          <w:sz w:val="24"/>
          <w:szCs w:val="24"/>
        </w:rPr>
        <w:t xml:space="preserve">of the </w:t>
      </w:r>
      <w:r w:rsidR="0010363C" w:rsidRPr="40D668A1">
        <w:rPr>
          <w:sz w:val="24"/>
          <w:szCs w:val="24"/>
        </w:rPr>
        <w:t xml:space="preserve">Departments </w:t>
      </w:r>
      <w:r w:rsidR="00B0716D" w:rsidRPr="40D668A1">
        <w:rPr>
          <w:sz w:val="24"/>
          <w:szCs w:val="24"/>
        </w:rPr>
        <w:t>SMS</w:t>
      </w:r>
      <w:r w:rsidR="334AA947" w:rsidRPr="40D668A1">
        <w:rPr>
          <w:sz w:val="24"/>
          <w:szCs w:val="24"/>
        </w:rPr>
        <w:t>,</w:t>
      </w:r>
      <w:r w:rsidR="1AFF8803" w:rsidRPr="00E87A5E">
        <w:rPr>
          <w:sz w:val="24"/>
          <w:szCs w:val="24"/>
        </w:rPr>
        <w:t xml:space="preserve"> </w:t>
      </w:r>
      <w:r w:rsidR="334AA947" w:rsidRPr="40D668A1">
        <w:rPr>
          <w:sz w:val="24"/>
          <w:szCs w:val="24"/>
        </w:rPr>
        <w:t xml:space="preserve">ensuring </w:t>
      </w:r>
      <w:r w:rsidR="00497EE1" w:rsidRPr="40D668A1">
        <w:rPr>
          <w:sz w:val="24"/>
          <w:szCs w:val="24"/>
        </w:rPr>
        <w:t>align</w:t>
      </w:r>
      <w:r w:rsidR="531EB7DB" w:rsidRPr="40D668A1">
        <w:rPr>
          <w:sz w:val="24"/>
          <w:szCs w:val="24"/>
        </w:rPr>
        <w:t>ment</w:t>
      </w:r>
      <w:r w:rsidR="00497EE1" w:rsidRPr="40D668A1">
        <w:rPr>
          <w:sz w:val="24"/>
          <w:szCs w:val="24"/>
        </w:rPr>
        <w:t xml:space="preserve"> with organi</w:t>
      </w:r>
      <w:r w:rsidR="00065047" w:rsidRPr="40D668A1">
        <w:rPr>
          <w:sz w:val="24"/>
          <w:szCs w:val="24"/>
        </w:rPr>
        <w:t>s</w:t>
      </w:r>
      <w:r w:rsidR="00497EE1" w:rsidRPr="40D668A1">
        <w:rPr>
          <w:sz w:val="24"/>
          <w:szCs w:val="24"/>
        </w:rPr>
        <w:t xml:space="preserve">ational </w:t>
      </w:r>
      <w:r w:rsidR="55BFC814" w:rsidRPr="40D668A1">
        <w:rPr>
          <w:sz w:val="24"/>
          <w:szCs w:val="24"/>
        </w:rPr>
        <w:t>goals.</w:t>
      </w:r>
      <w:r w:rsidR="00497EE1" w:rsidRPr="40D668A1">
        <w:rPr>
          <w:sz w:val="24"/>
          <w:szCs w:val="24"/>
        </w:rPr>
        <w:t xml:space="preserve"> </w:t>
      </w:r>
    </w:p>
    <w:p w14:paraId="6BDAD3C3" w14:textId="748F3492" w:rsidR="003758F8" w:rsidRDefault="003758F8" w:rsidP="00BA38B9">
      <w:pPr>
        <w:pStyle w:val="ListParagraph"/>
        <w:numPr>
          <w:ilvl w:val="0"/>
          <w:numId w:val="1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40D668A1">
        <w:rPr>
          <w:sz w:val="24"/>
          <w:szCs w:val="24"/>
        </w:rPr>
        <w:t xml:space="preserve">Design, </w:t>
      </w:r>
      <w:r w:rsidR="3030B669" w:rsidRPr="40D668A1">
        <w:rPr>
          <w:sz w:val="24"/>
          <w:szCs w:val="24"/>
        </w:rPr>
        <w:t xml:space="preserve">draft, </w:t>
      </w:r>
      <w:r w:rsidRPr="40D668A1">
        <w:rPr>
          <w:sz w:val="24"/>
          <w:szCs w:val="24"/>
        </w:rPr>
        <w:t xml:space="preserve">implement and maintain </w:t>
      </w:r>
      <w:r w:rsidR="0010363C" w:rsidRPr="40D668A1">
        <w:rPr>
          <w:sz w:val="24"/>
          <w:szCs w:val="24"/>
        </w:rPr>
        <w:t>the</w:t>
      </w:r>
      <w:r w:rsidRPr="40D668A1">
        <w:rPr>
          <w:sz w:val="24"/>
          <w:szCs w:val="24"/>
        </w:rPr>
        <w:t xml:space="preserve"> SMS components</w:t>
      </w:r>
      <w:r w:rsidR="0084007A" w:rsidRPr="40D668A1">
        <w:rPr>
          <w:sz w:val="24"/>
          <w:szCs w:val="24"/>
        </w:rPr>
        <w:t>, including policies, procedures</w:t>
      </w:r>
      <w:r w:rsidR="009E7219" w:rsidRPr="40D668A1">
        <w:rPr>
          <w:sz w:val="24"/>
          <w:szCs w:val="24"/>
        </w:rPr>
        <w:t>, guidelines and</w:t>
      </w:r>
      <w:r w:rsidR="00B0034B" w:rsidRPr="40D668A1">
        <w:rPr>
          <w:sz w:val="24"/>
          <w:szCs w:val="24"/>
        </w:rPr>
        <w:t xml:space="preserve"> related resources to ensure compliance with legislative requirements</w:t>
      </w:r>
      <w:r w:rsidR="00AE1219" w:rsidRPr="40D668A1">
        <w:rPr>
          <w:sz w:val="24"/>
          <w:szCs w:val="24"/>
        </w:rPr>
        <w:t xml:space="preserve"> and to maintain records in line with relevant policies and procedures.</w:t>
      </w:r>
      <w:r w:rsidR="0084007A" w:rsidRPr="40D668A1">
        <w:rPr>
          <w:sz w:val="24"/>
          <w:szCs w:val="24"/>
        </w:rPr>
        <w:t xml:space="preserve"> </w:t>
      </w:r>
    </w:p>
    <w:p w14:paraId="159C5500" w14:textId="25F1CCBA" w:rsidR="00D04365" w:rsidRDefault="007B08A6" w:rsidP="00BA38B9">
      <w:pPr>
        <w:pStyle w:val="ListParagraph"/>
        <w:numPr>
          <w:ilvl w:val="0"/>
          <w:numId w:val="1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515AC83E">
        <w:rPr>
          <w:sz w:val="24"/>
          <w:szCs w:val="24"/>
        </w:rPr>
        <w:t>Design,</w:t>
      </w:r>
      <w:r w:rsidR="4FD8388E" w:rsidRPr="515AC83E">
        <w:rPr>
          <w:sz w:val="24"/>
          <w:szCs w:val="24"/>
        </w:rPr>
        <w:t xml:space="preserve"> </w:t>
      </w:r>
      <w:r w:rsidRPr="515AC83E">
        <w:rPr>
          <w:sz w:val="24"/>
          <w:szCs w:val="24"/>
        </w:rPr>
        <w:t xml:space="preserve">implement and maintain </w:t>
      </w:r>
      <w:r w:rsidR="00F60D30" w:rsidRPr="515AC83E">
        <w:rPr>
          <w:sz w:val="24"/>
          <w:szCs w:val="24"/>
        </w:rPr>
        <w:t xml:space="preserve">processes for monitoring </w:t>
      </w:r>
      <w:r w:rsidR="00DC4A56" w:rsidRPr="515AC83E">
        <w:rPr>
          <w:sz w:val="24"/>
          <w:szCs w:val="24"/>
        </w:rPr>
        <w:t xml:space="preserve">compliance with </w:t>
      </w:r>
      <w:r w:rsidR="099A3161" w:rsidRPr="515AC83E">
        <w:rPr>
          <w:sz w:val="24"/>
          <w:szCs w:val="24"/>
        </w:rPr>
        <w:t>legislative</w:t>
      </w:r>
      <w:r w:rsidR="5D8EFDCA" w:rsidRPr="515AC83E">
        <w:rPr>
          <w:sz w:val="24"/>
          <w:szCs w:val="24"/>
        </w:rPr>
        <w:t xml:space="preserve"> requirements and </w:t>
      </w:r>
      <w:r w:rsidR="00F07328" w:rsidRPr="515AC83E">
        <w:rPr>
          <w:sz w:val="24"/>
          <w:szCs w:val="24"/>
        </w:rPr>
        <w:t xml:space="preserve">internal </w:t>
      </w:r>
      <w:r w:rsidR="005068D5" w:rsidRPr="515AC83E">
        <w:rPr>
          <w:sz w:val="24"/>
          <w:szCs w:val="24"/>
        </w:rPr>
        <w:t>policies</w:t>
      </w:r>
      <w:r w:rsidR="00F07328" w:rsidRPr="515AC83E">
        <w:rPr>
          <w:sz w:val="24"/>
          <w:szCs w:val="24"/>
        </w:rPr>
        <w:t>.</w:t>
      </w:r>
    </w:p>
    <w:p w14:paraId="5812957F" w14:textId="20CDD905" w:rsidR="40D668A1" w:rsidRPr="00E87A5E" w:rsidRDefault="00B25496" w:rsidP="00BA38B9">
      <w:pPr>
        <w:pStyle w:val="ListParagraph"/>
        <w:numPr>
          <w:ilvl w:val="0"/>
          <w:numId w:val="1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40D668A1">
        <w:rPr>
          <w:sz w:val="24"/>
          <w:szCs w:val="24"/>
        </w:rPr>
        <w:t xml:space="preserve">Lead the </w:t>
      </w:r>
      <w:r w:rsidR="00D75623" w:rsidRPr="40D668A1">
        <w:rPr>
          <w:sz w:val="24"/>
          <w:szCs w:val="24"/>
        </w:rPr>
        <w:t xml:space="preserve">performance </w:t>
      </w:r>
      <w:r w:rsidRPr="40D668A1">
        <w:rPr>
          <w:sz w:val="24"/>
          <w:szCs w:val="24"/>
        </w:rPr>
        <w:t>evaluation, review and reporting of data on the D</w:t>
      </w:r>
      <w:r w:rsidR="65CEAD2D" w:rsidRPr="40D668A1">
        <w:rPr>
          <w:sz w:val="24"/>
          <w:szCs w:val="24"/>
        </w:rPr>
        <w:t xml:space="preserve">epartment’s </w:t>
      </w:r>
      <w:r w:rsidRPr="40D668A1">
        <w:rPr>
          <w:sz w:val="24"/>
          <w:szCs w:val="24"/>
        </w:rPr>
        <w:t>SMS</w:t>
      </w:r>
      <w:r w:rsidR="00653DA5" w:rsidRPr="40D668A1">
        <w:rPr>
          <w:sz w:val="24"/>
          <w:szCs w:val="24"/>
        </w:rPr>
        <w:t>, in</w:t>
      </w:r>
      <w:r w:rsidR="00094FF7" w:rsidRPr="40D668A1">
        <w:rPr>
          <w:sz w:val="24"/>
          <w:szCs w:val="24"/>
        </w:rPr>
        <w:t>cluding identifying opportunities and</w:t>
      </w:r>
      <w:r w:rsidR="00932D82" w:rsidRPr="40D668A1">
        <w:rPr>
          <w:sz w:val="24"/>
          <w:szCs w:val="24"/>
        </w:rPr>
        <w:t xml:space="preserve"> </w:t>
      </w:r>
      <w:r w:rsidR="00DD30B2" w:rsidRPr="40D668A1">
        <w:rPr>
          <w:sz w:val="24"/>
          <w:szCs w:val="24"/>
        </w:rPr>
        <w:t>recommendations</w:t>
      </w:r>
      <w:r w:rsidR="00396B14" w:rsidRPr="40D668A1">
        <w:rPr>
          <w:sz w:val="24"/>
          <w:szCs w:val="24"/>
        </w:rPr>
        <w:t>.</w:t>
      </w:r>
    </w:p>
    <w:p w14:paraId="23599E32" w14:textId="5C207F0C" w:rsidR="00E25F64" w:rsidRDefault="00E25F64" w:rsidP="00BA38B9">
      <w:pPr>
        <w:pStyle w:val="ListParagraph"/>
        <w:numPr>
          <w:ilvl w:val="0"/>
          <w:numId w:val="1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1B3933B6">
        <w:rPr>
          <w:sz w:val="24"/>
          <w:szCs w:val="24"/>
        </w:rPr>
        <w:t xml:space="preserve">Provide high-level expert advice to </w:t>
      </w:r>
      <w:r w:rsidR="122868C5" w:rsidRPr="1B3933B6">
        <w:rPr>
          <w:sz w:val="24"/>
          <w:szCs w:val="24"/>
        </w:rPr>
        <w:t>senior leaders</w:t>
      </w:r>
      <w:r w:rsidRPr="1B3933B6">
        <w:rPr>
          <w:sz w:val="24"/>
          <w:szCs w:val="24"/>
        </w:rPr>
        <w:t xml:space="preserve"> and relevant stakeholders through the provision of detailed reports, briefings and presentations, primarily on the DECYP SMS.</w:t>
      </w:r>
    </w:p>
    <w:p w14:paraId="61778F41" w14:textId="0856E2BB" w:rsidR="40D668A1" w:rsidRPr="00E87A5E" w:rsidRDefault="388A1A68" w:rsidP="00BA38B9">
      <w:pPr>
        <w:pStyle w:val="ListParagraph"/>
        <w:numPr>
          <w:ilvl w:val="0"/>
          <w:numId w:val="1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87A5E">
        <w:rPr>
          <w:sz w:val="24"/>
          <w:szCs w:val="24"/>
        </w:rPr>
        <w:t>Manage the delivery</w:t>
      </w:r>
      <w:r w:rsidR="109831B5" w:rsidRPr="00E87A5E">
        <w:rPr>
          <w:sz w:val="24"/>
          <w:szCs w:val="24"/>
        </w:rPr>
        <w:t xml:space="preserve"> and consolidation in the SMS</w:t>
      </w:r>
      <w:r w:rsidR="03BF99DE" w:rsidRPr="00E87A5E">
        <w:rPr>
          <w:sz w:val="24"/>
          <w:szCs w:val="24"/>
        </w:rPr>
        <w:t xml:space="preserve"> </w:t>
      </w:r>
      <w:r w:rsidRPr="00E87A5E">
        <w:rPr>
          <w:sz w:val="24"/>
          <w:szCs w:val="24"/>
        </w:rPr>
        <w:t>of investigation and other report recommendations.</w:t>
      </w:r>
    </w:p>
    <w:p w14:paraId="2D982EB1" w14:textId="454A99B8" w:rsidR="00202D14" w:rsidRDefault="556AB36F" w:rsidP="00BA38B9">
      <w:pPr>
        <w:pStyle w:val="ListParagraph"/>
        <w:numPr>
          <w:ilvl w:val="0"/>
          <w:numId w:val="1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87A5E">
        <w:rPr>
          <w:sz w:val="24"/>
          <w:szCs w:val="24"/>
        </w:rPr>
        <w:t xml:space="preserve">Consult and collaborate with WHS Team members and others within DECYP, plus external stakeholders where required </w:t>
      </w:r>
      <w:r w:rsidR="4BF1E8AA" w:rsidRPr="00E87A5E">
        <w:rPr>
          <w:sz w:val="24"/>
          <w:szCs w:val="24"/>
        </w:rPr>
        <w:t>o</w:t>
      </w:r>
      <w:r w:rsidRPr="00E87A5E">
        <w:rPr>
          <w:sz w:val="24"/>
          <w:szCs w:val="24"/>
        </w:rPr>
        <w:t xml:space="preserve">n the development and delivery of safety documentation, projects and initiatives with an emphasis on effective change management and communication. </w:t>
      </w:r>
    </w:p>
    <w:p w14:paraId="063340DC" w14:textId="230E74D5" w:rsidR="00E020E8" w:rsidRPr="00D6540A" w:rsidRDefault="630C033B" w:rsidP="00BA38B9">
      <w:pPr>
        <w:pStyle w:val="ListParagraph"/>
        <w:numPr>
          <w:ilvl w:val="0"/>
          <w:numId w:val="1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40D668A1">
        <w:rPr>
          <w:sz w:val="24"/>
          <w:szCs w:val="24"/>
        </w:rPr>
        <w:t>Lead the</w:t>
      </w:r>
      <w:r w:rsidR="00E020E8" w:rsidRPr="40D668A1">
        <w:rPr>
          <w:sz w:val="24"/>
          <w:szCs w:val="24"/>
        </w:rPr>
        <w:t xml:space="preserve"> </w:t>
      </w:r>
      <w:r w:rsidR="09BC536F" w:rsidRPr="40D668A1">
        <w:rPr>
          <w:sz w:val="24"/>
          <w:szCs w:val="24"/>
        </w:rPr>
        <w:t xml:space="preserve">development and </w:t>
      </w:r>
      <w:r w:rsidR="00E020E8" w:rsidRPr="40D668A1">
        <w:rPr>
          <w:sz w:val="24"/>
          <w:szCs w:val="24"/>
        </w:rPr>
        <w:t>implementation of projects</w:t>
      </w:r>
      <w:r w:rsidR="00E020E8" w:rsidRPr="00E87A5E">
        <w:rPr>
          <w:sz w:val="24"/>
          <w:szCs w:val="24"/>
        </w:rPr>
        <w:t xml:space="preserve"> </w:t>
      </w:r>
      <w:r w:rsidR="00E020E8" w:rsidRPr="40D668A1">
        <w:rPr>
          <w:sz w:val="24"/>
          <w:szCs w:val="24"/>
        </w:rPr>
        <w:t>and</w:t>
      </w:r>
      <w:r w:rsidR="00E020E8" w:rsidRPr="00E87A5E">
        <w:rPr>
          <w:sz w:val="24"/>
          <w:szCs w:val="24"/>
        </w:rPr>
        <w:t xml:space="preserve"> </w:t>
      </w:r>
      <w:r w:rsidR="00E020E8" w:rsidRPr="40D668A1">
        <w:rPr>
          <w:sz w:val="24"/>
          <w:szCs w:val="24"/>
        </w:rPr>
        <w:t>initiatives</w:t>
      </w:r>
      <w:r w:rsidR="00E020E8" w:rsidRPr="00E87A5E">
        <w:rPr>
          <w:sz w:val="24"/>
          <w:szCs w:val="24"/>
        </w:rPr>
        <w:t xml:space="preserve"> </w:t>
      </w:r>
      <w:r w:rsidR="00E020E8" w:rsidRPr="40D668A1">
        <w:rPr>
          <w:sz w:val="24"/>
          <w:szCs w:val="24"/>
        </w:rPr>
        <w:t>that</w:t>
      </w:r>
      <w:r w:rsidR="00E020E8" w:rsidRPr="00E87A5E">
        <w:rPr>
          <w:sz w:val="24"/>
          <w:szCs w:val="24"/>
        </w:rPr>
        <w:t xml:space="preserve"> </w:t>
      </w:r>
      <w:r w:rsidR="00E020E8" w:rsidRPr="40D668A1">
        <w:rPr>
          <w:sz w:val="24"/>
          <w:szCs w:val="24"/>
        </w:rPr>
        <w:t>are</w:t>
      </w:r>
      <w:r w:rsidR="00E020E8" w:rsidRPr="00E87A5E">
        <w:rPr>
          <w:sz w:val="24"/>
          <w:szCs w:val="24"/>
        </w:rPr>
        <w:t xml:space="preserve"> </w:t>
      </w:r>
      <w:r w:rsidR="00E020E8" w:rsidRPr="40D668A1">
        <w:rPr>
          <w:sz w:val="24"/>
          <w:szCs w:val="24"/>
        </w:rPr>
        <w:t xml:space="preserve">aligned </w:t>
      </w:r>
      <w:r w:rsidR="00E020E8" w:rsidRPr="00E87A5E">
        <w:rPr>
          <w:sz w:val="24"/>
          <w:szCs w:val="24"/>
        </w:rPr>
        <w:t>to the Department’s strategic objectives</w:t>
      </w:r>
      <w:r w:rsidR="00825D22">
        <w:rPr>
          <w:sz w:val="24"/>
          <w:szCs w:val="24"/>
        </w:rPr>
        <w:t>.</w:t>
      </w:r>
    </w:p>
    <w:p w14:paraId="00731D34" w14:textId="0844C66A" w:rsidR="00D2771F" w:rsidRPr="00E87A5E" w:rsidRDefault="00D2771F" w:rsidP="00BA38B9">
      <w:pPr>
        <w:pStyle w:val="ListParagraph"/>
        <w:numPr>
          <w:ilvl w:val="0"/>
          <w:numId w:val="1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D6540A">
        <w:rPr>
          <w:sz w:val="24"/>
          <w:szCs w:val="24"/>
        </w:rPr>
        <w:t>The</w:t>
      </w:r>
      <w:r w:rsidR="00AA7519" w:rsidRPr="00D6540A">
        <w:rPr>
          <w:sz w:val="24"/>
          <w:szCs w:val="24"/>
        </w:rPr>
        <w:t xml:space="preserve"> </w:t>
      </w:r>
      <w:r w:rsidRPr="00D6540A">
        <w:rPr>
          <w:sz w:val="24"/>
          <w:szCs w:val="24"/>
        </w:rPr>
        <w:t>incumbent</w:t>
      </w:r>
      <w:r w:rsidR="00AA7519" w:rsidRPr="00D6540A">
        <w:rPr>
          <w:sz w:val="24"/>
          <w:szCs w:val="24"/>
        </w:rPr>
        <w:t xml:space="preserve"> </w:t>
      </w:r>
      <w:r w:rsidRPr="00D6540A">
        <w:rPr>
          <w:sz w:val="24"/>
          <w:szCs w:val="24"/>
        </w:rPr>
        <w:t>can</w:t>
      </w:r>
      <w:r w:rsidR="00AA7519" w:rsidRPr="00D6540A">
        <w:rPr>
          <w:sz w:val="24"/>
          <w:szCs w:val="24"/>
        </w:rPr>
        <w:t xml:space="preserve"> </w:t>
      </w:r>
      <w:r w:rsidRPr="00D6540A">
        <w:rPr>
          <w:sz w:val="24"/>
          <w:szCs w:val="24"/>
        </w:rPr>
        <w:t>expect</w:t>
      </w:r>
      <w:r w:rsidR="00AA7519" w:rsidRPr="00D6540A">
        <w:rPr>
          <w:sz w:val="24"/>
          <w:szCs w:val="24"/>
        </w:rPr>
        <w:t xml:space="preserve"> </w:t>
      </w:r>
      <w:r w:rsidRPr="00D6540A">
        <w:rPr>
          <w:sz w:val="24"/>
          <w:szCs w:val="24"/>
        </w:rPr>
        <w:t>to</w:t>
      </w:r>
      <w:r w:rsidR="00AA7519" w:rsidRPr="00D6540A">
        <w:rPr>
          <w:sz w:val="24"/>
          <w:szCs w:val="24"/>
        </w:rPr>
        <w:t xml:space="preserve"> </w:t>
      </w:r>
      <w:r w:rsidRPr="00D6540A">
        <w:rPr>
          <w:sz w:val="24"/>
          <w:szCs w:val="24"/>
        </w:rPr>
        <w:t>be</w:t>
      </w:r>
      <w:r w:rsidR="00AA7519" w:rsidRPr="00D6540A">
        <w:rPr>
          <w:sz w:val="24"/>
          <w:szCs w:val="24"/>
        </w:rPr>
        <w:t xml:space="preserve"> </w:t>
      </w:r>
      <w:r w:rsidRPr="00D6540A">
        <w:rPr>
          <w:sz w:val="24"/>
          <w:szCs w:val="24"/>
        </w:rPr>
        <w:t>allocated</w:t>
      </w:r>
      <w:r w:rsidR="00AA7519" w:rsidRPr="00D6540A">
        <w:rPr>
          <w:sz w:val="24"/>
          <w:szCs w:val="24"/>
        </w:rPr>
        <w:t xml:space="preserve"> </w:t>
      </w:r>
      <w:r w:rsidRPr="00D6540A">
        <w:rPr>
          <w:sz w:val="24"/>
          <w:szCs w:val="24"/>
        </w:rPr>
        <w:t>duties,</w:t>
      </w:r>
      <w:r w:rsidR="00AA7519" w:rsidRPr="00D6540A">
        <w:rPr>
          <w:sz w:val="24"/>
          <w:szCs w:val="24"/>
        </w:rPr>
        <w:t xml:space="preserve"> </w:t>
      </w:r>
      <w:r w:rsidRPr="00D6540A">
        <w:rPr>
          <w:sz w:val="24"/>
          <w:szCs w:val="24"/>
        </w:rPr>
        <w:t>not</w:t>
      </w:r>
      <w:r w:rsidR="00AA7519" w:rsidRPr="00D6540A">
        <w:rPr>
          <w:sz w:val="24"/>
          <w:szCs w:val="24"/>
        </w:rPr>
        <w:t xml:space="preserve"> </w:t>
      </w:r>
      <w:r w:rsidRPr="00D6540A">
        <w:rPr>
          <w:sz w:val="24"/>
          <w:szCs w:val="24"/>
        </w:rPr>
        <w:t>specifically</w:t>
      </w:r>
      <w:r w:rsidR="00AA7519" w:rsidRPr="00D6540A">
        <w:rPr>
          <w:sz w:val="24"/>
          <w:szCs w:val="24"/>
        </w:rPr>
        <w:t xml:space="preserve"> </w:t>
      </w:r>
      <w:r w:rsidRPr="00D6540A">
        <w:rPr>
          <w:sz w:val="24"/>
          <w:szCs w:val="24"/>
        </w:rPr>
        <w:t>mentioned</w:t>
      </w:r>
      <w:r w:rsidR="00AA7519" w:rsidRPr="00D6540A">
        <w:rPr>
          <w:sz w:val="24"/>
          <w:szCs w:val="24"/>
        </w:rPr>
        <w:t xml:space="preserve"> </w:t>
      </w:r>
      <w:r w:rsidRPr="00D6540A">
        <w:rPr>
          <w:sz w:val="24"/>
          <w:szCs w:val="24"/>
        </w:rPr>
        <w:t>in</w:t>
      </w:r>
      <w:r w:rsidR="00AA7519" w:rsidRPr="00D6540A">
        <w:rPr>
          <w:sz w:val="24"/>
          <w:szCs w:val="24"/>
        </w:rPr>
        <w:t xml:space="preserve"> </w:t>
      </w:r>
      <w:r w:rsidRPr="00D6540A">
        <w:rPr>
          <w:sz w:val="24"/>
          <w:szCs w:val="24"/>
        </w:rPr>
        <w:t>this</w:t>
      </w:r>
      <w:r w:rsidR="00AA7519" w:rsidRPr="00D6540A">
        <w:rPr>
          <w:sz w:val="24"/>
          <w:szCs w:val="24"/>
        </w:rPr>
        <w:t xml:space="preserve"> </w:t>
      </w:r>
      <w:r w:rsidRPr="00D6540A">
        <w:rPr>
          <w:sz w:val="24"/>
          <w:szCs w:val="24"/>
        </w:rPr>
        <w:t>document,</w:t>
      </w:r>
      <w:r w:rsidR="00AA7519" w:rsidRPr="00D6540A">
        <w:rPr>
          <w:sz w:val="24"/>
          <w:szCs w:val="24"/>
        </w:rPr>
        <w:t xml:space="preserve"> </w:t>
      </w:r>
      <w:r w:rsidRPr="00D6540A">
        <w:rPr>
          <w:sz w:val="24"/>
          <w:szCs w:val="24"/>
        </w:rPr>
        <w:t>that</w:t>
      </w:r>
      <w:r w:rsidR="00AA7519" w:rsidRPr="00D6540A">
        <w:rPr>
          <w:sz w:val="24"/>
          <w:szCs w:val="24"/>
        </w:rPr>
        <w:t xml:space="preserve"> </w:t>
      </w:r>
      <w:r w:rsidRPr="00D6540A">
        <w:rPr>
          <w:sz w:val="24"/>
          <w:szCs w:val="24"/>
        </w:rPr>
        <w:t>are</w:t>
      </w:r>
      <w:r w:rsidR="00AA7519" w:rsidRPr="00D6540A">
        <w:rPr>
          <w:sz w:val="24"/>
          <w:szCs w:val="24"/>
        </w:rPr>
        <w:t xml:space="preserve"> </w:t>
      </w:r>
      <w:r w:rsidRPr="00D6540A">
        <w:rPr>
          <w:sz w:val="24"/>
          <w:szCs w:val="24"/>
        </w:rPr>
        <w:t>within</w:t>
      </w:r>
      <w:r w:rsidR="00AA7519" w:rsidRPr="00D6540A">
        <w:rPr>
          <w:sz w:val="24"/>
          <w:szCs w:val="24"/>
        </w:rPr>
        <w:t xml:space="preserve"> </w:t>
      </w:r>
      <w:r w:rsidRPr="00D6540A">
        <w:rPr>
          <w:sz w:val="24"/>
          <w:szCs w:val="24"/>
        </w:rPr>
        <w:t>the</w:t>
      </w:r>
      <w:r w:rsidR="00AA7519" w:rsidRPr="00D6540A">
        <w:rPr>
          <w:sz w:val="24"/>
          <w:szCs w:val="24"/>
        </w:rPr>
        <w:t xml:space="preserve"> </w:t>
      </w:r>
      <w:r w:rsidRPr="00D6540A">
        <w:rPr>
          <w:sz w:val="24"/>
          <w:szCs w:val="24"/>
        </w:rPr>
        <w:t>capacity,</w:t>
      </w:r>
      <w:r w:rsidR="00AA7519" w:rsidRPr="00D6540A">
        <w:rPr>
          <w:sz w:val="24"/>
          <w:szCs w:val="24"/>
        </w:rPr>
        <w:t xml:space="preserve"> </w:t>
      </w:r>
      <w:r w:rsidRPr="00D6540A">
        <w:rPr>
          <w:sz w:val="24"/>
          <w:szCs w:val="24"/>
        </w:rPr>
        <w:t>qualifications</w:t>
      </w:r>
      <w:r w:rsidR="00AA7519" w:rsidRPr="00D6540A">
        <w:rPr>
          <w:sz w:val="24"/>
          <w:szCs w:val="24"/>
        </w:rPr>
        <w:t xml:space="preserve"> </w:t>
      </w:r>
      <w:r w:rsidRPr="00D6540A">
        <w:rPr>
          <w:sz w:val="24"/>
          <w:szCs w:val="24"/>
        </w:rPr>
        <w:t>and</w:t>
      </w:r>
      <w:r w:rsidR="00AA7519" w:rsidRPr="00D6540A">
        <w:rPr>
          <w:sz w:val="24"/>
          <w:szCs w:val="24"/>
        </w:rPr>
        <w:t xml:space="preserve"> </w:t>
      </w:r>
      <w:r w:rsidRPr="00D6540A">
        <w:rPr>
          <w:sz w:val="24"/>
          <w:szCs w:val="24"/>
        </w:rPr>
        <w:t>experience</w:t>
      </w:r>
      <w:r w:rsidR="00AA7519" w:rsidRPr="00D6540A">
        <w:rPr>
          <w:sz w:val="24"/>
          <w:szCs w:val="24"/>
        </w:rPr>
        <w:t xml:space="preserve"> </w:t>
      </w:r>
      <w:r w:rsidRPr="00D6540A">
        <w:rPr>
          <w:sz w:val="24"/>
          <w:szCs w:val="24"/>
        </w:rPr>
        <w:t>normally</w:t>
      </w:r>
      <w:r w:rsidR="00AA7519" w:rsidRPr="00D6540A">
        <w:rPr>
          <w:sz w:val="24"/>
          <w:szCs w:val="24"/>
        </w:rPr>
        <w:t xml:space="preserve"> </w:t>
      </w:r>
      <w:r w:rsidRPr="00D6540A">
        <w:rPr>
          <w:sz w:val="24"/>
          <w:szCs w:val="24"/>
        </w:rPr>
        <w:t>expected</w:t>
      </w:r>
      <w:r w:rsidR="00AA7519" w:rsidRPr="00D6540A">
        <w:rPr>
          <w:sz w:val="24"/>
          <w:szCs w:val="24"/>
        </w:rPr>
        <w:t xml:space="preserve"> </w:t>
      </w:r>
      <w:r w:rsidRPr="00D6540A">
        <w:rPr>
          <w:sz w:val="24"/>
          <w:szCs w:val="24"/>
        </w:rPr>
        <w:t>from</w:t>
      </w:r>
      <w:r w:rsidR="00AA7519" w:rsidRPr="00D6540A">
        <w:rPr>
          <w:sz w:val="24"/>
          <w:szCs w:val="24"/>
        </w:rPr>
        <w:t xml:space="preserve"> </w:t>
      </w:r>
      <w:r w:rsidRPr="00D6540A">
        <w:rPr>
          <w:sz w:val="24"/>
          <w:szCs w:val="24"/>
        </w:rPr>
        <w:t>persons</w:t>
      </w:r>
      <w:r w:rsidR="00AA7519" w:rsidRPr="00D6540A">
        <w:rPr>
          <w:sz w:val="24"/>
          <w:szCs w:val="24"/>
        </w:rPr>
        <w:t xml:space="preserve"> </w:t>
      </w:r>
      <w:r w:rsidRPr="00D6540A">
        <w:rPr>
          <w:sz w:val="24"/>
          <w:szCs w:val="24"/>
        </w:rPr>
        <w:t>occupying</w:t>
      </w:r>
      <w:r w:rsidR="00AA7519" w:rsidRPr="00D6540A">
        <w:rPr>
          <w:sz w:val="24"/>
          <w:szCs w:val="24"/>
        </w:rPr>
        <w:t xml:space="preserve"> </w:t>
      </w:r>
      <w:r w:rsidRPr="00D6540A">
        <w:rPr>
          <w:sz w:val="24"/>
          <w:szCs w:val="24"/>
        </w:rPr>
        <w:t>positions</w:t>
      </w:r>
      <w:r w:rsidR="00AA7519" w:rsidRPr="00D6540A">
        <w:rPr>
          <w:sz w:val="24"/>
          <w:szCs w:val="24"/>
        </w:rPr>
        <w:t xml:space="preserve"> </w:t>
      </w:r>
      <w:r w:rsidRPr="00D6540A">
        <w:rPr>
          <w:sz w:val="24"/>
          <w:szCs w:val="24"/>
        </w:rPr>
        <w:t>at</w:t>
      </w:r>
      <w:r w:rsidR="00AA7519" w:rsidRPr="00D6540A">
        <w:rPr>
          <w:sz w:val="24"/>
          <w:szCs w:val="24"/>
        </w:rPr>
        <w:t xml:space="preserve"> </w:t>
      </w:r>
      <w:r w:rsidRPr="00D6540A">
        <w:rPr>
          <w:sz w:val="24"/>
          <w:szCs w:val="24"/>
        </w:rPr>
        <w:t>this</w:t>
      </w:r>
      <w:r w:rsidR="00AA7519" w:rsidRPr="00D6540A">
        <w:rPr>
          <w:sz w:val="24"/>
          <w:szCs w:val="24"/>
        </w:rPr>
        <w:t xml:space="preserve"> </w:t>
      </w:r>
      <w:r w:rsidRPr="00D6540A">
        <w:rPr>
          <w:sz w:val="24"/>
          <w:szCs w:val="24"/>
        </w:rPr>
        <w:t>classification</w:t>
      </w:r>
      <w:r w:rsidR="00AA7519" w:rsidRPr="00D6540A">
        <w:rPr>
          <w:sz w:val="24"/>
          <w:szCs w:val="24"/>
        </w:rPr>
        <w:t xml:space="preserve"> </w:t>
      </w:r>
      <w:r w:rsidRPr="00D6540A">
        <w:rPr>
          <w:sz w:val="24"/>
          <w:szCs w:val="24"/>
        </w:rPr>
        <w:t>level.</w:t>
      </w:r>
    </w:p>
    <w:p w14:paraId="5B340FC2" w14:textId="6F5ED7E6" w:rsidR="00D2771F" w:rsidRPr="00E87A5E" w:rsidRDefault="00D2771F" w:rsidP="00BA38B9">
      <w:pPr>
        <w:pStyle w:val="ListParagraph"/>
        <w:numPr>
          <w:ilvl w:val="0"/>
          <w:numId w:val="1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87A5E">
        <w:rPr>
          <w:sz w:val="24"/>
          <w:szCs w:val="24"/>
        </w:rPr>
        <w:t>In</w:t>
      </w:r>
      <w:r w:rsidR="00AA7519" w:rsidRPr="00E87A5E">
        <w:rPr>
          <w:sz w:val="24"/>
          <w:szCs w:val="24"/>
        </w:rPr>
        <w:t xml:space="preserve"> </w:t>
      </w:r>
      <w:r w:rsidRPr="00E87A5E">
        <w:rPr>
          <w:sz w:val="24"/>
          <w:szCs w:val="24"/>
        </w:rPr>
        <w:t>accordance</w:t>
      </w:r>
      <w:r w:rsidR="00AA7519" w:rsidRPr="00E87A5E">
        <w:rPr>
          <w:sz w:val="24"/>
          <w:szCs w:val="24"/>
        </w:rPr>
        <w:t xml:space="preserve"> </w:t>
      </w:r>
      <w:r w:rsidRPr="00E87A5E">
        <w:rPr>
          <w:sz w:val="24"/>
          <w:szCs w:val="24"/>
        </w:rPr>
        <w:t>with</w:t>
      </w:r>
      <w:r w:rsidR="00AA7519" w:rsidRPr="00E87A5E">
        <w:rPr>
          <w:sz w:val="24"/>
          <w:szCs w:val="24"/>
        </w:rPr>
        <w:t xml:space="preserve"> </w:t>
      </w:r>
      <w:r w:rsidRPr="00E87A5E">
        <w:rPr>
          <w:sz w:val="24"/>
          <w:szCs w:val="24"/>
        </w:rPr>
        <w:t>the</w:t>
      </w:r>
      <w:r w:rsidR="00AA7519" w:rsidRPr="00E87A5E">
        <w:rPr>
          <w:sz w:val="24"/>
          <w:szCs w:val="24"/>
        </w:rPr>
        <w:t xml:space="preserve"> </w:t>
      </w:r>
      <w:r w:rsidRPr="00E87A5E">
        <w:rPr>
          <w:sz w:val="24"/>
          <w:szCs w:val="24"/>
        </w:rPr>
        <w:t>Work</w:t>
      </w:r>
      <w:r w:rsidR="00AA7519" w:rsidRPr="00E87A5E">
        <w:rPr>
          <w:sz w:val="24"/>
          <w:szCs w:val="24"/>
        </w:rPr>
        <w:t xml:space="preserve"> </w:t>
      </w:r>
      <w:r w:rsidRPr="00E87A5E">
        <w:rPr>
          <w:sz w:val="24"/>
          <w:szCs w:val="24"/>
        </w:rPr>
        <w:t>Health</w:t>
      </w:r>
      <w:r w:rsidR="00AA7519" w:rsidRPr="00E87A5E">
        <w:rPr>
          <w:sz w:val="24"/>
          <w:szCs w:val="24"/>
        </w:rPr>
        <w:t xml:space="preserve"> </w:t>
      </w:r>
      <w:r w:rsidRPr="00E87A5E">
        <w:rPr>
          <w:sz w:val="24"/>
          <w:szCs w:val="24"/>
        </w:rPr>
        <w:t>and</w:t>
      </w:r>
      <w:r w:rsidR="00AA7519" w:rsidRPr="00E87A5E">
        <w:rPr>
          <w:sz w:val="24"/>
          <w:szCs w:val="24"/>
        </w:rPr>
        <w:t xml:space="preserve"> </w:t>
      </w:r>
      <w:r w:rsidRPr="00E87A5E">
        <w:rPr>
          <w:sz w:val="24"/>
          <w:szCs w:val="24"/>
        </w:rPr>
        <w:t>Safety</w:t>
      </w:r>
      <w:r w:rsidR="00AA7519" w:rsidRPr="00E87A5E">
        <w:rPr>
          <w:sz w:val="24"/>
          <w:szCs w:val="24"/>
        </w:rPr>
        <w:t xml:space="preserve"> </w:t>
      </w:r>
      <w:r w:rsidRPr="00E87A5E">
        <w:rPr>
          <w:sz w:val="24"/>
          <w:szCs w:val="24"/>
        </w:rPr>
        <w:t>Act</w:t>
      </w:r>
      <w:r w:rsidR="00AA7519" w:rsidRPr="00E87A5E">
        <w:rPr>
          <w:sz w:val="24"/>
          <w:szCs w:val="24"/>
        </w:rPr>
        <w:t xml:space="preserve"> </w:t>
      </w:r>
      <w:r w:rsidRPr="00E87A5E">
        <w:rPr>
          <w:sz w:val="24"/>
          <w:szCs w:val="24"/>
        </w:rPr>
        <w:t>2012</w:t>
      </w:r>
      <w:r w:rsidR="00AA7519" w:rsidRPr="00E87A5E">
        <w:rPr>
          <w:sz w:val="24"/>
          <w:szCs w:val="24"/>
        </w:rPr>
        <w:t xml:space="preserve"> </w:t>
      </w:r>
      <w:r w:rsidRPr="00E87A5E">
        <w:rPr>
          <w:sz w:val="24"/>
          <w:szCs w:val="24"/>
        </w:rPr>
        <w:t>the</w:t>
      </w:r>
      <w:r w:rsidR="00AA7519" w:rsidRPr="00E87A5E">
        <w:rPr>
          <w:sz w:val="24"/>
          <w:szCs w:val="24"/>
        </w:rPr>
        <w:t xml:space="preserve"> </w:t>
      </w:r>
      <w:r w:rsidRPr="00E87A5E">
        <w:rPr>
          <w:sz w:val="24"/>
          <w:szCs w:val="24"/>
        </w:rPr>
        <w:t>incumbent</w:t>
      </w:r>
      <w:r w:rsidR="00AA7519" w:rsidRPr="00E87A5E">
        <w:rPr>
          <w:sz w:val="24"/>
          <w:szCs w:val="24"/>
        </w:rPr>
        <w:t xml:space="preserve"> </w:t>
      </w:r>
      <w:r w:rsidRPr="00E87A5E">
        <w:rPr>
          <w:sz w:val="24"/>
          <w:szCs w:val="24"/>
        </w:rPr>
        <w:t>will</w:t>
      </w:r>
      <w:r w:rsidR="00AA7519" w:rsidRPr="00E87A5E">
        <w:rPr>
          <w:sz w:val="24"/>
          <w:szCs w:val="24"/>
        </w:rPr>
        <w:t xml:space="preserve"> </w:t>
      </w:r>
      <w:r w:rsidRPr="00E87A5E">
        <w:rPr>
          <w:sz w:val="24"/>
          <w:szCs w:val="24"/>
        </w:rPr>
        <w:t>actively</w:t>
      </w:r>
      <w:r w:rsidR="00AA7519" w:rsidRPr="00E87A5E">
        <w:rPr>
          <w:sz w:val="24"/>
          <w:szCs w:val="24"/>
        </w:rPr>
        <w:t xml:space="preserve"> </w:t>
      </w:r>
      <w:r w:rsidRPr="00E87A5E">
        <w:rPr>
          <w:sz w:val="24"/>
          <w:szCs w:val="24"/>
        </w:rPr>
        <w:t>participate</w:t>
      </w:r>
      <w:r w:rsidR="00AA7519" w:rsidRPr="00E87A5E">
        <w:rPr>
          <w:sz w:val="24"/>
          <w:szCs w:val="24"/>
        </w:rPr>
        <w:t xml:space="preserve"> </w:t>
      </w:r>
      <w:r w:rsidRPr="00E87A5E">
        <w:rPr>
          <w:sz w:val="24"/>
          <w:szCs w:val="24"/>
        </w:rPr>
        <w:t>in</w:t>
      </w:r>
      <w:r w:rsidR="00AA7519" w:rsidRPr="00E87A5E">
        <w:rPr>
          <w:sz w:val="24"/>
          <w:szCs w:val="24"/>
        </w:rPr>
        <w:t xml:space="preserve"> </w:t>
      </w:r>
      <w:r w:rsidRPr="00E87A5E">
        <w:rPr>
          <w:sz w:val="24"/>
          <w:szCs w:val="24"/>
        </w:rPr>
        <w:t>and</w:t>
      </w:r>
      <w:r w:rsidR="00AA7519" w:rsidRPr="00E87A5E">
        <w:rPr>
          <w:sz w:val="24"/>
          <w:szCs w:val="24"/>
        </w:rPr>
        <w:t xml:space="preserve"> </w:t>
      </w:r>
      <w:r w:rsidRPr="00E87A5E">
        <w:rPr>
          <w:sz w:val="24"/>
          <w:szCs w:val="24"/>
        </w:rPr>
        <w:t>contribute</w:t>
      </w:r>
      <w:r w:rsidR="00AA7519" w:rsidRPr="00E87A5E">
        <w:rPr>
          <w:sz w:val="24"/>
          <w:szCs w:val="24"/>
        </w:rPr>
        <w:t xml:space="preserve"> </w:t>
      </w:r>
      <w:r w:rsidRPr="00E87A5E">
        <w:rPr>
          <w:sz w:val="24"/>
          <w:szCs w:val="24"/>
        </w:rPr>
        <w:t>to</w:t>
      </w:r>
      <w:r w:rsidR="00AA7519" w:rsidRPr="00E87A5E">
        <w:rPr>
          <w:sz w:val="24"/>
          <w:szCs w:val="24"/>
        </w:rPr>
        <w:t xml:space="preserve"> </w:t>
      </w:r>
      <w:r w:rsidRPr="00E87A5E">
        <w:rPr>
          <w:sz w:val="24"/>
          <w:szCs w:val="24"/>
        </w:rPr>
        <w:t>the</w:t>
      </w:r>
      <w:r w:rsidR="00AA7519" w:rsidRPr="00E87A5E">
        <w:rPr>
          <w:sz w:val="24"/>
          <w:szCs w:val="24"/>
        </w:rPr>
        <w:t xml:space="preserve"> </w:t>
      </w:r>
      <w:r w:rsidRPr="00E87A5E">
        <w:rPr>
          <w:sz w:val="24"/>
          <w:szCs w:val="24"/>
        </w:rPr>
        <w:t>maintenance</w:t>
      </w:r>
      <w:r w:rsidR="00AA7519" w:rsidRPr="00E87A5E">
        <w:rPr>
          <w:sz w:val="24"/>
          <w:szCs w:val="24"/>
        </w:rPr>
        <w:t xml:space="preserve"> </w:t>
      </w:r>
      <w:r w:rsidRPr="00E87A5E">
        <w:rPr>
          <w:sz w:val="24"/>
          <w:szCs w:val="24"/>
        </w:rPr>
        <w:t>of</w:t>
      </w:r>
      <w:r w:rsidR="00AA7519" w:rsidRPr="00E87A5E">
        <w:rPr>
          <w:sz w:val="24"/>
          <w:szCs w:val="24"/>
        </w:rPr>
        <w:t xml:space="preserve"> </w:t>
      </w:r>
      <w:r w:rsidRPr="00E87A5E">
        <w:rPr>
          <w:sz w:val="24"/>
          <w:szCs w:val="24"/>
        </w:rPr>
        <w:t>safe</w:t>
      </w:r>
      <w:r w:rsidR="00AA7519" w:rsidRPr="00E87A5E">
        <w:rPr>
          <w:sz w:val="24"/>
          <w:szCs w:val="24"/>
        </w:rPr>
        <w:t xml:space="preserve"> </w:t>
      </w:r>
      <w:r w:rsidRPr="00E87A5E">
        <w:rPr>
          <w:sz w:val="24"/>
          <w:szCs w:val="24"/>
        </w:rPr>
        <w:t>working</w:t>
      </w:r>
      <w:r w:rsidR="00AA7519" w:rsidRPr="00E87A5E">
        <w:rPr>
          <w:sz w:val="24"/>
          <w:szCs w:val="24"/>
        </w:rPr>
        <w:t xml:space="preserve"> </w:t>
      </w:r>
      <w:r w:rsidRPr="00E87A5E">
        <w:rPr>
          <w:sz w:val="24"/>
          <w:szCs w:val="24"/>
        </w:rPr>
        <w:t>conditions</w:t>
      </w:r>
      <w:r w:rsidR="00AA7519" w:rsidRPr="00E87A5E">
        <w:rPr>
          <w:sz w:val="24"/>
          <w:szCs w:val="24"/>
        </w:rPr>
        <w:t xml:space="preserve"> </w:t>
      </w:r>
      <w:r w:rsidRPr="00E87A5E">
        <w:rPr>
          <w:sz w:val="24"/>
          <w:szCs w:val="24"/>
        </w:rPr>
        <w:t>and</w:t>
      </w:r>
      <w:r w:rsidR="00AA7519" w:rsidRPr="00E87A5E">
        <w:rPr>
          <w:sz w:val="24"/>
          <w:szCs w:val="24"/>
        </w:rPr>
        <w:t xml:space="preserve"> </w:t>
      </w:r>
      <w:r w:rsidRPr="00E87A5E">
        <w:rPr>
          <w:sz w:val="24"/>
          <w:szCs w:val="24"/>
        </w:rPr>
        <w:t>practices,</w:t>
      </w:r>
      <w:r w:rsidR="00AA7519" w:rsidRPr="00E87A5E">
        <w:rPr>
          <w:sz w:val="24"/>
          <w:szCs w:val="24"/>
        </w:rPr>
        <w:t xml:space="preserve"> </w:t>
      </w:r>
      <w:r w:rsidRPr="00E87A5E">
        <w:rPr>
          <w:sz w:val="24"/>
          <w:szCs w:val="24"/>
        </w:rPr>
        <w:t>including</w:t>
      </w:r>
      <w:r w:rsidR="00AA7519" w:rsidRPr="00E87A5E">
        <w:rPr>
          <w:sz w:val="24"/>
          <w:szCs w:val="24"/>
        </w:rPr>
        <w:t xml:space="preserve"> </w:t>
      </w:r>
      <w:r w:rsidRPr="00E87A5E">
        <w:rPr>
          <w:sz w:val="24"/>
          <w:szCs w:val="24"/>
        </w:rPr>
        <w:t>the</w:t>
      </w:r>
      <w:r w:rsidR="00AA7519" w:rsidRPr="00E87A5E">
        <w:rPr>
          <w:sz w:val="24"/>
          <w:szCs w:val="24"/>
        </w:rPr>
        <w:t xml:space="preserve"> </w:t>
      </w:r>
      <w:r w:rsidRPr="00E87A5E">
        <w:rPr>
          <w:sz w:val="24"/>
          <w:szCs w:val="24"/>
        </w:rPr>
        <w:t>development</w:t>
      </w:r>
      <w:r w:rsidR="00AA7519" w:rsidRPr="00E87A5E">
        <w:rPr>
          <w:sz w:val="24"/>
          <w:szCs w:val="24"/>
        </w:rPr>
        <w:t xml:space="preserve"> </w:t>
      </w:r>
      <w:r w:rsidRPr="00E87A5E">
        <w:rPr>
          <w:sz w:val="24"/>
          <w:szCs w:val="24"/>
        </w:rPr>
        <w:t>and</w:t>
      </w:r>
      <w:r w:rsidR="00AA7519" w:rsidRPr="00E87A5E">
        <w:rPr>
          <w:sz w:val="24"/>
          <w:szCs w:val="24"/>
        </w:rPr>
        <w:t xml:space="preserve"> </w:t>
      </w:r>
      <w:r w:rsidRPr="00E87A5E">
        <w:rPr>
          <w:sz w:val="24"/>
          <w:szCs w:val="24"/>
        </w:rPr>
        <w:t>implementation</w:t>
      </w:r>
      <w:r w:rsidR="00AA7519" w:rsidRPr="00E87A5E">
        <w:rPr>
          <w:sz w:val="24"/>
          <w:szCs w:val="24"/>
        </w:rPr>
        <w:t xml:space="preserve"> </w:t>
      </w:r>
      <w:r w:rsidRPr="00E87A5E">
        <w:rPr>
          <w:sz w:val="24"/>
          <w:szCs w:val="24"/>
        </w:rPr>
        <w:t>of</w:t>
      </w:r>
      <w:r w:rsidR="00AA7519" w:rsidRPr="00E87A5E">
        <w:rPr>
          <w:sz w:val="24"/>
          <w:szCs w:val="24"/>
        </w:rPr>
        <w:t xml:space="preserve"> </w:t>
      </w:r>
      <w:r w:rsidRPr="00E87A5E">
        <w:rPr>
          <w:sz w:val="24"/>
          <w:szCs w:val="24"/>
        </w:rPr>
        <w:t>improvement</w:t>
      </w:r>
      <w:r w:rsidR="00AA7519" w:rsidRPr="00E87A5E">
        <w:rPr>
          <w:sz w:val="24"/>
          <w:szCs w:val="24"/>
        </w:rPr>
        <w:t xml:space="preserve"> </w:t>
      </w:r>
      <w:r w:rsidRPr="00E87A5E">
        <w:rPr>
          <w:sz w:val="24"/>
          <w:szCs w:val="24"/>
        </w:rPr>
        <w:t>initiatives,</w:t>
      </w:r>
      <w:r w:rsidR="00AA7519" w:rsidRPr="00E87A5E">
        <w:rPr>
          <w:sz w:val="24"/>
          <w:szCs w:val="24"/>
        </w:rPr>
        <w:t xml:space="preserve"> </w:t>
      </w:r>
      <w:r w:rsidRPr="00E87A5E">
        <w:rPr>
          <w:sz w:val="24"/>
          <w:szCs w:val="24"/>
        </w:rPr>
        <w:t>safeguarding</w:t>
      </w:r>
      <w:r w:rsidR="00AA7519" w:rsidRPr="00E87A5E">
        <w:rPr>
          <w:sz w:val="24"/>
          <w:szCs w:val="24"/>
        </w:rPr>
        <w:t xml:space="preserve"> </w:t>
      </w:r>
      <w:r w:rsidRPr="00E87A5E">
        <w:rPr>
          <w:sz w:val="24"/>
          <w:szCs w:val="24"/>
        </w:rPr>
        <w:t>practices</w:t>
      </w:r>
      <w:r w:rsidR="00AA7519" w:rsidRPr="00E87A5E">
        <w:rPr>
          <w:sz w:val="24"/>
          <w:szCs w:val="24"/>
        </w:rPr>
        <w:t xml:space="preserve"> </w:t>
      </w:r>
      <w:r w:rsidRPr="00E87A5E">
        <w:rPr>
          <w:sz w:val="24"/>
          <w:szCs w:val="24"/>
        </w:rPr>
        <w:t>and</w:t>
      </w:r>
      <w:r w:rsidR="00AA7519" w:rsidRPr="00E87A5E">
        <w:rPr>
          <w:sz w:val="24"/>
          <w:szCs w:val="24"/>
        </w:rPr>
        <w:t xml:space="preserve"> </w:t>
      </w:r>
      <w:r w:rsidRPr="00E87A5E">
        <w:rPr>
          <w:sz w:val="24"/>
          <w:szCs w:val="24"/>
        </w:rPr>
        <w:t>all</w:t>
      </w:r>
      <w:r w:rsidR="00AA7519" w:rsidRPr="00E87A5E">
        <w:rPr>
          <w:sz w:val="24"/>
          <w:szCs w:val="24"/>
        </w:rPr>
        <w:t xml:space="preserve"> </w:t>
      </w:r>
      <w:r w:rsidRPr="00E87A5E">
        <w:rPr>
          <w:sz w:val="24"/>
          <w:szCs w:val="24"/>
        </w:rPr>
        <w:t>mandatory</w:t>
      </w:r>
      <w:r w:rsidR="00AA7519" w:rsidRPr="00E87A5E">
        <w:rPr>
          <w:sz w:val="24"/>
          <w:szCs w:val="24"/>
        </w:rPr>
        <w:t xml:space="preserve"> </w:t>
      </w:r>
      <w:r w:rsidRPr="00E87A5E">
        <w:rPr>
          <w:sz w:val="24"/>
          <w:szCs w:val="24"/>
        </w:rPr>
        <w:t>training</w:t>
      </w:r>
      <w:r w:rsidR="00AA7519" w:rsidRPr="00E87A5E">
        <w:rPr>
          <w:sz w:val="24"/>
          <w:szCs w:val="24"/>
        </w:rPr>
        <w:t xml:space="preserve"> </w:t>
      </w:r>
      <w:r w:rsidRPr="00E87A5E">
        <w:rPr>
          <w:sz w:val="24"/>
          <w:szCs w:val="24"/>
        </w:rPr>
        <w:t>requirements.</w:t>
      </w:r>
      <w:r w:rsidR="00AA7519" w:rsidRPr="00E87A5E">
        <w:rPr>
          <w:sz w:val="24"/>
          <w:szCs w:val="24"/>
        </w:rPr>
        <w:t xml:space="preserve">  </w:t>
      </w:r>
    </w:p>
    <w:p w14:paraId="456CC65A" w14:textId="0AFB2627" w:rsidR="009D6E8A" w:rsidRPr="00190B67" w:rsidRDefault="009D6E8A" w:rsidP="001C1052">
      <w:pPr>
        <w:pStyle w:val="Heading2"/>
        <w:jc w:val="both"/>
        <w:rPr>
          <w:color w:val="011947"/>
        </w:rPr>
      </w:pPr>
      <w:r w:rsidRPr="00190B67">
        <w:rPr>
          <w:color w:val="011947"/>
        </w:rPr>
        <w:t>Selection</w:t>
      </w:r>
      <w:r w:rsidR="00AA7519">
        <w:rPr>
          <w:color w:val="011947"/>
        </w:rPr>
        <w:t xml:space="preserve"> </w:t>
      </w:r>
      <w:r w:rsidRPr="00190B67">
        <w:rPr>
          <w:color w:val="011947"/>
        </w:rPr>
        <w:t>Criteria</w:t>
      </w:r>
    </w:p>
    <w:p w14:paraId="4DCFA835" w14:textId="468D5A4E" w:rsidR="00D2771F" w:rsidRPr="003A0A35" w:rsidRDefault="00D2771F" w:rsidP="001C1052">
      <w:pPr>
        <w:jc w:val="both"/>
        <w:rPr>
          <w:sz w:val="24"/>
          <w:szCs w:val="24"/>
        </w:rPr>
      </w:pPr>
      <w:r w:rsidRPr="003A0A35">
        <w:rPr>
          <w:sz w:val="24"/>
          <w:szCs w:val="24"/>
        </w:rPr>
        <w:t>The</w:t>
      </w:r>
      <w:r w:rsidR="00AA7519">
        <w:rPr>
          <w:sz w:val="24"/>
          <w:szCs w:val="24"/>
        </w:rPr>
        <w:t xml:space="preserve"> </w:t>
      </w:r>
      <w:r w:rsidRPr="003A0A35">
        <w:rPr>
          <w:sz w:val="24"/>
          <w:szCs w:val="24"/>
        </w:rPr>
        <w:t>following</w:t>
      </w:r>
      <w:r w:rsidR="00AA7519">
        <w:rPr>
          <w:sz w:val="24"/>
          <w:szCs w:val="24"/>
        </w:rPr>
        <w:t xml:space="preserve"> </w:t>
      </w:r>
      <w:r w:rsidRPr="003A0A35">
        <w:rPr>
          <w:sz w:val="24"/>
          <w:szCs w:val="24"/>
        </w:rPr>
        <w:t>specific</w:t>
      </w:r>
      <w:r w:rsidR="00AA7519">
        <w:rPr>
          <w:sz w:val="24"/>
          <w:szCs w:val="24"/>
        </w:rPr>
        <w:t xml:space="preserve"> </w:t>
      </w:r>
      <w:r w:rsidRPr="003A0A35">
        <w:rPr>
          <w:sz w:val="24"/>
          <w:szCs w:val="24"/>
        </w:rPr>
        <w:t>selection</w:t>
      </w:r>
      <w:r w:rsidR="00AA7519">
        <w:rPr>
          <w:sz w:val="24"/>
          <w:szCs w:val="24"/>
        </w:rPr>
        <w:t xml:space="preserve"> </w:t>
      </w:r>
      <w:r w:rsidRPr="003A0A35">
        <w:rPr>
          <w:sz w:val="24"/>
          <w:szCs w:val="24"/>
        </w:rPr>
        <w:t>criteria</w:t>
      </w:r>
      <w:r w:rsidR="00AA7519">
        <w:rPr>
          <w:sz w:val="24"/>
          <w:szCs w:val="24"/>
        </w:rPr>
        <w:t xml:space="preserve"> </w:t>
      </w:r>
      <w:r w:rsidRPr="003A0A35">
        <w:rPr>
          <w:sz w:val="24"/>
          <w:szCs w:val="24"/>
        </w:rPr>
        <w:t>must</w:t>
      </w:r>
      <w:r w:rsidR="00AA7519">
        <w:rPr>
          <w:sz w:val="24"/>
          <w:szCs w:val="24"/>
        </w:rPr>
        <w:t xml:space="preserve"> </w:t>
      </w:r>
      <w:r w:rsidRPr="003A0A35">
        <w:rPr>
          <w:sz w:val="24"/>
          <w:szCs w:val="24"/>
        </w:rPr>
        <w:t>be</w:t>
      </w:r>
      <w:r w:rsidR="00AA7519">
        <w:rPr>
          <w:sz w:val="24"/>
          <w:szCs w:val="24"/>
        </w:rPr>
        <w:t xml:space="preserve"> </w:t>
      </w:r>
      <w:r w:rsidRPr="003A0A35">
        <w:rPr>
          <w:sz w:val="24"/>
          <w:szCs w:val="24"/>
        </w:rPr>
        <w:t>addressed</w:t>
      </w:r>
      <w:r w:rsidR="00AA7519">
        <w:rPr>
          <w:sz w:val="24"/>
          <w:szCs w:val="24"/>
        </w:rPr>
        <w:t xml:space="preserve"> </w:t>
      </w:r>
      <w:r w:rsidRPr="003A0A35">
        <w:rPr>
          <w:sz w:val="24"/>
          <w:szCs w:val="24"/>
        </w:rPr>
        <w:t>by</w:t>
      </w:r>
      <w:r w:rsidR="00AA7519">
        <w:rPr>
          <w:sz w:val="24"/>
          <w:szCs w:val="24"/>
        </w:rPr>
        <w:t xml:space="preserve"> </w:t>
      </w:r>
      <w:r w:rsidRPr="003A0A35">
        <w:rPr>
          <w:sz w:val="24"/>
          <w:szCs w:val="24"/>
        </w:rPr>
        <w:t>candidates.</w:t>
      </w:r>
      <w:r w:rsidR="00AA7519">
        <w:rPr>
          <w:sz w:val="24"/>
          <w:szCs w:val="24"/>
        </w:rPr>
        <w:t xml:space="preserve"> </w:t>
      </w:r>
      <w:r w:rsidRPr="003A0A35">
        <w:rPr>
          <w:sz w:val="24"/>
          <w:szCs w:val="24"/>
        </w:rPr>
        <w:t>The</w:t>
      </w:r>
      <w:r w:rsidR="00AA7519">
        <w:rPr>
          <w:sz w:val="24"/>
          <w:szCs w:val="24"/>
        </w:rPr>
        <w:t xml:space="preserve"> </w:t>
      </w:r>
      <w:r w:rsidRPr="003A0A35">
        <w:rPr>
          <w:sz w:val="24"/>
          <w:szCs w:val="24"/>
        </w:rPr>
        <w:t>nominated</w:t>
      </w:r>
      <w:r w:rsidR="00AA7519">
        <w:rPr>
          <w:sz w:val="24"/>
          <w:szCs w:val="24"/>
        </w:rPr>
        <w:t xml:space="preserve"> </w:t>
      </w:r>
      <w:r w:rsidRPr="003A0A35">
        <w:rPr>
          <w:sz w:val="24"/>
          <w:szCs w:val="24"/>
        </w:rPr>
        <w:t>position</w:t>
      </w:r>
      <w:r w:rsidR="00AA7519">
        <w:rPr>
          <w:sz w:val="24"/>
          <w:szCs w:val="24"/>
        </w:rPr>
        <w:t xml:space="preserve"> </w:t>
      </w:r>
      <w:r w:rsidRPr="003A0A35">
        <w:rPr>
          <w:sz w:val="24"/>
          <w:szCs w:val="24"/>
        </w:rPr>
        <w:t>objective</w:t>
      </w:r>
      <w:r w:rsidR="00AA7519">
        <w:rPr>
          <w:sz w:val="24"/>
          <w:szCs w:val="24"/>
        </w:rPr>
        <w:t xml:space="preserve"> </w:t>
      </w:r>
      <w:r w:rsidRPr="003A0A35">
        <w:rPr>
          <w:sz w:val="24"/>
          <w:szCs w:val="24"/>
        </w:rPr>
        <w:t>and</w:t>
      </w:r>
      <w:r w:rsidR="00AA7519">
        <w:rPr>
          <w:sz w:val="24"/>
          <w:szCs w:val="24"/>
        </w:rPr>
        <w:t xml:space="preserve"> </w:t>
      </w:r>
      <w:r w:rsidRPr="003A0A35">
        <w:rPr>
          <w:sz w:val="24"/>
          <w:szCs w:val="24"/>
        </w:rPr>
        <w:t>duties</w:t>
      </w:r>
      <w:r w:rsidR="00AA7519">
        <w:rPr>
          <w:sz w:val="24"/>
          <w:szCs w:val="24"/>
        </w:rPr>
        <w:t xml:space="preserve"> </w:t>
      </w:r>
      <w:r w:rsidRPr="003A0A35">
        <w:rPr>
          <w:sz w:val="24"/>
          <w:szCs w:val="24"/>
        </w:rPr>
        <w:t>contained</w:t>
      </w:r>
      <w:r w:rsidR="00AA7519">
        <w:rPr>
          <w:sz w:val="24"/>
          <w:szCs w:val="24"/>
        </w:rPr>
        <w:t xml:space="preserve"> </w:t>
      </w:r>
      <w:r w:rsidRPr="003A0A35">
        <w:rPr>
          <w:sz w:val="24"/>
          <w:szCs w:val="24"/>
        </w:rPr>
        <w:t>in</w:t>
      </w:r>
      <w:r w:rsidR="00AA7519">
        <w:rPr>
          <w:sz w:val="24"/>
          <w:szCs w:val="24"/>
        </w:rPr>
        <w:t xml:space="preserve"> </w:t>
      </w:r>
      <w:r w:rsidRPr="003A0A35">
        <w:rPr>
          <w:sz w:val="24"/>
          <w:szCs w:val="24"/>
        </w:rPr>
        <w:t>this</w:t>
      </w:r>
      <w:r w:rsidR="00AA7519">
        <w:rPr>
          <w:sz w:val="24"/>
          <w:szCs w:val="24"/>
        </w:rPr>
        <w:t xml:space="preserve"> </w:t>
      </w:r>
      <w:r w:rsidRPr="003A0A35">
        <w:rPr>
          <w:sz w:val="24"/>
          <w:szCs w:val="24"/>
        </w:rPr>
        <w:t>statement</w:t>
      </w:r>
      <w:r w:rsidR="00AA7519">
        <w:rPr>
          <w:sz w:val="24"/>
          <w:szCs w:val="24"/>
        </w:rPr>
        <w:t xml:space="preserve"> </w:t>
      </w:r>
      <w:r w:rsidRPr="003A0A35">
        <w:rPr>
          <w:sz w:val="24"/>
          <w:szCs w:val="24"/>
        </w:rPr>
        <w:t>of</w:t>
      </w:r>
      <w:r w:rsidR="00AA7519">
        <w:rPr>
          <w:sz w:val="24"/>
          <w:szCs w:val="24"/>
        </w:rPr>
        <w:t xml:space="preserve"> </w:t>
      </w:r>
      <w:r w:rsidRPr="003A0A35">
        <w:rPr>
          <w:sz w:val="24"/>
          <w:szCs w:val="24"/>
        </w:rPr>
        <w:t>duties</w:t>
      </w:r>
      <w:r w:rsidR="00AA7519">
        <w:rPr>
          <w:sz w:val="24"/>
          <w:szCs w:val="24"/>
        </w:rPr>
        <w:t xml:space="preserve"> </w:t>
      </w:r>
      <w:r w:rsidRPr="003A0A35">
        <w:rPr>
          <w:sz w:val="24"/>
          <w:szCs w:val="24"/>
        </w:rPr>
        <w:t>must</w:t>
      </w:r>
      <w:r w:rsidR="00AA7519">
        <w:rPr>
          <w:sz w:val="24"/>
          <w:szCs w:val="24"/>
        </w:rPr>
        <w:t xml:space="preserve"> </w:t>
      </w:r>
      <w:r w:rsidRPr="003A0A35">
        <w:rPr>
          <w:sz w:val="24"/>
          <w:szCs w:val="24"/>
        </w:rPr>
        <w:t>also</w:t>
      </w:r>
      <w:r w:rsidR="00AA7519">
        <w:rPr>
          <w:sz w:val="24"/>
          <w:szCs w:val="24"/>
        </w:rPr>
        <w:t xml:space="preserve"> </w:t>
      </w:r>
      <w:r w:rsidRPr="003A0A35">
        <w:rPr>
          <w:sz w:val="24"/>
          <w:szCs w:val="24"/>
        </w:rPr>
        <w:t>be</w:t>
      </w:r>
      <w:r w:rsidR="00AA7519">
        <w:rPr>
          <w:sz w:val="24"/>
          <w:szCs w:val="24"/>
        </w:rPr>
        <w:t xml:space="preserve"> </w:t>
      </w:r>
      <w:r w:rsidRPr="003A0A35">
        <w:rPr>
          <w:sz w:val="24"/>
          <w:szCs w:val="24"/>
        </w:rPr>
        <w:t>used</w:t>
      </w:r>
      <w:r w:rsidR="00AA7519">
        <w:rPr>
          <w:sz w:val="24"/>
          <w:szCs w:val="24"/>
        </w:rPr>
        <w:t xml:space="preserve"> </w:t>
      </w:r>
      <w:r w:rsidRPr="003A0A35">
        <w:rPr>
          <w:sz w:val="24"/>
          <w:szCs w:val="24"/>
        </w:rPr>
        <w:t>to</w:t>
      </w:r>
      <w:r w:rsidR="00AA7519">
        <w:rPr>
          <w:sz w:val="24"/>
          <w:szCs w:val="24"/>
        </w:rPr>
        <w:t xml:space="preserve"> </w:t>
      </w:r>
      <w:r w:rsidRPr="003A0A35">
        <w:rPr>
          <w:sz w:val="24"/>
          <w:szCs w:val="24"/>
        </w:rPr>
        <w:t>assist</w:t>
      </w:r>
      <w:r w:rsidR="00AA7519">
        <w:rPr>
          <w:sz w:val="24"/>
          <w:szCs w:val="24"/>
        </w:rPr>
        <w:t xml:space="preserve"> </w:t>
      </w:r>
      <w:r w:rsidRPr="003A0A35">
        <w:rPr>
          <w:sz w:val="24"/>
          <w:szCs w:val="24"/>
        </w:rPr>
        <w:t>in</w:t>
      </w:r>
      <w:r w:rsidR="00AA7519">
        <w:rPr>
          <w:sz w:val="24"/>
          <w:szCs w:val="24"/>
        </w:rPr>
        <w:t xml:space="preserve"> </w:t>
      </w:r>
      <w:r w:rsidRPr="003A0A35">
        <w:rPr>
          <w:sz w:val="24"/>
          <w:szCs w:val="24"/>
        </w:rPr>
        <w:t>the</w:t>
      </w:r>
      <w:r w:rsidR="00AA7519">
        <w:rPr>
          <w:sz w:val="24"/>
          <w:szCs w:val="24"/>
        </w:rPr>
        <w:t xml:space="preserve"> </w:t>
      </w:r>
      <w:r w:rsidRPr="003A0A35">
        <w:rPr>
          <w:sz w:val="24"/>
          <w:szCs w:val="24"/>
        </w:rPr>
        <w:t>interpretation</w:t>
      </w:r>
      <w:r w:rsidR="00AA7519">
        <w:rPr>
          <w:sz w:val="24"/>
          <w:szCs w:val="24"/>
        </w:rPr>
        <w:t xml:space="preserve"> </w:t>
      </w:r>
      <w:r w:rsidRPr="003A0A35">
        <w:rPr>
          <w:sz w:val="24"/>
          <w:szCs w:val="24"/>
        </w:rPr>
        <w:t>of</w:t>
      </w:r>
      <w:r w:rsidR="00AA7519">
        <w:rPr>
          <w:sz w:val="24"/>
          <w:szCs w:val="24"/>
        </w:rPr>
        <w:t xml:space="preserve"> </w:t>
      </w:r>
      <w:r w:rsidRPr="003A0A35">
        <w:rPr>
          <w:sz w:val="24"/>
          <w:szCs w:val="24"/>
        </w:rPr>
        <w:t>these</w:t>
      </w:r>
      <w:r w:rsidR="00AA7519">
        <w:rPr>
          <w:sz w:val="24"/>
          <w:szCs w:val="24"/>
        </w:rPr>
        <w:t xml:space="preserve"> </w:t>
      </w:r>
      <w:r w:rsidRPr="003A0A35">
        <w:rPr>
          <w:sz w:val="24"/>
          <w:szCs w:val="24"/>
        </w:rPr>
        <w:t>selection</w:t>
      </w:r>
      <w:r w:rsidR="00AA7519">
        <w:rPr>
          <w:sz w:val="24"/>
          <w:szCs w:val="24"/>
        </w:rPr>
        <w:t xml:space="preserve"> </w:t>
      </w:r>
      <w:r w:rsidRPr="003A0A35">
        <w:rPr>
          <w:sz w:val="24"/>
          <w:szCs w:val="24"/>
        </w:rPr>
        <w:t>criteria.</w:t>
      </w:r>
    </w:p>
    <w:p w14:paraId="3274DBA3"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0288" behindDoc="0" locked="0" layoutInCell="1" allowOverlap="1" wp14:anchorId="60561B78" wp14:editId="6268B597">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1291D5D"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2309E26A" w14:textId="1908FF97" w:rsidR="00792E04" w:rsidRPr="00337E7D" w:rsidRDefault="00792E04" w:rsidP="00BA38B9">
      <w:pPr>
        <w:pStyle w:val="ListParagraph"/>
        <w:widowControl w:val="0"/>
        <w:numPr>
          <w:ilvl w:val="0"/>
          <w:numId w:val="11"/>
        </w:numPr>
        <w:tabs>
          <w:tab w:val="clear" w:pos="227"/>
          <w:tab w:val="clear" w:pos="454"/>
          <w:tab w:val="clear" w:pos="680"/>
          <w:tab w:val="clear" w:pos="907"/>
          <w:tab w:val="clear" w:pos="1134"/>
          <w:tab w:val="clear" w:pos="1361"/>
          <w:tab w:val="left" w:pos="747"/>
          <w:tab w:val="left" w:pos="749"/>
        </w:tabs>
        <w:autoSpaceDE w:val="0"/>
        <w:autoSpaceDN w:val="0"/>
        <w:spacing w:before="121" w:line="240" w:lineRule="auto"/>
        <w:ind w:right="166"/>
        <w:contextualSpacing w:val="0"/>
        <w:jc w:val="both"/>
        <w:rPr>
          <w:spacing w:val="-2"/>
          <w:sz w:val="24"/>
          <w:szCs w:val="24"/>
        </w:rPr>
      </w:pPr>
      <w:r w:rsidRPr="00337E7D">
        <w:rPr>
          <w:spacing w:val="-2"/>
          <w:sz w:val="24"/>
          <w:szCs w:val="24"/>
        </w:rPr>
        <w:t>Demonstrated expertise in work health and safety</w:t>
      </w:r>
      <w:r w:rsidR="00050CE3" w:rsidRPr="00337E7D">
        <w:rPr>
          <w:spacing w:val="-2"/>
          <w:sz w:val="24"/>
          <w:szCs w:val="24"/>
        </w:rPr>
        <w:t xml:space="preserve">, risk management or </w:t>
      </w:r>
      <w:r w:rsidR="00181C04" w:rsidRPr="00337E7D">
        <w:rPr>
          <w:spacing w:val="-2"/>
          <w:sz w:val="24"/>
          <w:szCs w:val="24"/>
        </w:rPr>
        <w:t xml:space="preserve">a </w:t>
      </w:r>
      <w:r w:rsidR="00050CE3" w:rsidRPr="00337E7D">
        <w:rPr>
          <w:spacing w:val="-2"/>
          <w:sz w:val="24"/>
          <w:szCs w:val="24"/>
        </w:rPr>
        <w:t>related field</w:t>
      </w:r>
      <w:r w:rsidRPr="00337E7D">
        <w:rPr>
          <w:spacing w:val="-2"/>
          <w:sz w:val="24"/>
          <w:szCs w:val="24"/>
        </w:rPr>
        <w:t>, including the ability to interpret and apply relevant legislation, standards, and best practices at a senior level</w:t>
      </w:r>
      <w:r w:rsidR="00B25908" w:rsidRPr="00337E7D">
        <w:rPr>
          <w:spacing w:val="-2"/>
          <w:sz w:val="24"/>
          <w:szCs w:val="24"/>
        </w:rPr>
        <w:t xml:space="preserve"> and experience of contemporary approaches to improving workplace health and safety in a diverse and multi-disciplinary organisation</w:t>
      </w:r>
      <w:r w:rsidRPr="00337E7D">
        <w:rPr>
          <w:spacing w:val="-2"/>
          <w:sz w:val="24"/>
          <w:szCs w:val="24"/>
        </w:rPr>
        <w:t>.</w:t>
      </w:r>
    </w:p>
    <w:p w14:paraId="1F5F8E63" w14:textId="0D333DEE" w:rsidR="003C26D7" w:rsidRPr="00337E7D" w:rsidRDefault="090BD595" w:rsidP="00BA38B9">
      <w:pPr>
        <w:pStyle w:val="ListParagraph"/>
        <w:widowControl w:val="0"/>
        <w:numPr>
          <w:ilvl w:val="0"/>
          <w:numId w:val="11"/>
        </w:numPr>
        <w:tabs>
          <w:tab w:val="clear" w:pos="227"/>
          <w:tab w:val="clear" w:pos="454"/>
          <w:tab w:val="clear" w:pos="680"/>
          <w:tab w:val="clear" w:pos="907"/>
          <w:tab w:val="clear" w:pos="1134"/>
          <w:tab w:val="clear" w:pos="1361"/>
          <w:tab w:val="left" w:pos="747"/>
          <w:tab w:val="left" w:pos="749"/>
        </w:tabs>
        <w:autoSpaceDE w:val="0"/>
        <w:autoSpaceDN w:val="0"/>
        <w:spacing w:before="121" w:line="240" w:lineRule="auto"/>
        <w:ind w:right="166"/>
        <w:contextualSpacing w:val="0"/>
        <w:jc w:val="both"/>
        <w:rPr>
          <w:spacing w:val="-2"/>
          <w:sz w:val="24"/>
          <w:szCs w:val="24"/>
        </w:rPr>
      </w:pPr>
      <w:r w:rsidRPr="00337E7D">
        <w:rPr>
          <w:spacing w:val="-2"/>
          <w:sz w:val="24"/>
          <w:szCs w:val="24"/>
        </w:rPr>
        <w:lastRenderedPageBreak/>
        <w:t xml:space="preserve">Highly developed skills in relation to </w:t>
      </w:r>
      <w:r w:rsidR="53E5E894" w:rsidRPr="00337E7D">
        <w:rPr>
          <w:spacing w:val="-2"/>
          <w:sz w:val="24"/>
          <w:szCs w:val="24"/>
        </w:rPr>
        <w:t>drafting</w:t>
      </w:r>
      <w:r w:rsidR="1C2EF1D9" w:rsidRPr="00337E7D">
        <w:rPr>
          <w:spacing w:val="-2"/>
          <w:sz w:val="24"/>
          <w:szCs w:val="24"/>
        </w:rPr>
        <w:t xml:space="preserve"> and</w:t>
      </w:r>
      <w:r w:rsidR="009855B9" w:rsidRPr="00337E7D">
        <w:rPr>
          <w:spacing w:val="-2"/>
          <w:sz w:val="24"/>
          <w:szCs w:val="24"/>
        </w:rPr>
        <w:t xml:space="preserve"> reviewing</w:t>
      </w:r>
      <w:r w:rsidR="7674251C" w:rsidRPr="00337E7D">
        <w:rPr>
          <w:spacing w:val="-2"/>
          <w:sz w:val="24"/>
          <w:szCs w:val="24"/>
        </w:rPr>
        <w:t xml:space="preserve"> </w:t>
      </w:r>
      <w:r w:rsidR="009855B9" w:rsidRPr="00337E7D">
        <w:rPr>
          <w:spacing w:val="-2"/>
          <w:sz w:val="24"/>
          <w:szCs w:val="24"/>
        </w:rPr>
        <w:t xml:space="preserve">policies, procedures, and resources, ensuring alignment with legislative and organisational </w:t>
      </w:r>
      <w:r w:rsidR="27F9DCA1" w:rsidRPr="00337E7D">
        <w:rPr>
          <w:spacing w:val="-2"/>
          <w:sz w:val="24"/>
          <w:szCs w:val="24"/>
        </w:rPr>
        <w:t>strategies and priorities</w:t>
      </w:r>
      <w:r w:rsidR="009855B9" w:rsidRPr="00337E7D">
        <w:rPr>
          <w:spacing w:val="-2"/>
          <w:sz w:val="24"/>
          <w:szCs w:val="24"/>
        </w:rPr>
        <w:t>.</w:t>
      </w:r>
    </w:p>
    <w:p w14:paraId="42003AFF" w14:textId="195086A7" w:rsidR="39608D6A" w:rsidRPr="00337E7D" w:rsidRDefault="1C7A8B15" w:rsidP="00BA38B9">
      <w:pPr>
        <w:pStyle w:val="ListParagraph"/>
        <w:widowControl w:val="0"/>
        <w:numPr>
          <w:ilvl w:val="0"/>
          <w:numId w:val="11"/>
        </w:numPr>
        <w:tabs>
          <w:tab w:val="clear" w:pos="227"/>
          <w:tab w:val="clear" w:pos="454"/>
          <w:tab w:val="clear" w:pos="680"/>
          <w:tab w:val="clear" w:pos="907"/>
          <w:tab w:val="clear" w:pos="1134"/>
          <w:tab w:val="clear" w:pos="1361"/>
          <w:tab w:val="left" w:pos="747"/>
          <w:tab w:val="left" w:pos="749"/>
        </w:tabs>
        <w:autoSpaceDE w:val="0"/>
        <w:autoSpaceDN w:val="0"/>
        <w:spacing w:before="121" w:line="240" w:lineRule="auto"/>
        <w:ind w:right="166"/>
        <w:contextualSpacing w:val="0"/>
        <w:jc w:val="both"/>
        <w:rPr>
          <w:spacing w:val="-2"/>
          <w:sz w:val="24"/>
          <w:szCs w:val="24"/>
        </w:rPr>
      </w:pPr>
      <w:r w:rsidRPr="00337E7D">
        <w:rPr>
          <w:spacing w:val="-2"/>
          <w:sz w:val="24"/>
          <w:szCs w:val="24"/>
        </w:rPr>
        <w:t>Demonstrated</w:t>
      </w:r>
      <w:r w:rsidR="0512CD32" w:rsidRPr="00337E7D">
        <w:rPr>
          <w:spacing w:val="-2"/>
          <w:sz w:val="24"/>
          <w:szCs w:val="24"/>
        </w:rPr>
        <w:t xml:space="preserve"> </w:t>
      </w:r>
      <w:r w:rsidR="00617090" w:rsidRPr="00337E7D">
        <w:rPr>
          <w:spacing w:val="-2"/>
          <w:sz w:val="24"/>
          <w:szCs w:val="24"/>
        </w:rPr>
        <w:t>leadership and management skills</w:t>
      </w:r>
      <w:r w:rsidR="00354CEF" w:rsidRPr="00337E7D">
        <w:rPr>
          <w:spacing w:val="-2"/>
          <w:sz w:val="24"/>
          <w:szCs w:val="24"/>
        </w:rPr>
        <w:t xml:space="preserve"> </w:t>
      </w:r>
      <w:r w:rsidR="002E216F" w:rsidRPr="00337E7D">
        <w:rPr>
          <w:spacing w:val="-2"/>
          <w:sz w:val="24"/>
          <w:szCs w:val="24"/>
        </w:rPr>
        <w:t>with</w:t>
      </w:r>
      <w:r w:rsidR="00354CEF" w:rsidRPr="00337E7D">
        <w:rPr>
          <w:spacing w:val="-2"/>
          <w:sz w:val="24"/>
          <w:szCs w:val="24"/>
        </w:rPr>
        <w:t xml:space="preserve"> the ability to deliver best practice services, including the capacity to guide</w:t>
      </w:r>
      <w:r w:rsidR="00503158" w:rsidRPr="00337E7D">
        <w:rPr>
          <w:spacing w:val="-2"/>
          <w:sz w:val="24"/>
          <w:szCs w:val="24"/>
        </w:rPr>
        <w:t xml:space="preserve">, direct, motivate and </w:t>
      </w:r>
      <w:r w:rsidR="00994398" w:rsidRPr="00337E7D">
        <w:rPr>
          <w:spacing w:val="-2"/>
          <w:sz w:val="24"/>
          <w:szCs w:val="24"/>
        </w:rPr>
        <w:t>develop staff to provide timely</w:t>
      </w:r>
      <w:r w:rsidR="00F75025" w:rsidRPr="00337E7D">
        <w:rPr>
          <w:spacing w:val="-2"/>
          <w:sz w:val="24"/>
          <w:szCs w:val="24"/>
        </w:rPr>
        <w:t xml:space="preserve"> and quality client focussed services.</w:t>
      </w:r>
    </w:p>
    <w:p w14:paraId="4D990942" w14:textId="1CF32088" w:rsidR="40D668A1" w:rsidRPr="00337E7D" w:rsidRDefault="07195678" w:rsidP="00BA38B9">
      <w:pPr>
        <w:pStyle w:val="ListParagraph"/>
        <w:widowControl w:val="0"/>
        <w:numPr>
          <w:ilvl w:val="0"/>
          <w:numId w:val="11"/>
        </w:numPr>
        <w:tabs>
          <w:tab w:val="clear" w:pos="227"/>
          <w:tab w:val="clear" w:pos="454"/>
          <w:tab w:val="clear" w:pos="680"/>
          <w:tab w:val="clear" w:pos="907"/>
          <w:tab w:val="clear" w:pos="1134"/>
          <w:tab w:val="clear" w:pos="1361"/>
          <w:tab w:val="left" w:pos="747"/>
          <w:tab w:val="left" w:pos="749"/>
        </w:tabs>
        <w:autoSpaceDE w:val="0"/>
        <w:autoSpaceDN w:val="0"/>
        <w:spacing w:before="121" w:line="240" w:lineRule="auto"/>
        <w:ind w:right="166"/>
        <w:contextualSpacing w:val="0"/>
        <w:jc w:val="both"/>
        <w:rPr>
          <w:spacing w:val="-2"/>
          <w:sz w:val="24"/>
          <w:szCs w:val="24"/>
        </w:rPr>
      </w:pPr>
      <w:r w:rsidRPr="00337E7D">
        <w:rPr>
          <w:spacing w:val="-2"/>
          <w:sz w:val="24"/>
          <w:szCs w:val="24"/>
        </w:rPr>
        <w:t xml:space="preserve">Proven </w:t>
      </w:r>
      <w:r w:rsidR="6CC00C64" w:rsidRPr="00337E7D">
        <w:rPr>
          <w:spacing w:val="-2"/>
          <w:sz w:val="24"/>
          <w:szCs w:val="24"/>
        </w:rPr>
        <w:t xml:space="preserve">capability </w:t>
      </w:r>
      <w:r w:rsidR="179B4184" w:rsidRPr="00337E7D">
        <w:rPr>
          <w:spacing w:val="-2"/>
          <w:sz w:val="24"/>
          <w:szCs w:val="24"/>
        </w:rPr>
        <w:t>in</w:t>
      </w:r>
      <w:r w:rsidR="0FC65CBE" w:rsidRPr="00337E7D">
        <w:rPr>
          <w:spacing w:val="-2"/>
          <w:sz w:val="24"/>
          <w:szCs w:val="24"/>
        </w:rPr>
        <w:t xml:space="preserve"> developing and </w:t>
      </w:r>
      <w:r w:rsidR="734CE950" w:rsidRPr="00337E7D">
        <w:rPr>
          <w:spacing w:val="-2"/>
          <w:sz w:val="24"/>
          <w:szCs w:val="24"/>
        </w:rPr>
        <w:t>implement</w:t>
      </w:r>
      <w:r w:rsidR="5E7AF4B7" w:rsidRPr="00337E7D">
        <w:rPr>
          <w:spacing w:val="-2"/>
          <w:sz w:val="24"/>
          <w:szCs w:val="24"/>
        </w:rPr>
        <w:t xml:space="preserve">ing </w:t>
      </w:r>
      <w:r w:rsidR="7A57BF6B" w:rsidRPr="00337E7D">
        <w:rPr>
          <w:spacing w:val="-2"/>
          <w:sz w:val="24"/>
          <w:szCs w:val="24"/>
        </w:rPr>
        <w:t>ISO</w:t>
      </w:r>
      <w:r w:rsidR="2DEB4926" w:rsidRPr="00337E7D">
        <w:rPr>
          <w:spacing w:val="-2"/>
          <w:sz w:val="24"/>
          <w:szCs w:val="24"/>
        </w:rPr>
        <w:t xml:space="preserve"> and Australian/ New Zealand </w:t>
      </w:r>
      <w:r w:rsidR="055997F6" w:rsidRPr="00337E7D">
        <w:rPr>
          <w:spacing w:val="-2"/>
          <w:sz w:val="24"/>
          <w:szCs w:val="24"/>
        </w:rPr>
        <w:t xml:space="preserve">standards-based </w:t>
      </w:r>
      <w:r w:rsidR="7A57BF6B" w:rsidRPr="00337E7D">
        <w:rPr>
          <w:spacing w:val="-2"/>
          <w:sz w:val="24"/>
          <w:szCs w:val="24"/>
        </w:rPr>
        <w:t>management system</w:t>
      </w:r>
      <w:r w:rsidR="74508203" w:rsidRPr="00337E7D">
        <w:rPr>
          <w:spacing w:val="-2"/>
          <w:sz w:val="24"/>
          <w:szCs w:val="24"/>
        </w:rPr>
        <w:t>s</w:t>
      </w:r>
      <w:r w:rsidR="7A57BF6B" w:rsidRPr="00337E7D">
        <w:rPr>
          <w:spacing w:val="-2"/>
          <w:sz w:val="24"/>
          <w:szCs w:val="24"/>
        </w:rPr>
        <w:t xml:space="preserve">. </w:t>
      </w:r>
      <w:r w:rsidR="734CE950" w:rsidRPr="00337E7D">
        <w:rPr>
          <w:spacing w:val="-2"/>
          <w:sz w:val="24"/>
          <w:szCs w:val="24"/>
        </w:rPr>
        <w:t xml:space="preserve"> </w:t>
      </w:r>
    </w:p>
    <w:p w14:paraId="000CBF4C" w14:textId="45C11832" w:rsidR="00F11A05" w:rsidRPr="00337E7D" w:rsidRDefault="00F11A05" w:rsidP="00BA38B9">
      <w:pPr>
        <w:pStyle w:val="ListParagraph"/>
        <w:widowControl w:val="0"/>
        <w:numPr>
          <w:ilvl w:val="0"/>
          <w:numId w:val="11"/>
        </w:numPr>
        <w:tabs>
          <w:tab w:val="clear" w:pos="227"/>
          <w:tab w:val="clear" w:pos="454"/>
          <w:tab w:val="clear" w:pos="680"/>
          <w:tab w:val="clear" w:pos="907"/>
          <w:tab w:val="clear" w:pos="1134"/>
          <w:tab w:val="clear" w:pos="1361"/>
          <w:tab w:val="left" w:pos="747"/>
          <w:tab w:val="left" w:pos="749"/>
        </w:tabs>
        <w:autoSpaceDE w:val="0"/>
        <w:autoSpaceDN w:val="0"/>
        <w:spacing w:before="121" w:line="240" w:lineRule="auto"/>
        <w:ind w:right="166"/>
        <w:contextualSpacing w:val="0"/>
        <w:jc w:val="both"/>
        <w:rPr>
          <w:spacing w:val="-2"/>
          <w:sz w:val="24"/>
          <w:szCs w:val="24"/>
        </w:rPr>
      </w:pPr>
      <w:r w:rsidRPr="40D668A1">
        <w:rPr>
          <w:spacing w:val="-2"/>
          <w:sz w:val="24"/>
          <w:szCs w:val="24"/>
        </w:rPr>
        <w:t>Demonstrated</w:t>
      </w:r>
      <w:r w:rsidR="00AA7519" w:rsidRPr="00337E7D">
        <w:rPr>
          <w:spacing w:val="-2"/>
          <w:sz w:val="24"/>
          <w:szCs w:val="24"/>
        </w:rPr>
        <w:t xml:space="preserve"> </w:t>
      </w:r>
      <w:r w:rsidRPr="40D668A1">
        <w:rPr>
          <w:spacing w:val="-2"/>
          <w:sz w:val="24"/>
          <w:szCs w:val="24"/>
        </w:rPr>
        <w:t>high</w:t>
      </w:r>
      <w:r w:rsidR="00F75EE8" w:rsidRPr="00337E7D">
        <w:rPr>
          <w:spacing w:val="-2"/>
          <w:sz w:val="24"/>
          <w:szCs w:val="24"/>
        </w:rPr>
        <w:t>-</w:t>
      </w:r>
      <w:r w:rsidRPr="40D668A1">
        <w:rPr>
          <w:spacing w:val="-2"/>
          <w:sz w:val="24"/>
          <w:szCs w:val="24"/>
        </w:rPr>
        <w:t>level</w:t>
      </w:r>
      <w:r w:rsidR="00AA7519" w:rsidRPr="00337E7D">
        <w:rPr>
          <w:spacing w:val="-2"/>
          <w:sz w:val="24"/>
          <w:szCs w:val="24"/>
        </w:rPr>
        <w:t xml:space="preserve"> </w:t>
      </w:r>
      <w:r w:rsidRPr="40D668A1">
        <w:rPr>
          <w:spacing w:val="-2"/>
          <w:sz w:val="24"/>
          <w:szCs w:val="24"/>
        </w:rPr>
        <w:t>interpersonal</w:t>
      </w:r>
      <w:r w:rsidR="00AA7519" w:rsidRPr="00337E7D">
        <w:rPr>
          <w:spacing w:val="-2"/>
          <w:sz w:val="24"/>
          <w:szCs w:val="24"/>
        </w:rPr>
        <w:t xml:space="preserve"> </w:t>
      </w:r>
      <w:r w:rsidRPr="40D668A1">
        <w:rPr>
          <w:spacing w:val="-2"/>
          <w:sz w:val="24"/>
          <w:szCs w:val="24"/>
        </w:rPr>
        <w:t>skills</w:t>
      </w:r>
      <w:r w:rsidR="00AA7519" w:rsidRPr="00337E7D">
        <w:rPr>
          <w:spacing w:val="-2"/>
          <w:sz w:val="24"/>
          <w:szCs w:val="24"/>
        </w:rPr>
        <w:t xml:space="preserve"> </w:t>
      </w:r>
      <w:r w:rsidRPr="40D668A1">
        <w:rPr>
          <w:spacing w:val="-2"/>
          <w:sz w:val="24"/>
          <w:szCs w:val="24"/>
        </w:rPr>
        <w:t>including</w:t>
      </w:r>
      <w:r w:rsidR="00AA7519" w:rsidRPr="00337E7D">
        <w:rPr>
          <w:spacing w:val="-2"/>
          <w:sz w:val="24"/>
          <w:szCs w:val="24"/>
        </w:rPr>
        <w:t xml:space="preserve"> </w:t>
      </w:r>
      <w:r w:rsidRPr="40D668A1">
        <w:rPr>
          <w:spacing w:val="-2"/>
          <w:sz w:val="24"/>
          <w:szCs w:val="24"/>
        </w:rPr>
        <w:t>communication,</w:t>
      </w:r>
      <w:r w:rsidR="00AA7519" w:rsidRPr="00337E7D">
        <w:rPr>
          <w:spacing w:val="-2"/>
          <w:sz w:val="24"/>
          <w:szCs w:val="24"/>
        </w:rPr>
        <w:t xml:space="preserve"> </w:t>
      </w:r>
      <w:r w:rsidRPr="40D668A1">
        <w:rPr>
          <w:spacing w:val="-2"/>
          <w:sz w:val="24"/>
          <w:szCs w:val="24"/>
        </w:rPr>
        <w:t>negotiation,</w:t>
      </w:r>
      <w:r w:rsidR="00AA7519" w:rsidRPr="00337E7D">
        <w:rPr>
          <w:spacing w:val="-2"/>
          <w:sz w:val="24"/>
          <w:szCs w:val="24"/>
        </w:rPr>
        <w:t xml:space="preserve"> </w:t>
      </w:r>
      <w:r w:rsidRPr="40D668A1">
        <w:rPr>
          <w:spacing w:val="-2"/>
          <w:sz w:val="24"/>
          <w:szCs w:val="24"/>
        </w:rPr>
        <w:t>facilitation,</w:t>
      </w:r>
      <w:r w:rsidR="00AA7519" w:rsidRPr="40D668A1">
        <w:rPr>
          <w:spacing w:val="-2"/>
          <w:sz w:val="24"/>
          <w:szCs w:val="24"/>
        </w:rPr>
        <w:t xml:space="preserve"> </w:t>
      </w:r>
      <w:r w:rsidRPr="00337E7D">
        <w:rPr>
          <w:spacing w:val="-2"/>
          <w:sz w:val="24"/>
          <w:szCs w:val="24"/>
        </w:rPr>
        <w:t>stakeholder</w:t>
      </w:r>
      <w:r w:rsidR="00AA7519" w:rsidRPr="00337E7D">
        <w:rPr>
          <w:spacing w:val="-2"/>
          <w:sz w:val="24"/>
          <w:szCs w:val="24"/>
        </w:rPr>
        <w:t xml:space="preserve"> </w:t>
      </w:r>
      <w:r w:rsidRPr="00337E7D">
        <w:rPr>
          <w:spacing w:val="-2"/>
          <w:sz w:val="24"/>
          <w:szCs w:val="24"/>
        </w:rPr>
        <w:t>engagement</w:t>
      </w:r>
      <w:r w:rsidR="00AA7519" w:rsidRPr="00337E7D">
        <w:rPr>
          <w:spacing w:val="-2"/>
          <w:sz w:val="24"/>
          <w:szCs w:val="24"/>
        </w:rPr>
        <w:t xml:space="preserve"> </w:t>
      </w:r>
      <w:r w:rsidRPr="00337E7D">
        <w:rPr>
          <w:spacing w:val="-2"/>
          <w:sz w:val="24"/>
          <w:szCs w:val="24"/>
        </w:rPr>
        <w:t>and</w:t>
      </w:r>
      <w:r w:rsidR="00AA7519" w:rsidRPr="00337E7D">
        <w:rPr>
          <w:spacing w:val="-2"/>
          <w:sz w:val="24"/>
          <w:szCs w:val="24"/>
        </w:rPr>
        <w:t xml:space="preserve"> </w:t>
      </w:r>
      <w:r w:rsidRPr="00337E7D">
        <w:rPr>
          <w:spacing w:val="-2"/>
          <w:sz w:val="24"/>
          <w:szCs w:val="24"/>
        </w:rPr>
        <w:t>change</w:t>
      </w:r>
      <w:r w:rsidR="00AA7519" w:rsidRPr="00337E7D">
        <w:rPr>
          <w:spacing w:val="-2"/>
          <w:sz w:val="24"/>
          <w:szCs w:val="24"/>
        </w:rPr>
        <w:t xml:space="preserve"> </w:t>
      </w:r>
      <w:r w:rsidRPr="00337E7D">
        <w:rPr>
          <w:spacing w:val="-2"/>
          <w:sz w:val="24"/>
          <w:szCs w:val="24"/>
        </w:rPr>
        <w:t>management</w:t>
      </w:r>
      <w:r w:rsidR="00AA7519" w:rsidRPr="00337E7D">
        <w:rPr>
          <w:spacing w:val="-2"/>
          <w:sz w:val="24"/>
          <w:szCs w:val="24"/>
        </w:rPr>
        <w:t xml:space="preserve"> </w:t>
      </w:r>
      <w:r w:rsidRPr="00337E7D">
        <w:rPr>
          <w:spacing w:val="-2"/>
          <w:sz w:val="24"/>
          <w:szCs w:val="24"/>
        </w:rPr>
        <w:t>skills</w:t>
      </w:r>
      <w:r w:rsidR="00AA7519" w:rsidRPr="00337E7D">
        <w:rPr>
          <w:spacing w:val="-2"/>
          <w:sz w:val="24"/>
          <w:szCs w:val="24"/>
        </w:rPr>
        <w:t xml:space="preserve"> </w:t>
      </w:r>
      <w:r w:rsidRPr="00337E7D">
        <w:rPr>
          <w:spacing w:val="-2"/>
          <w:sz w:val="24"/>
          <w:szCs w:val="24"/>
        </w:rPr>
        <w:t>to</w:t>
      </w:r>
      <w:r w:rsidR="00AA7519" w:rsidRPr="00337E7D">
        <w:rPr>
          <w:spacing w:val="-2"/>
          <w:sz w:val="24"/>
          <w:szCs w:val="24"/>
        </w:rPr>
        <w:t xml:space="preserve"> </w:t>
      </w:r>
      <w:r w:rsidRPr="00337E7D">
        <w:rPr>
          <w:spacing w:val="-2"/>
          <w:sz w:val="24"/>
          <w:szCs w:val="24"/>
        </w:rPr>
        <w:t>effectively</w:t>
      </w:r>
      <w:r w:rsidR="00AA7519" w:rsidRPr="00337E7D">
        <w:rPr>
          <w:spacing w:val="-2"/>
          <w:sz w:val="24"/>
          <w:szCs w:val="24"/>
        </w:rPr>
        <w:t xml:space="preserve"> </w:t>
      </w:r>
      <w:r w:rsidRPr="00337E7D">
        <w:rPr>
          <w:spacing w:val="-2"/>
          <w:sz w:val="24"/>
          <w:szCs w:val="24"/>
        </w:rPr>
        <w:t>communicate</w:t>
      </w:r>
      <w:r w:rsidR="00AA7519" w:rsidRPr="00337E7D">
        <w:rPr>
          <w:spacing w:val="-2"/>
          <w:sz w:val="24"/>
          <w:szCs w:val="24"/>
        </w:rPr>
        <w:t xml:space="preserve"> </w:t>
      </w:r>
      <w:r w:rsidRPr="00337E7D">
        <w:rPr>
          <w:spacing w:val="-2"/>
          <w:sz w:val="24"/>
          <w:szCs w:val="24"/>
        </w:rPr>
        <w:t>and</w:t>
      </w:r>
      <w:r w:rsidR="00AA7519" w:rsidRPr="00337E7D">
        <w:rPr>
          <w:spacing w:val="-2"/>
          <w:sz w:val="24"/>
          <w:szCs w:val="24"/>
        </w:rPr>
        <w:t xml:space="preserve"> </w:t>
      </w:r>
      <w:r w:rsidRPr="00337E7D">
        <w:rPr>
          <w:spacing w:val="-2"/>
          <w:sz w:val="24"/>
          <w:szCs w:val="24"/>
        </w:rPr>
        <w:t>articulate</w:t>
      </w:r>
      <w:r w:rsidR="00AA7519" w:rsidRPr="00337E7D">
        <w:rPr>
          <w:spacing w:val="-2"/>
          <w:sz w:val="24"/>
          <w:szCs w:val="24"/>
        </w:rPr>
        <w:t xml:space="preserve"> </w:t>
      </w:r>
      <w:r w:rsidRPr="00337E7D">
        <w:rPr>
          <w:spacing w:val="-2"/>
          <w:sz w:val="24"/>
          <w:szCs w:val="24"/>
        </w:rPr>
        <w:t>complex</w:t>
      </w:r>
      <w:r w:rsidR="00AA7519" w:rsidRPr="00337E7D">
        <w:rPr>
          <w:spacing w:val="-2"/>
          <w:sz w:val="24"/>
          <w:szCs w:val="24"/>
        </w:rPr>
        <w:t xml:space="preserve"> </w:t>
      </w:r>
      <w:r w:rsidRPr="00337E7D">
        <w:rPr>
          <w:spacing w:val="-2"/>
          <w:sz w:val="24"/>
          <w:szCs w:val="24"/>
        </w:rPr>
        <w:t>issues</w:t>
      </w:r>
      <w:r w:rsidR="00AA7519" w:rsidRPr="00337E7D">
        <w:rPr>
          <w:spacing w:val="-2"/>
          <w:sz w:val="24"/>
          <w:szCs w:val="24"/>
        </w:rPr>
        <w:t xml:space="preserve"> </w:t>
      </w:r>
      <w:r w:rsidRPr="00337E7D">
        <w:rPr>
          <w:spacing w:val="-2"/>
          <w:sz w:val="24"/>
          <w:szCs w:val="24"/>
        </w:rPr>
        <w:t>to</w:t>
      </w:r>
      <w:r w:rsidR="00AA7519" w:rsidRPr="00337E7D">
        <w:rPr>
          <w:spacing w:val="-2"/>
          <w:sz w:val="24"/>
          <w:szCs w:val="24"/>
        </w:rPr>
        <w:t xml:space="preserve"> </w:t>
      </w:r>
      <w:r w:rsidRPr="00337E7D">
        <w:rPr>
          <w:spacing w:val="-2"/>
          <w:sz w:val="24"/>
          <w:szCs w:val="24"/>
        </w:rPr>
        <w:t>staff</w:t>
      </w:r>
      <w:r w:rsidR="00AA7519" w:rsidRPr="00337E7D">
        <w:rPr>
          <w:spacing w:val="-2"/>
          <w:sz w:val="24"/>
          <w:szCs w:val="24"/>
        </w:rPr>
        <w:t xml:space="preserve"> </w:t>
      </w:r>
      <w:r w:rsidRPr="00337E7D">
        <w:rPr>
          <w:spacing w:val="-2"/>
          <w:sz w:val="24"/>
          <w:szCs w:val="24"/>
        </w:rPr>
        <w:t>and</w:t>
      </w:r>
      <w:r w:rsidR="00AA7519" w:rsidRPr="00337E7D">
        <w:rPr>
          <w:spacing w:val="-2"/>
          <w:sz w:val="24"/>
          <w:szCs w:val="24"/>
        </w:rPr>
        <w:t xml:space="preserve"> </w:t>
      </w:r>
      <w:r w:rsidRPr="00337E7D">
        <w:rPr>
          <w:spacing w:val="-2"/>
          <w:sz w:val="24"/>
          <w:szCs w:val="24"/>
        </w:rPr>
        <w:t>stakeholders.</w:t>
      </w:r>
    </w:p>
    <w:p w14:paraId="5BA4E79B" w14:textId="4BB17F29" w:rsidR="00D2771F" w:rsidRPr="00337E7D" w:rsidRDefault="00935713" w:rsidP="00BA38B9">
      <w:pPr>
        <w:pStyle w:val="ListParagraph"/>
        <w:widowControl w:val="0"/>
        <w:numPr>
          <w:ilvl w:val="0"/>
          <w:numId w:val="11"/>
        </w:numPr>
        <w:tabs>
          <w:tab w:val="clear" w:pos="227"/>
          <w:tab w:val="clear" w:pos="454"/>
          <w:tab w:val="clear" w:pos="680"/>
          <w:tab w:val="clear" w:pos="907"/>
          <w:tab w:val="clear" w:pos="1134"/>
          <w:tab w:val="clear" w:pos="1361"/>
          <w:tab w:val="left" w:pos="747"/>
          <w:tab w:val="left" w:pos="749"/>
        </w:tabs>
        <w:autoSpaceDE w:val="0"/>
        <w:autoSpaceDN w:val="0"/>
        <w:spacing w:before="121" w:line="240" w:lineRule="auto"/>
        <w:ind w:right="166"/>
        <w:contextualSpacing w:val="0"/>
        <w:jc w:val="both"/>
        <w:rPr>
          <w:spacing w:val="-2"/>
          <w:sz w:val="24"/>
          <w:szCs w:val="24"/>
        </w:rPr>
      </w:pPr>
      <w:r w:rsidRPr="00337E7D">
        <w:rPr>
          <w:spacing w:val="-2"/>
          <w:sz w:val="24"/>
          <w:szCs w:val="24"/>
        </w:rPr>
        <w:t>A</w:t>
      </w:r>
      <w:r w:rsidR="00AA7519" w:rsidRPr="00337E7D">
        <w:rPr>
          <w:spacing w:val="-2"/>
          <w:sz w:val="24"/>
          <w:szCs w:val="24"/>
        </w:rPr>
        <w:t xml:space="preserve"> </w:t>
      </w:r>
      <w:r w:rsidRPr="00337E7D">
        <w:rPr>
          <w:spacing w:val="-2"/>
          <w:sz w:val="24"/>
          <w:szCs w:val="24"/>
        </w:rPr>
        <w:t>demonstrated</w:t>
      </w:r>
      <w:r w:rsidR="00AA7519" w:rsidRPr="00337E7D">
        <w:rPr>
          <w:spacing w:val="-2"/>
          <w:sz w:val="24"/>
          <w:szCs w:val="24"/>
        </w:rPr>
        <w:t xml:space="preserve"> </w:t>
      </w:r>
      <w:r w:rsidRPr="00337E7D">
        <w:rPr>
          <w:spacing w:val="-2"/>
          <w:sz w:val="24"/>
          <w:szCs w:val="24"/>
        </w:rPr>
        <w:t>capacity</w:t>
      </w:r>
      <w:r w:rsidR="00AA7519" w:rsidRPr="00337E7D">
        <w:rPr>
          <w:spacing w:val="-2"/>
          <w:sz w:val="24"/>
          <w:szCs w:val="24"/>
        </w:rPr>
        <w:t xml:space="preserve"> </w:t>
      </w:r>
      <w:r w:rsidRPr="00337E7D">
        <w:rPr>
          <w:spacing w:val="-2"/>
          <w:sz w:val="24"/>
          <w:szCs w:val="24"/>
        </w:rPr>
        <w:t>to</w:t>
      </w:r>
      <w:r w:rsidR="00AA7519" w:rsidRPr="00337E7D">
        <w:rPr>
          <w:spacing w:val="-2"/>
          <w:sz w:val="24"/>
          <w:szCs w:val="24"/>
        </w:rPr>
        <w:t xml:space="preserve"> </w:t>
      </w:r>
      <w:r w:rsidR="00D2771F" w:rsidRPr="00337E7D">
        <w:rPr>
          <w:spacing w:val="-2"/>
          <w:sz w:val="24"/>
          <w:szCs w:val="24"/>
        </w:rPr>
        <w:t>commit</w:t>
      </w:r>
      <w:r w:rsidR="00AA7519" w:rsidRPr="00337E7D">
        <w:rPr>
          <w:spacing w:val="-2"/>
          <w:sz w:val="24"/>
          <w:szCs w:val="24"/>
        </w:rPr>
        <w:t xml:space="preserve"> </w:t>
      </w:r>
      <w:r w:rsidR="00D2771F" w:rsidRPr="00337E7D">
        <w:rPr>
          <w:spacing w:val="-2"/>
          <w:sz w:val="24"/>
          <w:szCs w:val="24"/>
        </w:rPr>
        <w:t>to</w:t>
      </w:r>
      <w:r w:rsidR="00AA7519" w:rsidRPr="00337E7D">
        <w:rPr>
          <w:spacing w:val="-2"/>
          <w:sz w:val="24"/>
          <w:szCs w:val="24"/>
        </w:rPr>
        <w:t xml:space="preserve"> </w:t>
      </w:r>
      <w:r w:rsidR="00D2771F" w:rsidRPr="00337E7D">
        <w:rPr>
          <w:spacing w:val="-2"/>
          <w:sz w:val="24"/>
          <w:szCs w:val="24"/>
        </w:rPr>
        <w:t>the</w:t>
      </w:r>
      <w:r w:rsidR="00AA7519" w:rsidRPr="00337E7D">
        <w:rPr>
          <w:spacing w:val="-2"/>
          <w:sz w:val="24"/>
          <w:szCs w:val="24"/>
        </w:rPr>
        <w:t xml:space="preserve"> </w:t>
      </w:r>
      <w:r w:rsidR="00D2771F" w:rsidRPr="00337E7D">
        <w:rPr>
          <w:spacing w:val="-2"/>
          <w:sz w:val="24"/>
          <w:szCs w:val="24"/>
        </w:rPr>
        <w:t>Department’s</w:t>
      </w:r>
      <w:r w:rsidR="00AA7519" w:rsidRPr="00337E7D">
        <w:rPr>
          <w:spacing w:val="-2"/>
          <w:sz w:val="24"/>
          <w:szCs w:val="24"/>
        </w:rPr>
        <w:t xml:space="preserve"> </w:t>
      </w:r>
      <w:r w:rsidR="00D2771F" w:rsidRPr="00337E7D">
        <w:rPr>
          <w:spacing w:val="-2"/>
          <w:sz w:val="24"/>
          <w:szCs w:val="24"/>
        </w:rPr>
        <w:t>values,</w:t>
      </w:r>
      <w:r w:rsidR="00AA7519" w:rsidRPr="00337E7D">
        <w:rPr>
          <w:spacing w:val="-2"/>
          <w:sz w:val="24"/>
          <w:szCs w:val="24"/>
        </w:rPr>
        <w:t xml:space="preserve"> </w:t>
      </w:r>
      <w:r w:rsidR="00D2771F" w:rsidRPr="00337E7D">
        <w:rPr>
          <w:spacing w:val="-2"/>
          <w:sz w:val="24"/>
          <w:szCs w:val="24"/>
        </w:rPr>
        <w:t>with</w:t>
      </w:r>
      <w:r w:rsidR="00AA7519" w:rsidRPr="00337E7D">
        <w:rPr>
          <w:spacing w:val="-2"/>
          <w:sz w:val="24"/>
          <w:szCs w:val="24"/>
        </w:rPr>
        <w:t xml:space="preserve"> </w:t>
      </w:r>
      <w:r w:rsidR="00D2771F" w:rsidRPr="00337E7D">
        <w:rPr>
          <w:spacing w:val="-2"/>
          <w:sz w:val="24"/>
          <w:szCs w:val="24"/>
        </w:rPr>
        <w:t>the</w:t>
      </w:r>
      <w:r w:rsidR="00AA7519" w:rsidRPr="00337E7D">
        <w:rPr>
          <w:spacing w:val="-2"/>
          <w:sz w:val="24"/>
          <w:szCs w:val="24"/>
        </w:rPr>
        <w:t xml:space="preserve"> </w:t>
      </w:r>
      <w:r w:rsidRPr="00337E7D">
        <w:rPr>
          <w:spacing w:val="-2"/>
          <w:sz w:val="24"/>
          <w:szCs w:val="24"/>
        </w:rPr>
        <w:t>ability</w:t>
      </w:r>
      <w:r w:rsidR="00AA7519" w:rsidRPr="00337E7D">
        <w:rPr>
          <w:spacing w:val="-2"/>
          <w:sz w:val="24"/>
          <w:szCs w:val="24"/>
        </w:rPr>
        <w:t xml:space="preserve"> </w:t>
      </w:r>
      <w:r w:rsidR="00D2771F" w:rsidRPr="00337E7D">
        <w:rPr>
          <w:spacing w:val="-2"/>
          <w:sz w:val="24"/>
          <w:szCs w:val="24"/>
        </w:rPr>
        <w:t>to</w:t>
      </w:r>
      <w:r w:rsidR="00AA7519" w:rsidRPr="00337E7D">
        <w:rPr>
          <w:spacing w:val="-2"/>
          <w:sz w:val="24"/>
          <w:szCs w:val="24"/>
        </w:rPr>
        <w:t xml:space="preserve"> </w:t>
      </w:r>
      <w:r w:rsidR="00D2771F" w:rsidRPr="00337E7D">
        <w:rPr>
          <w:spacing w:val="-2"/>
          <w:sz w:val="24"/>
          <w:szCs w:val="24"/>
        </w:rPr>
        <w:t>apply</w:t>
      </w:r>
      <w:r w:rsidR="00AA7519" w:rsidRPr="00337E7D">
        <w:rPr>
          <w:spacing w:val="-2"/>
          <w:sz w:val="24"/>
          <w:szCs w:val="24"/>
        </w:rPr>
        <w:t xml:space="preserve"> </w:t>
      </w:r>
      <w:r w:rsidR="00D2771F" w:rsidRPr="00337E7D">
        <w:rPr>
          <w:spacing w:val="-2"/>
          <w:sz w:val="24"/>
          <w:szCs w:val="24"/>
        </w:rPr>
        <w:t>the</w:t>
      </w:r>
      <w:r w:rsidRPr="00337E7D">
        <w:rPr>
          <w:spacing w:val="-2"/>
          <w:sz w:val="24"/>
          <w:szCs w:val="24"/>
        </w:rPr>
        <w:t>m</w:t>
      </w:r>
      <w:r w:rsidR="00AA7519" w:rsidRPr="00337E7D">
        <w:rPr>
          <w:spacing w:val="-2"/>
          <w:sz w:val="24"/>
          <w:szCs w:val="24"/>
        </w:rPr>
        <w:t xml:space="preserve"> </w:t>
      </w:r>
      <w:r w:rsidR="00D2771F" w:rsidRPr="00337E7D">
        <w:rPr>
          <w:spacing w:val="-2"/>
          <w:sz w:val="24"/>
          <w:szCs w:val="24"/>
        </w:rPr>
        <w:t>through</w:t>
      </w:r>
      <w:r w:rsidR="00AA7519" w:rsidRPr="00337E7D">
        <w:rPr>
          <w:spacing w:val="-2"/>
          <w:sz w:val="24"/>
          <w:szCs w:val="24"/>
        </w:rPr>
        <w:t xml:space="preserve"> </w:t>
      </w:r>
      <w:r w:rsidR="0030202C" w:rsidRPr="00337E7D">
        <w:rPr>
          <w:spacing w:val="-2"/>
          <w:sz w:val="24"/>
          <w:szCs w:val="24"/>
        </w:rPr>
        <w:t>individual</w:t>
      </w:r>
      <w:r w:rsidR="00AA7519" w:rsidRPr="00337E7D">
        <w:rPr>
          <w:spacing w:val="-2"/>
          <w:sz w:val="24"/>
          <w:szCs w:val="24"/>
        </w:rPr>
        <w:t xml:space="preserve"> </w:t>
      </w:r>
      <w:r w:rsidR="00D2771F" w:rsidRPr="00337E7D">
        <w:rPr>
          <w:spacing w:val="-2"/>
          <w:sz w:val="24"/>
          <w:szCs w:val="24"/>
        </w:rPr>
        <w:t>behaviours</w:t>
      </w:r>
      <w:r w:rsidR="00AA7519" w:rsidRPr="00337E7D">
        <w:rPr>
          <w:spacing w:val="-2"/>
          <w:sz w:val="24"/>
          <w:szCs w:val="24"/>
        </w:rPr>
        <w:t xml:space="preserve"> </w:t>
      </w:r>
      <w:r w:rsidR="00D2771F" w:rsidRPr="00337E7D">
        <w:rPr>
          <w:spacing w:val="-2"/>
          <w:sz w:val="24"/>
          <w:szCs w:val="24"/>
        </w:rPr>
        <w:t>and</w:t>
      </w:r>
      <w:r w:rsidR="00AA7519" w:rsidRPr="00337E7D">
        <w:rPr>
          <w:spacing w:val="-2"/>
          <w:sz w:val="24"/>
          <w:szCs w:val="24"/>
        </w:rPr>
        <w:t xml:space="preserve"> </w:t>
      </w:r>
      <w:r w:rsidR="00D2771F" w:rsidRPr="00337E7D">
        <w:rPr>
          <w:spacing w:val="-2"/>
          <w:sz w:val="24"/>
          <w:szCs w:val="24"/>
        </w:rPr>
        <w:t>actions.</w:t>
      </w:r>
      <w:r w:rsidR="00AA7519" w:rsidRPr="00337E7D">
        <w:rPr>
          <w:spacing w:val="-2"/>
        </w:rPr>
        <w:t xml:space="preserve"> </w:t>
      </w:r>
    </w:p>
    <w:p w14:paraId="63DC5043" w14:textId="77777777" w:rsidR="009D6E8A" w:rsidRPr="00190B67" w:rsidRDefault="009D6E8A" w:rsidP="001C1052">
      <w:pPr>
        <w:pStyle w:val="Heading2"/>
        <w:jc w:val="both"/>
        <w:rPr>
          <w:color w:val="011947"/>
        </w:rPr>
      </w:pPr>
      <w:r w:rsidRPr="00190B67">
        <w:rPr>
          <w:color w:val="011947"/>
        </w:rPr>
        <w:t>Requirements</w:t>
      </w:r>
    </w:p>
    <w:p w14:paraId="41CEE6F4" w14:textId="499C7945"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Registration/licences</w:t>
      </w:r>
      <w:r w:rsidR="00AA7519">
        <w:rPr>
          <w:rFonts w:eastAsia="Times New Roman" w:cs="Arial"/>
          <w:bCs/>
          <w:sz w:val="24"/>
          <w:szCs w:val="24"/>
        </w:rPr>
        <w:t xml:space="preserve"> </w:t>
      </w:r>
      <w:r w:rsidRPr="000D7012">
        <w:rPr>
          <w:rFonts w:eastAsia="Times New Roman" w:cs="Arial"/>
          <w:bCs/>
          <w:sz w:val="24"/>
          <w:szCs w:val="24"/>
        </w:rPr>
        <w:t>that</w:t>
      </w:r>
      <w:r w:rsidR="00AA7519">
        <w:rPr>
          <w:rFonts w:eastAsia="Times New Roman" w:cs="Arial"/>
          <w:bCs/>
          <w:sz w:val="24"/>
          <w:szCs w:val="24"/>
        </w:rPr>
        <w:t xml:space="preserve"> </w:t>
      </w:r>
      <w:r w:rsidRPr="000D7012">
        <w:rPr>
          <w:rFonts w:eastAsia="Times New Roman" w:cs="Arial"/>
          <w:bCs/>
          <w:sz w:val="24"/>
          <w:szCs w:val="24"/>
        </w:rPr>
        <w:t>are</w:t>
      </w:r>
      <w:r w:rsidR="00AA7519">
        <w:rPr>
          <w:rFonts w:eastAsia="Times New Roman" w:cs="Arial"/>
          <w:bCs/>
          <w:sz w:val="24"/>
          <w:szCs w:val="24"/>
        </w:rPr>
        <w:t xml:space="preserve"> </w:t>
      </w:r>
      <w:r w:rsidRPr="000D7012">
        <w:rPr>
          <w:rFonts w:eastAsia="Times New Roman" w:cs="Arial"/>
          <w:bCs/>
          <w:sz w:val="24"/>
          <w:szCs w:val="24"/>
        </w:rPr>
        <w:t>essential</w:t>
      </w:r>
      <w:r w:rsidR="00AA7519">
        <w:rPr>
          <w:rFonts w:eastAsia="Times New Roman" w:cs="Arial"/>
          <w:bCs/>
          <w:sz w:val="24"/>
          <w:szCs w:val="24"/>
        </w:rPr>
        <w:t xml:space="preserve"> </w:t>
      </w:r>
      <w:r w:rsidRPr="000D7012">
        <w:rPr>
          <w:rFonts w:eastAsia="Times New Roman" w:cs="Arial"/>
          <w:bCs/>
          <w:sz w:val="24"/>
          <w:szCs w:val="24"/>
        </w:rPr>
        <w:t>requirements</w:t>
      </w:r>
      <w:r w:rsidR="00AA7519">
        <w:rPr>
          <w:rFonts w:eastAsia="Times New Roman" w:cs="Arial"/>
          <w:bCs/>
          <w:sz w:val="24"/>
          <w:szCs w:val="24"/>
        </w:rPr>
        <w:t xml:space="preserve"> </w:t>
      </w:r>
      <w:r w:rsidRPr="000D7012">
        <w:rPr>
          <w:rFonts w:eastAsia="Times New Roman" w:cs="Arial"/>
          <w:bCs/>
          <w:sz w:val="24"/>
          <w:szCs w:val="24"/>
        </w:rPr>
        <w:t>of</w:t>
      </w:r>
      <w:r w:rsidR="00AA7519">
        <w:rPr>
          <w:rFonts w:eastAsia="Times New Roman" w:cs="Arial"/>
          <w:bCs/>
          <w:sz w:val="24"/>
          <w:szCs w:val="24"/>
        </w:rPr>
        <w:t xml:space="preserve"> </w:t>
      </w:r>
      <w:r w:rsidRPr="000D7012">
        <w:rPr>
          <w:rFonts w:eastAsia="Times New Roman" w:cs="Arial"/>
          <w:bCs/>
          <w:sz w:val="24"/>
          <w:szCs w:val="24"/>
        </w:rPr>
        <w:t>this</w:t>
      </w:r>
      <w:r w:rsidR="00AA7519">
        <w:rPr>
          <w:rFonts w:eastAsia="Times New Roman" w:cs="Arial"/>
          <w:bCs/>
          <w:sz w:val="24"/>
          <w:szCs w:val="24"/>
        </w:rPr>
        <w:t xml:space="preserve"> </w:t>
      </w:r>
      <w:r w:rsidRPr="000D7012">
        <w:rPr>
          <w:rFonts w:eastAsia="Times New Roman" w:cs="Arial"/>
          <w:bCs/>
          <w:sz w:val="24"/>
          <w:szCs w:val="24"/>
        </w:rPr>
        <w:t>role</w:t>
      </w:r>
      <w:r w:rsidR="00AA7519">
        <w:rPr>
          <w:rFonts w:eastAsia="Times New Roman" w:cs="Arial"/>
          <w:bCs/>
          <w:sz w:val="24"/>
          <w:szCs w:val="24"/>
        </w:rPr>
        <w:t xml:space="preserve"> </w:t>
      </w:r>
      <w:r w:rsidRPr="000D7012">
        <w:rPr>
          <w:rFonts w:eastAsia="Times New Roman" w:cs="Arial"/>
          <w:bCs/>
          <w:sz w:val="24"/>
          <w:szCs w:val="24"/>
        </w:rPr>
        <w:t>must</w:t>
      </w:r>
      <w:r w:rsidR="00AA7519">
        <w:rPr>
          <w:rFonts w:eastAsia="Times New Roman" w:cs="Arial"/>
          <w:bCs/>
          <w:sz w:val="24"/>
          <w:szCs w:val="24"/>
        </w:rPr>
        <w:t xml:space="preserve"> </w:t>
      </w:r>
      <w:proofErr w:type="gramStart"/>
      <w:r w:rsidRPr="000D7012">
        <w:rPr>
          <w:rFonts w:eastAsia="Times New Roman" w:cs="Arial"/>
          <w:bCs/>
          <w:sz w:val="24"/>
          <w:szCs w:val="24"/>
        </w:rPr>
        <w:t>remain</w:t>
      </w:r>
      <w:r w:rsidR="00AA7519">
        <w:rPr>
          <w:rFonts w:eastAsia="Times New Roman" w:cs="Arial"/>
          <w:bCs/>
          <w:sz w:val="24"/>
          <w:szCs w:val="24"/>
        </w:rPr>
        <w:t xml:space="preserve"> </w:t>
      </w:r>
      <w:r w:rsidRPr="000D7012">
        <w:rPr>
          <w:rFonts w:eastAsia="Times New Roman" w:cs="Arial"/>
          <w:bCs/>
          <w:sz w:val="24"/>
          <w:szCs w:val="24"/>
        </w:rPr>
        <w:t>current</w:t>
      </w:r>
      <w:r w:rsidR="00AA7519">
        <w:rPr>
          <w:rFonts w:eastAsia="Times New Roman" w:cs="Arial"/>
          <w:bCs/>
          <w:sz w:val="24"/>
          <w:szCs w:val="24"/>
        </w:rPr>
        <w:t xml:space="preserve"> </w:t>
      </w:r>
      <w:r w:rsidRPr="000D7012">
        <w:rPr>
          <w:rFonts w:eastAsia="Times New Roman" w:cs="Arial"/>
          <w:bCs/>
          <w:sz w:val="24"/>
          <w:szCs w:val="24"/>
        </w:rPr>
        <w:t>and</w:t>
      </w:r>
      <w:r w:rsidR="00AA7519">
        <w:rPr>
          <w:rFonts w:eastAsia="Times New Roman" w:cs="Arial"/>
          <w:bCs/>
          <w:sz w:val="24"/>
          <w:szCs w:val="24"/>
        </w:rPr>
        <w:t xml:space="preserve"> </w:t>
      </w:r>
      <w:r w:rsidRPr="000D7012">
        <w:rPr>
          <w:rFonts w:eastAsia="Times New Roman" w:cs="Arial"/>
          <w:bCs/>
          <w:sz w:val="24"/>
          <w:szCs w:val="24"/>
        </w:rPr>
        <w:t>valid</w:t>
      </w:r>
      <w:r w:rsidR="00AA7519">
        <w:rPr>
          <w:rFonts w:eastAsia="Times New Roman" w:cs="Arial"/>
          <w:bCs/>
          <w:sz w:val="24"/>
          <w:szCs w:val="24"/>
        </w:rPr>
        <w:t xml:space="preserve"> </w:t>
      </w:r>
      <w:r w:rsidRPr="000D7012">
        <w:rPr>
          <w:rFonts w:eastAsia="Times New Roman" w:cs="Arial"/>
          <w:bCs/>
          <w:sz w:val="24"/>
          <w:szCs w:val="24"/>
        </w:rPr>
        <w:t>at</w:t>
      </w:r>
      <w:r w:rsidR="00AA7519">
        <w:rPr>
          <w:rFonts w:eastAsia="Times New Roman" w:cs="Arial"/>
          <w:bCs/>
          <w:sz w:val="24"/>
          <w:szCs w:val="24"/>
        </w:rPr>
        <w:t xml:space="preserve"> </w:t>
      </w:r>
      <w:r w:rsidRPr="000D7012">
        <w:rPr>
          <w:rFonts w:eastAsia="Times New Roman" w:cs="Arial"/>
          <w:bCs/>
          <w:sz w:val="24"/>
          <w:szCs w:val="24"/>
        </w:rPr>
        <w:t>all</w:t>
      </w:r>
      <w:r w:rsidR="00AA7519">
        <w:rPr>
          <w:rFonts w:eastAsia="Times New Roman" w:cs="Arial"/>
          <w:bCs/>
          <w:sz w:val="24"/>
          <w:szCs w:val="24"/>
        </w:rPr>
        <w:t xml:space="preserve"> </w:t>
      </w:r>
      <w:r w:rsidRPr="000D7012">
        <w:rPr>
          <w:rFonts w:eastAsia="Times New Roman" w:cs="Arial"/>
          <w:bCs/>
          <w:sz w:val="24"/>
          <w:szCs w:val="24"/>
        </w:rPr>
        <w:t>times</w:t>
      </w:r>
      <w:proofErr w:type="gramEnd"/>
      <w:r w:rsidR="00AA7519">
        <w:rPr>
          <w:rFonts w:eastAsia="Times New Roman" w:cs="Arial"/>
          <w:bCs/>
          <w:sz w:val="24"/>
          <w:szCs w:val="24"/>
        </w:rPr>
        <w:t xml:space="preserve"> </w:t>
      </w:r>
      <w:r w:rsidR="00E8310E">
        <w:rPr>
          <w:rFonts w:eastAsia="Times New Roman" w:cs="Arial"/>
          <w:bCs/>
          <w:sz w:val="24"/>
          <w:szCs w:val="24"/>
        </w:rPr>
        <w:t>whilst</w:t>
      </w:r>
      <w:r w:rsidR="00AA7519">
        <w:rPr>
          <w:rFonts w:eastAsia="Times New Roman" w:cs="Arial"/>
          <w:bCs/>
          <w:sz w:val="24"/>
          <w:szCs w:val="24"/>
        </w:rPr>
        <w:t xml:space="preserve"> </w:t>
      </w:r>
      <w:r w:rsidR="00E8310E">
        <w:rPr>
          <w:rFonts w:eastAsia="Times New Roman" w:cs="Arial"/>
          <w:bCs/>
          <w:sz w:val="24"/>
          <w:szCs w:val="24"/>
        </w:rPr>
        <w:t>employed</w:t>
      </w:r>
      <w:r w:rsidR="00AA7519">
        <w:rPr>
          <w:rFonts w:eastAsia="Times New Roman" w:cs="Arial"/>
          <w:bCs/>
          <w:sz w:val="24"/>
          <w:szCs w:val="24"/>
        </w:rPr>
        <w:t xml:space="preserve"> </w:t>
      </w:r>
      <w:r w:rsidR="00E8310E">
        <w:rPr>
          <w:rFonts w:eastAsia="Times New Roman" w:cs="Arial"/>
          <w:bCs/>
          <w:sz w:val="24"/>
          <w:szCs w:val="24"/>
        </w:rPr>
        <w:t>and</w:t>
      </w:r>
      <w:r w:rsidR="00AA7519">
        <w:rPr>
          <w:rFonts w:eastAsia="Times New Roman" w:cs="Arial"/>
          <w:bCs/>
          <w:sz w:val="24"/>
          <w:szCs w:val="24"/>
        </w:rPr>
        <w:t xml:space="preserve"> </w:t>
      </w:r>
      <w:r w:rsidR="00E8310E">
        <w:rPr>
          <w:rFonts w:eastAsia="Times New Roman" w:cs="Arial"/>
          <w:bCs/>
          <w:sz w:val="24"/>
          <w:szCs w:val="24"/>
        </w:rPr>
        <w:t>the</w:t>
      </w:r>
      <w:r w:rsidR="00AA7519">
        <w:rPr>
          <w:rFonts w:eastAsia="Times New Roman" w:cs="Arial"/>
          <w:bCs/>
          <w:sz w:val="24"/>
          <w:szCs w:val="24"/>
        </w:rPr>
        <w:t xml:space="preserve"> </w:t>
      </w:r>
      <w:r w:rsidR="00E8310E">
        <w:rPr>
          <w:rFonts w:eastAsia="Times New Roman" w:cs="Arial"/>
          <w:bCs/>
          <w:sz w:val="24"/>
          <w:szCs w:val="24"/>
        </w:rPr>
        <w:t>status</w:t>
      </w:r>
      <w:r w:rsidR="00AA7519">
        <w:rPr>
          <w:rFonts w:eastAsia="Times New Roman" w:cs="Arial"/>
          <w:bCs/>
          <w:sz w:val="24"/>
          <w:szCs w:val="24"/>
        </w:rPr>
        <w:t xml:space="preserve"> </w:t>
      </w:r>
      <w:r w:rsidR="00E8310E">
        <w:rPr>
          <w:rFonts w:eastAsia="Times New Roman" w:cs="Arial"/>
          <w:bCs/>
          <w:sz w:val="24"/>
          <w:szCs w:val="24"/>
        </w:rPr>
        <w:t>of</w:t>
      </w:r>
      <w:r w:rsidR="00AA7519">
        <w:rPr>
          <w:rFonts w:eastAsia="Times New Roman" w:cs="Arial"/>
          <w:bCs/>
          <w:sz w:val="24"/>
          <w:szCs w:val="24"/>
        </w:rPr>
        <w:t xml:space="preserve"> </w:t>
      </w:r>
      <w:r w:rsidR="00E8310E">
        <w:rPr>
          <w:rFonts w:eastAsia="Times New Roman" w:cs="Arial"/>
          <w:bCs/>
          <w:sz w:val="24"/>
          <w:szCs w:val="24"/>
        </w:rPr>
        <w:t>these</w:t>
      </w:r>
      <w:r w:rsidR="00AA7519">
        <w:rPr>
          <w:rFonts w:eastAsia="Times New Roman" w:cs="Arial"/>
          <w:bCs/>
          <w:sz w:val="24"/>
          <w:szCs w:val="24"/>
        </w:rPr>
        <w:t xml:space="preserve"> </w:t>
      </w:r>
      <w:r w:rsidR="00E8310E">
        <w:rPr>
          <w:rFonts w:eastAsia="Times New Roman" w:cs="Arial"/>
          <w:bCs/>
          <w:sz w:val="24"/>
          <w:szCs w:val="24"/>
        </w:rPr>
        <w:t>may</w:t>
      </w:r>
      <w:r w:rsidR="00AA7519">
        <w:rPr>
          <w:rFonts w:eastAsia="Times New Roman" w:cs="Arial"/>
          <w:bCs/>
          <w:sz w:val="24"/>
          <w:szCs w:val="24"/>
        </w:rPr>
        <w:t xml:space="preserve"> </w:t>
      </w:r>
      <w:r w:rsidR="00E8310E">
        <w:rPr>
          <w:rFonts w:eastAsia="Times New Roman" w:cs="Arial"/>
          <w:bCs/>
          <w:sz w:val="24"/>
          <w:szCs w:val="24"/>
        </w:rPr>
        <w:t>be</w:t>
      </w:r>
      <w:r w:rsidR="00AA7519">
        <w:rPr>
          <w:rFonts w:eastAsia="Times New Roman" w:cs="Arial"/>
          <w:bCs/>
          <w:sz w:val="24"/>
          <w:szCs w:val="24"/>
        </w:rPr>
        <w:t xml:space="preserve"> </w:t>
      </w:r>
      <w:r w:rsidR="00E8310E">
        <w:rPr>
          <w:rFonts w:eastAsia="Times New Roman" w:cs="Arial"/>
          <w:bCs/>
          <w:sz w:val="24"/>
          <w:szCs w:val="24"/>
        </w:rPr>
        <w:t>checked</w:t>
      </w:r>
      <w:r w:rsidR="00AA7519">
        <w:rPr>
          <w:rFonts w:eastAsia="Times New Roman" w:cs="Arial"/>
          <w:bCs/>
          <w:sz w:val="24"/>
          <w:szCs w:val="24"/>
        </w:rPr>
        <w:t xml:space="preserve"> </w:t>
      </w:r>
      <w:r w:rsidR="00E8310E">
        <w:rPr>
          <w:rFonts w:eastAsia="Times New Roman" w:cs="Arial"/>
          <w:bCs/>
          <w:sz w:val="24"/>
          <w:szCs w:val="24"/>
        </w:rPr>
        <w:t>at</w:t>
      </w:r>
      <w:r w:rsidR="00AA7519">
        <w:rPr>
          <w:rFonts w:eastAsia="Times New Roman" w:cs="Arial"/>
          <w:bCs/>
          <w:sz w:val="24"/>
          <w:szCs w:val="24"/>
        </w:rPr>
        <w:t xml:space="preserve"> </w:t>
      </w:r>
      <w:r w:rsidR="00E8310E">
        <w:rPr>
          <w:rFonts w:eastAsia="Times New Roman" w:cs="Arial"/>
          <w:bCs/>
          <w:sz w:val="24"/>
          <w:szCs w:val="24"/>
        </w:rPr>
        <w:t>any</w:t>
      </w:r>
      <w:r w:rsidR="00AA7519">
        <w:rPr>
          <w:rFonts w:eastAsia="Times New Roman" w:cs="Arial"/>
          <w:bCs/>
          <w:sz w:val="24"/>
          <w:szCs w:val="24"/>
        </w:rPr>
        <w:t xml:space="preserve"> </w:t>
      </w:r>
      <w:r w:rsidR="00E8310E">
        <w:rPr>
          <w:rFonts w:eastAsia="Times New Roman" w:cs="Arial"/>
          <w:bCs/>
          <w:sz w:val="24"/>
          <w:szCs w:val="24"/>
        </w:rPr>
        <w:t>time</w:t>
      </w:r>
      <w:r w:rsidR="00AA7519">
        <w:rPr>
          <w:rFonts w:eastAsia="Times New Roman" w:cs="Arial"/>
          <w:bCs/>
          <w:sz w:val="24"/>
          <w:szCs w:val="24"/>
        </w:rPr>
        <w:t xml:space="preserve"> </w:t>
      </w:r>
      <w:r w:rsidR="00E8310E">
        <w:rPr>
          <w:rFonts w:eastAsia="Times New Roman" w:cs="Arial"/>
          <w:bCs/>
          <w:sz w:val="24"/>
          <w:szCs w:val="24"/>
        </w:rPr>
        <w:t>during</w:t>
      </w:r>
      <w:r w:rsidR="00AA7519">
        <w:rPr>
          <w:rFonts w:eastAsia="Times New Roman" w:cs="Arial"/>
          <w:bCs/>
          <w:sz w:val="24"/>
          <w:szCs w:val="24"/>
        </w:rPr>
        <w:t xml:space="preserve"> </w:t>
      </w:r>
      <w:r w:rsidR="00E8310E">
        <w:rPr>
          <w:rFonts w:eastAsia="Times New Roman" w:cs="Arial"/>
          <w:bCs/>
          <w:sz w:val="24"/>
          <w:szCs w:val="24"/>
        </w:rPr>
        <w:t>employment.</w:t>
      </w:r>
      <w:r w:rsidR="00AA7519">
        <w:rPr>
          <w:rFonts w:eastAsia="Times New Roman" w:cs="Arial"/>
          <w:bCs/>
          <w:sz w:val="24"/>
          <w:szCs w:val="24"/>
        </w:rPr>
        <w:t xml:space="preserve"> </w:t>
      </w:r>
      <w:r w:rsidRPr="000D7012">
        <w:rPr>
          <w:rFonts w:eastAsia="Times New Roman" w:cs="Arial"/>
          <w:bCs/>
          <w:sz w:val="24"/>
          <w:szCs w:val="24"/>
        </w:rPr>
        <w:t>It</w:t>
      </w:r>
      <w:r w:rsidR="00AA7519">
        <w:rPr>
          <w:rFonts w:eastAsia="Times New Roman" w:cs="Arial"/>
          <w:bCs/>
          <w:sz w:val="24"/>
          <w:szCs w:val="24"/>
        </w:rPr>
        <w:t xml:space="preserve"> </w:t>
      </w:r>
      <w:r w:rsidRPr="000D7012">
        <w:rPr>
          <w:rFonts w:eastAsia="Times New Roman" w:cs="Arial"/>
          <w:bCs/>
          <w:sz w:val="24"/>
          <w:szCs w:val="24"/>
        </w:rPr>
        <w:t>is</w:t>
      </w:r>
      <w:r w:rsidR="00AA7519">
        <w:rPr>
          <w:rFonts w:eastAsia="Times New Roman" w:cs="Arial"/>
          <w:bCs/>
          <w:sz w:val="24"/>
          <w:szCs w:val="24"/>
        </w:rPr>
        <w:t xml:space="preserve"> </w:t>
      </w:r>
      <w:r w:rsidRPr="000D7012">
        <w:rPr>
          <w:rFonts w:eastAsia="Times New Roman" w:cs="Arial"/>
          <w:bCs/>
          <w:sz w:val="24"/>
          <w:szCs w:val="24"/>
        </w:rPr>
        <w:t>the</w:t>
      </w:r>
      <w:r w:rsidR="00AA7519">
        <w:rPr>
          <w:rFonts w:eastAsia="Times New Roman" w:cs="Arial"/>
          <w:bCs/>
          <w:sz w:val="24"/>
          <w:szCs w:val="24"/>
        </w:rPr>
        <w:t xml:space="preserve"> </w:t>
      </w:r>
      <w:r w:rsidRPr="000D7012">
        <w:rPr>
          <w:rFonts w:eastAsia="Times New Roman" w:cs="Arial"/>
          <w:bCs/>
          <w:sz w:val="24"/>
          <w:szCs w:val="24"/>
        </w:rPr>
        <w:t>employee’s</w:t>
      </w:r>
      <w:r w:rsidR="00AA7519">
        <w:rPr>
          <w:rFonts w:eastAsia="Times New Roman" w:cs="Arial"/>
          <w:bCs/>
          <w:sz w:val="24"/>
          <w:szCs w:val="24"/>
        </w:rPr>
        <w:t xml:space="preserve"> </w:t>
      </w:r>
      <w:r w:rsidRPr="000D7012">
        <w:rPr>
          <w:rFonts w:eastAsia="Times New Roman" w:cs="Arial"/>
          <w:bCs/>
          <w:sz w:val="24"/>
          <w:szCs w:val="24"/>
        </w:rPr>
        <w:t>responsibility</w:t>
      </w:r>
      <w:r w:rsidR="00AA7519">
        <w:rPr>
          <w:rFonts w:eastAsia="Times New Roman" w:cs="Arial"/>
          <w:bCs/>
          <w:sz w:val="24"/>
          <w:szCs w:val="24"/>
        </w:rPr>
        <w:t xml:space="preserve"> </w:t>
      </w:r>
      <w:r w:rsidRPr="000D7012">
        <w:rPr>
          <w:rFonts w:eastAsia="Times New Roman" w:cs="Arial"/>
          <w:bCs/>
          <w:sz w:val="24"/>
          <w:szCs w:val="24"/>
        </w:rPr>
        <w:t>to</w:t>
      </w:r>
      <w:r w:rsidR="00AA7519">
        <w:rPr>
          <w:rFonts w:eastAsia="Times New Roman" w:cs="Arial"/>
          <w:bCs/>
          <w:sz w:val="24"/>
          <w:szCs w:val="24"/>
        </w:rPr>
        <w:t xml:space="preserve"> </w:t>
      </w:r>
      <w:r w:rsidRPr="000D7012">
        <w:rPr>
          <w:rFonts w:eastAsia="Times New Roman" w:cs="Arial"/>
          <w:bCs/>
          <w:sz w:val="24"/>
          <w:szCs w:val="24"/>
        </w:rPr>
        <w:t>advise</w:t>
      </w:r>
      <w:r w:rsidR="00AA7519">
        <w:rPr>
          <w:rFonts w:eastAsia="Times New Roman" w:cs="Arial"/>
          <w:bCs/>
          <w:sz w:val="24"/>
          <w:szCs w:val="24"/>
        </w:rPr>
        <w:t xml:space="preserve"> </w:t>
      </w:r>
      <w:r w:rsidRPr="000D7012">
        <w:rPr>
          <w:rFonts w:eastAsia="Times New Roman" w:cs="Arial"/>
          <w:bCs/>
          <w:sz w:val="24"/>
          <w:szCs w:val="24"/>
        </w:rPr>
        <w:t>the</w:t>
      </w:r>
      <w:r w:rsidR="00AA7519">
        <w:rPr>
          <w:rFonts w:eastAsia="Times New Roman" w:cs="Arial"/>
          <w:bCs/>
          <w:sz w:val="24"/>
          <w:szCs w:val="24"/>
        </w:rPr>
        <w:t xml:space="preserve"> </w:t>
      </w:r>
      <w:r w:rsidRPr="000D7012">
        <w:rPr>
          <w:rFonts w:eastAsia="Times New Roman" w:cs="Arial"/>
          <w:bCs/>
          <w:sz w:val="24"/>
          <w:szCs w:val="24"/>
        </w:rPr>
        <w:t>Department</w:t>
      </w:r>
      <w:r w:rsidR="00AA7519">
        <w:rPr>
          <w:rFonts w:eastAsia="Times New Roman" w:cs="Arial"/>
          <w:bCs/>
          <w:sz w:val="24"/>
          <w:szCs w:val="24"/>
        </w:rPr>
        <w:t xml:space="preserve"> </w:t>
      </w:r>
      <w:r w:rsidRPr="000D7012">
        <w:rPr>
          <w:rFonts w:eastAsia="Times New Roman" w:cs="Arial"/>
          <w:bCs/>
          <w:sz w:val="24"/>
          <w:szCs w:val="24"/>
        </w:rPr>
        <w:t>if</w:t>
      </w:r>
      <w:r w:rsidR="00AA7519">
        <w:rPr>
          <w:rFonts w:eastAsia="Times New Roman" w:cs="Arial"/>
          <w:bCs/>
          <w:sz w:val="24"/>
          <w:szCs w:val="24"/>
        </w:rPr>
        <w:t xml:space="preserve"> </w:t>
      </w:r>
      <w:r w:rsidRPr="000D7012">
        <w:rPr>
          <w:rFonts w:eastAsia="Times New Roman" w:cs="Arial"/>
          <w:bCs/>
          <w:sz w:val="24"/>
          <w:szCs w:val="24"/>
        </w:rPr>
        <w:t>there</w:t>
      </w:r>
      <w:r w:rsidR="00AA7519">
        <w:rPr>
          <w:rFonts w:eastAsia="Times New Roman" w:cs="Arial"/>
          <w:bCs/>
          <w:sz w:val="24"/>
          <w:szCs w:val="24"/>
        </w:rPr>
        <w:t xml:space="preserve"> </w:t>
      </w:r>
      <w:r w:rsidRPr="000D7012">
        <w:rPr>
          <w:rFonts w:eastAsia="Times New Roman" w:cs="Arial"/>
          <w:bCs/>
          <w:sz w:val="24"/>
          <w:szCs w:val="24"/>
        </w:rPr>
        <w:t>is</w:t>
      </w:r>
      <w:r w:rsidR="00AA7519">
        <w:rPr>
          <w:rFonts w:eastAsia="Times New Roman" w:cs="Arial"/>
          <w:bCs/>
          <w:sz w:val="24"/>
          <w:szCs w:val="24"/>
        </w:rPr>
        <w:t xml:space="preserve"> </w:t>
      </w:r>
      <w:r w:rsidRPr="000D7012">
        <w:rPr>
          <w:rFonts w:eastAsia="Times New Roman" w:cs="Arial"/>
          <w:bCs/>
          <w:sz w:val="24"/>
          <w:szCs w:val="24"/>
        </w:rPr>
        <w:t>any</w:t>
      </w:r>
      <w:r w:rsidR="00AA7519">
        <w:rPr>
          <w:rFonts w:eastAsia="Times New Roman" w:cs="Arial"/>
          <w:bCs/>
          <w:sz w:val="24"/>
          <w:szCs w:val="24"/>
        </w:rPr>
        <w:t xml:space="preserve"> </w:t>
      </w:r>
      <w:r w:rsidRPr="000D7012">
        <w:rPr>
          <w:rFonts w:eastAsia="Times New Roman" w:cs="Arial"/>
          <w:bCs/>
          <w:sz w:val="24"/>
          <w:szCs w:val="24"/>
        </w:rPr>
        <w:t>change</w:t>
      </w:r>
      <w:r w:rsidR="00AA7519">
        <w:rPr>
          <w:rFonts w:eastAsia="Times New Roman" w:cs="Arial"/>
          <w:bCs/>
          <w:sz w:val="24"/>
          <w:szCs w:val="24"/>
        </w:rPr>
        <w:t xml:space="preserve"> </w:t>
      </w:r>
      <w:r w:rsidRPr="000D7012">
        <w:rPr>
          <w:rFonts w:eastAsia="Times New Roman" w:cs="Arial"/>
          <w:bCs/>
          <w:sz w:val="24"/>
          <w:szCs w:val="24"/>
        </w:rPr>
        <w:t>to</w:t>
      </w:r>
      <w:r w:rsidR="00AA7519">
        <w:rPr>
          <w:rFonts w:eastAsia="Times New Roman" w:cs="Arial"/>
          <w:bCs/>
          <w:sz w:val="24"/>
          <w:szCs w:val="24"/>
        </w:rPr>
        <w:t xml:space="preserve"> </w:t>
      </w:r>
      <w:r w:rsidRPr="000D7012">
        <w:rPr>
          <w:rFonts w:eastAsia="Times New Roman" w:cs="Arial"/>
          <w:bCs/>
          <w:sz w:val="24"/>
          <w:szCs w:val="24"/>
        </w:rPr>
        <w:t>the</w:t>
      </w:r>
      <w:r w:rsidR="00AA7519">
        <w:rPr>
          <w:rFonts w:eastAsia="Times New Roman" w:cs="Arial"/>
          <w:bCs/>
          <w:sz w:val="24"/>
          <w:szCs w:val="24"/>
        </w:rPr>
        <w:t xml:space="preserve"> </w:t>
      </w:r>
      <w:r w:rsidRPr="000D7012">
        <w:rPr>
          <w:rFonts w:eastAsia="Times New Roman" w:cs="Arial"/>
          <w:bCs/>
          <w:sz w:val="24"/>
          <w:szCs w:val="24"/>
        </w:rPr>
        <w:t>status</w:t>
      </w:r>
      <w:r w:rsidR="00AA7519">
        <w:rPr>
          <w:rFonts w:eastAsia="Times New Roman" w:cs="Arial"/>
          <w:bCs/>
          <w:sz w:val="24"/>
          <w:szCs w:val="24"/>
        </w:rPr>
        <w:t xml:space="preserve"> </w:t>
      </w:r>
      <w:r w:rsidRPr="000D7012">
        <w:rPr>
          <w:rFonts w:eastAsia="Times New Roman" w:cs="Arial"/>
          <w:bCs/>
          <w:sz w:val="24"/>
          <w:szCs w:val="24"/>
        </w:rPr>
        <w:t>of</w:t>
      </w:r>
      <w:r w:rsidR="00AA7519">
        <w:rPr>
          <w:rFonts w:eastAsia="Times New Roman" w:cs="Arial"/>
          <w:bCs/>
          <w:sz w:val="24"/>
          <w:szCs w:val="24"/>
        </w:rPr>
        <w:t xml:space="preserve"> </w:t>
      </w:r>
      <w:r w:rsidRPr="000D7012">
        <w:rPr>
          <w:rFonts w:eastAsia="Times New Roman" w:cs="Arial"/>
          <w:bCs/>
          <w:sz w:val="24"/>
          <w:szCs w:val="24"/>
        </w:rPr>
        <w:t>a</w:t>
      </w:r>
      <w:r w:rsidR="00AA7519">
        <w:rPr>
          <w:rFonts w:eastAsia="Times New Roman" w:cs="Arial"/>
          <w:bCs/>
          <w:sz w:val="24"/>
          <w:szCs w:val="24"/>
        </w:rPr>
        <w:t xml:space="preserve"> </w:t>
      </w:r>
      <w:r w:rsidRPr="000D7012">
        <w:rPr>
          <w:rFonts w:eastAsia="Times New Roman" w:cs="Arial"/>
          <w:bCs/>
          <w:sz w:val="24"/>
          <w:szCs w:val="24"/>
        </w:rPr>
        <w:t>registration/licence.</w:t>
      </w:r>
      <w:r w:rsidR="00AA7519">
        <w:rPr>
          <w:rFonts w:eastAsia="Times New Roman" w:cs="Arial"/>
          <w:bCs/>
          <w:sz w:val="24"/>
          <w:szCs w:val="24"/>
        </w:rPr>
        <w:t xml:space="preserve"> </w:t>
      </w:r>
      <w:r w:rsidRPr="000D7012">
        <w:rPr>
          <w:rFonts w:eastAsia="Times New Roman" w:cs="Arial"/>
          <w:bCs/>
          <w:sz w:val="24"/>
          <w:szCs w:val="24"/>
        </w:rPr>
        <w:t>This</w:t>
      </w:r>
      <w:r w:rsidR="00AA7519">
        <w:rPr>
          <w:rFonts w:eastAsia="Times New Roman" w:cs="Arial"/>
          <w:bCs/>
          <w:sz w:val="24"/>
          <w:szCs w:val="24"/>
        </w:rPr>
        <w:t xml:space="preserve"> </w:t>
      </w:r>
      <w:r w:rsidRPr="000D7012">
        <w:rPr>
          <w:rFonts w:eastAsia="Times New Roman" w:cs="Arial"/>
          <w:bCs/>
          <w:sz w:val="24"/>
          <w:szCs w:val="24"/>
        </w:rPr>
        <w:t>includes</w:t>
      </w:r>
      <w:r w:rsidR="00AA7519">
        <w:rPr>
          <w:rFonts w:eastAsia="Times New Roman" w:cs="Arial"/>
          <w:bCs/>
          <w:sz w:val="24"/>
          <w:szCs w:val="24"/>
        </w:rPr>
        <w:t xml:space="preserve"> </w:t>
      </w:r>
      <w:r w:rsidRPr="000D7012">
        <w:rPr>
          <w:rFonts w:eastAsia="Times New Roman" w:cs="Arial"/>
          <w:bCs/>
          <w:sz w:val="24"/>
          <w:szCs w:val="24"/>
        </w:rPr>
        <w:t>notifying</w:t>
      </w:r>
      <w:r w:rsidR="00AA7519">
        <w:rPr>
          <w:rFonts w:eastAsia="Times New Roman" w:cs="Arial"/>
          <w:bCs/>
          <w:sz w:val="24"/>
          <w:szCs w:val="24"/>
        </w:rPr>
        <w:t xml:space="preserve"> </w:t>
      </w:r>
      <w:r w:rsidRPr="000D7012">
        <w:rPr>
          <w:rFonts w:eastAsia="Times New Roman" w:cs="Arial"/>
          <w:bCs/>
          <w:sz w:val="24"/>
          <w:szCs w:val="24"/>
        </w:rPr>
        <w:t>the</w:t>
      </w:r>
      <w:r w:rsidR="00AA7519">
        <w:rPr>
          <w:rFonts w:eastAsia="Times New Roman" w:cs="Arial"/>
          <w:bCs/>
          <w:sz w:val="24"/>
          <w:szCs w:val="24"/>
        </w:rPr>
        <w:t xml:space="preserve"> </w:t>
      </w:r>
      <w:r w:rsidRPr="000D7012">
        <w:rPr>
          <w:rFonts w:eastAsia="Times New Roman" w:cs="Arial"/>
          <w:bCs/>
          <w:sz w:val="24"/>
          <w:szCs w:val="24"/>
        </w:rPr>
        <w:t>Department</w:t>
      </w:r>
      <w:r w:rsidR="00AA7519">
        <w:rPr>
          <w:rFonts w:eastAsia="Times New Roman" w:cs="Arial"/>
          <w:bCs/>
          <w:sz w:val="24"/>
          <w:szCs w:val="24"/>
        </w:rPr>
        <w:t xml:space="preserve"> </w:t>
      </w:r>
      <w:r w:rsidRPr="000D7012">
        <w:rPr>
          <w:rFonts w:eastAsia="Times New Roman" w:cs="Arial"/>
          <w:bCs/>
          <w:sz w:val="24"/>
          <w:szCs w:val="24"/>
        </w:rPr>
        <w:t>of</w:t>
      </w:r>
      <w:r w:rsidR="00AA7519">
        <w:rPr>
          <w:rFonts w:eastAsia="Times New Roman" w:cs="Arial"/>
          <w:bCs/>
          <w:sz w:val="24"/>
          <w:szCs w:val="24"/>
        </w:rPr>
        <w:t xml:space="preserve"> </w:t>
      </w:r>
      <w:r w:rsidRPr="000D7012">
        <w:rPr>
          <w:rFonts w:eastAsia="Times New Roman" w:cs="Arial"/>
          <w:bCs/>
          <w:sz w:val="24"/>
          <w:szCs w:val="24"/>
        </w:rPr>
        <w:t>any</w:t>
      </w:r>
      <w:r w:rsidR="00AA7519">
        <w:rPr>
          <w:rFonts w:eastAsia="Times New Roman" w:cs="Arial"/>
          <w:bCs/>
          <w:sz w:val="24"/>
          <w:szCs w:val="24"/>
        </w:rPr>
        <w:t xml:space="preserve"> </w:t>
      </w:r>
      <w:r w:rsidRPr="000D7012">
        <w:rPr>
          <w:rFonts w:eastAsia="Times New Roman" w:cs="Arial"/>
          <w:bCs/>
          <w:sz w:val="24"/>
          <w:szCs w:val="24"/>
        </w:rPr>
        <w:t>new</w:t>
      </w:r>
      <w:r w:rsidR="00AA7519">
        <w:rPr>
          <w:rFonts w:eastAsia="Times New Roman" w:cs="Arial"/>
          <w:bCs/>
          <w:sz w:val="24"/>
          <w:szCs w:val="24"/>
        </w:rPr>
        <w:t xml:space="preserve"> </w:t>
      </w:r>
      <w:r w:rsidRPr="000D7012">
        <w:rPr>
          <w:rFonts w:eastAsia="Times New Roman" w:cs="Arial"/>
          <w:bCs/>
          <w:sz w:val="24"/>
          <w:szCs w:val="24"/>
        </w:rPr>
        <w:t>criminal</w:t>
      </w:r>
      <w:r w:rsidR="00AA7519">
        <w:rPr>
          <w:rFonts w:eastAsia="Times New Roman" w:cs="Arial"/>
          <w:bCs/>
          <w:sz w:val="24"/>
          <w:szCs w:val="24"/>
        </w:rPr>
        <w:t xml:space="preserve"> </w:t>
      </w:r>
      <w:r w:rsidRPr="000D7012">
        <w:rPr>
          <w:rFonts w:eastAsia="Times New Roman" w:cs="Arial"/>
          <w:bCs/>
          <w:sz w:val="24"/>
          <w:szCs w:val="24"/>
        </w:rPr>
        <w:t>charges</w:t>
      </w:r>
      <w:r w:rsidR="00AA7519">
        <w:rPr>
          <w:rFonts w:eastAsia="Times New Roman" w:cs="Arial"/>
          <w:bCs/>
          <w:sz w:val="24"/>
          <w:szCs w:val="24"/>
        </w:rPr>
        <w:t xml:space="preserve"> </w:t>
      </w:r>
      <w:r w:rsidRPr="000D7012">
        <w:rPr>
          <w:rFonts w:eastAsia="Times New Roman" w:cs="Arial"/>
          <w:bCs/>
          <w:sz w:val="24"/>
          <w:szCs w:val="24"/>
        </w:rPr>
        <w:t>or</w:t>
      </w:r>
      <w:r w:rsidR="00AA7519">
        <w:rPr>
          <w:rFonts w:eastAsia="Times New Roman" w:cs="Arial"/>
          <w:bCs/>
          <w:sz w:val="24"/>
          <w:szCs w:val="24"/>
        </w:rPr>
        <w:t xml:space="preserve"> </w:t>
      </w:r>
      <w:r w:rsidRPr="000D7012">
        <w:rPr>
          <w:rFonts w:eastAsia="Times New Roman" w:cs="Arial"/>
          <w:bCs/>
          <w:sz w:val="24"/>
          <w:szCs w:val="24"/>
        </w:rPr>
        <w:t>convictions</w:t>
      </w:r>
      <w:r w:rsidR="00AA7519">
        <w:rPr>
          <w:rFonts w:eastAsia="Times New Roman" w:cs="Arial"/>
          <w:bCs/>
          <w:sz w:val="24"/>
          <w:szCs w:val="24"/>
        </w:rPr>
        <w:t xml:space="preserve"> </w:t>
      </w:r>
      <w:r w:rsidRPr="000D7012">
        <w:rPr>
          <w:rFonts w:eastAsia="Times New Roman" w:cs="Arial"/>
          <w:bCs/>
          <w:sz w:val="24"/>
          <w:szCs w:val="24"/>
        </w:rPr>
        <w:t>and/or</w:t>
      </w:r>
      <w:r w:rsidR="00AA7519">
        <w:rPr>
          <w:rFonts w:eastAsia="Times New Roman" w:cs="Arial"/>
          <w:bCs/>
          <w:sz w:val="24"/>
          <w:szCs w:val="24"/>
        </w:rPr>
        <w:t xml:space="preserve"> </w:t>
      </w:r>
      <w:r w:rsidRPr="000D7012">
        <w:rPr>
          <w:rFonts w:eastAsia="Times New Roman" w:cs="Arial"/>
          <w:bCs/>
          <w:sz w:val="24"/>
          <w:szCs w:val="24"/>
        </w:rPr>
        <w:t>if</w:t>
      </w:r>
      <w:r w:rsidR="00AA7519">
        <w:rPr>
          <w:rFonts w:eastAsia="Times New Roman" w:cs="Arial"/>
          <w:bCs/>
          <w:sz w:val="24"/>
          <w:szCs w:val="24"/>
        </w:rPr>
        <w:t xml:space="preserve"> </w:t>
      </w:r>
      <w:r w:rsidRPr="000D7012">
        <w:rPr>
          <w:rFonts w:eastAsia="Times New Roman" w:cs="Arial"/>
          <w:bCs/>
          <w:sz w:val="24"/>
          <w:szCs w:val="24"/>
        </w:rPr>
        <w:t>a</w:t>
      </w:r>
      <w:r w:rsidR="00AA7519">
        <w:rPr>
          <w:rFonts w:eastAsia="Times New Roman" w:cs="Arial"/>
          <w:bCs/>
          <w:sz w:val="24"/>
          <w:szCs w:val="24"/>
        </w:rPr>
        <w:t xml:space="preserve"> </w:t>
      </w:r>
      <w:r w:rsidRPr="000D7012">
        <w:rPr>
          <w:rFonts w:eastAsia="Times New Roman" w:cs="Arial"/>
          <w:bCs/>
          <w:sz w:val="24"/>
          <w:szCs w:val="24"/>
        </w:rPr>
        <w:t>registration/licence</w:t>
      </w:r>
      <w:r w:rsidR="00AA7519">
        <w:rPr>
          <w:rFonts w:eastAsia="Times New Roman" w:cs="Arial"/>
          <w:bCs/>
          <w:sz w:val="24"/>
          <w:szCs w:val="24"/>
        </w:rPr>
        <w:t xml:space="preserve"> </w:t>
      </w:r>
      <w:r w:rsidRPr="000D7012">
        <w:rPr>
          <w:rFonts w:eastAsia="Times New Roman" w:cs="Arial"/>
          <w:bCs/>
          <w:sz w:val="24"/>
          <w:szCs w:val="24"/>
        </w:rPr>
        <w:t>is</w:t>
      </w:r>
      <w:r w:rsidR="00AA7519">
        <w:rPr>
          <w:rFonts w:eastAsia="Times New Roman" w:cs="Arial"/>
          <w:bCs/>
          <w:sz w:val="24"/>
          <w:szCs w:val="24"/>
        </w:rPr>
        <w:t xml:space="preserve"> </w:t>
      </w:r>
      <w:r w:rsidRPr="000D7012">
        <w:rPr>
          <w:rFonts w:eastAsia="Times New Roman" w:cs="Arial"/>
          <w:bCs/>
          <w:sz w:val="24"/>
          <w:szCs w:val="24"/>
        </w:rPr>
        <w:t>revoked,</w:t>
      </w:r>
      <w:r w:rsidR="00AA7519">
        <w:rPr>
          <w:rFonts w:eastAsia="Times New Roman" w:cs="Arial"/>
          <w:bCs/>
          <w:sz w:val="24"/>
          <w:szCs w:val="24"/>
        </w:rPr>
        <w:t xml:space="preserve"> </w:t>
      </w:r>
      <w:r w:rsidRPr="000D7012">
        <w:rPr>
          <w:rFonts w:eastAsia="Times New Roman" w:cs="Arial"/>
          <w:bCs/>
          <w:sz w:val="24"/>
          <w:szCs w:val="24"/>
        </w:rPr>
        <w:t>cancelled</w:t>
      </w:r>
      <w:r w:rsidR="00AA7519">
        <w:rPr>
          <w:rFonts w:eastAsia="Times New Roman" w:cs="Arial"/>
          <w:bCs/>
          <w:sz w:val="24"/>
          <w:szCs w:val="24"/>
        </w:rPr>
        <w:t xml:space="preserve"> </w:t>
      </w:r>
      <w:r w:rsidRPr="000D7012">
        <w:rPr>
          <w:rFonts w:eastAsia="Times New Roman" w:cs="Arial"/>
          <w:bCs/>
          <w:sz w:val="24"/>
          <w:szCs w:val="24"/>
        </w:rPr>
        <w:t>or</w:t>
      </w:r>
      <w:r w:rsidR="00AA7519">
        <w:rPr>
          <w:rFonts w:eastAsia="Times New Roman" w:cs="Arial"/>
          <w:bCs/>
          <w:sz w:val="24"/>
          <w:szCs w:val="24"/>
        </w:rPr>
        <w:t xml:space="preserve"> </w:t>
      </w:r>
      <w:r w:rsidRPr="000D7012">
        <w:rPr>
          <w:rFonts w:eastAsia="Times New Roman" w:cs="Arial"/>
          <w:bCs/>
          <w:sz w:val="24"/>
          <w:szCs w:val="24"/>
        </w:rPr>
        <w:t>has</w:t>
      </w:r>
      <w:r w:rsidR="00AA7519">
        <w:rPr>
          <w:rFonts w:eastAsia="Times New Roman" w:cs="Arial"/>
          <w:bCs/>
          <w:sz w:val="24"/>
          <w:szCs w:val="24"/>
        </w:rPr>
        <w:t xml:space="preserve"> </w:t>
      </w:r>
      <w:r w:rsidRPr="000D7012">
        <w:rPr>
          <w:rFonts w:eastAsia="Times New Roman" w:cs="Arial"/>
          <w:bCs/>
          <w:sz w:val="24"/>
          <w:szCs w:val="24"/>
        </w:rPr>
        <w:t>conditions</w:t>
      </w:r>
      <w:r w:rsidR="00AA7519">
        <w:rPr>
          <w:rFonts w:eastAsia="Times New Roman" w:cs="Arial"/>
          <w:bCs/>
          <w:sz w:val="24"/>
          <w:szCs w:val="24"/>
        </w:rPr>
        <w:t xml:space="preserve"> </w:t>
      </w:r>
      <w:r w:rsidRPr="000D7012">
        <w:rPr>
          <w:rFonts w:eastAsia="Times New Roman" w:cs="Arial"/>
          <w:bCs/>
          <w:sz w:val="24"/>
          <w:szCs w:val="24"/>
        </w:rPr>
        <w:t>applied.</w:t>
      </w:r>
    </w:p>
    <w:tbl>
      <w:tblPr>
        <w:tblStyle w:val="DECYPPlainHR"/>
        <w:tblW w:w="0" w:type="auto"/>
        <w:tblLook w:val="04A0" w:firstRow="1" w:lastRow="0" w:firstColumn="1" w:lastColumn="0" w:noHBand="0" w:noVBand="1"/>
      </w:tblPr>
      <w:tblGrid>
        <w:gridCol w:w="1875"/>
        <w:gridCol w:w="7763"/>
      </w:tblGrid>
      <w:tr w:rsidR="00D2771F" w14:paraId="174BB2A1" w14:textId="77777777" w:rsidTr="00337E7D">
        <w:trPr>
          <w:cnfStyle w:val="100000000000" w:firstRow="1" w:lastRow="0" w:firstColumn="0" w:lastColumn="0" w:oddVBand="0" w:evenVBand="0" w:oddHBand="0"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1875" w:type="dxa"/>
          </w:tcPr>
          <w:p w14:paraId="5CDF7B21" w14:textId="634DCBEE" w:rsidR="00337E7D" w:rsidRPr="00337E7D" w:rsidRDefault="00D2771F" w:rsidP="001C1052">
            <w:pPr>
              <w:jc w:val="both"/>
              <w:rPr>
                <w:b/>
                <w:sz w:val="24"/>
                <w:szCs w:val="24"/>
              </w:rPr>
            </w:pPr>
            <w:bookmarkStart w:id="3" w:name="_Hlk173332693"/>
            <w:bookmarkEnd w:id="2"/>
            <w:r w:rsidRPr="00A65F3B">
              <w:rPr>
                <w:b/>
                <w:sz w:val="24"/>
                <w:szCs w:val="24"/>
              </w:rPr>
              <w:t>Essential</w:t>
            </w:r>
          </w:p>
          <w:p w14:paraId="4E2421FE" w14:textId="539BE4E4" w:rsidR="00337E7D" w:rsidRPr="006373A0" w:rsidRDefault="00337E7D" w:rsidP="001C1052">
            <w:pPr>
              <w:jc w:val="both"/>
              <w:rPr>
                <w:sz w:val="24"/>
                <w:szCs w:val="24"/>
              </w:rPr>
            </w:pPr>
          </w:p>
        </w:tc>
        <w:tc>
          <w:tcPr>
            <w:tcW w:w="7763" w:type="dxa"/>
          </w:tcPr>
          <w:p w14:paraId="30ED365F" w14:textId="350F6BC3" w:rsidR="00D2771F" w:rsidRPr="00337E7D" w:rsidRDefault="00D2771F" w:rsidP="00BA38B9">
            <w:pPr>
              <w:pStyle w:val="ListParagraph"/>
              <w:numPr>
                <w:ilvl w:val="0"/>
                <w:numId w:val="12"/>
              </w:numPr>
              <w:tabs>
                <w:tab w:val="clear" w:pos="454"/>
                <w:tab w:val="clear" w:pos="680"/>
                <w:tab w:val="left" w:pos="996"/>
              </w:tabs>
              <w:spacing w:before="60" w:after="60"/>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37E7D">
              <w:rPr>
                <w:rFonts w:eastAsia="Times New Roman" w:cs="Segoe UI"/>
                <w:color w:val="000000" w:themeColor="text1"/>
                <w:sz w:val="24"/>
                <w:szCs w:val="24"/>
              </w:rPr>
              <w:t>Current</w:t>
            </w:r>
            <w:r w:rsidR="00AA7519" w:rsidRPr="00337E7D">
              <w:rPr>
                <w:rFonts w:eastAsia="Times New Roman" w:cs="Segoe UI"/>
                <w:color w:val="000000" w:themeColor="text1"/>
                <w:sz w:val="24"/>
                <w:szCs w:val="24"/>
              </w:rPr>
              <w:t xml:space="preserve"> </w:t>
            </w:r>
            <w:r w:rsidRPr="00337E7D">
              <w:rPr>
                <w:rFonts w:eastAsia="Times New Roman" w:cs="Segoe UI"/>
                <w:color w:val="000000" w:themeColor="text1"/>
                <w:sz w:val="24"/>
                <w:szCs w:val="24"/>
              </w:rPr>
              <w:t>Tasmanian</w:t>
            </w:r>
            <w:r w:rsidR="00AA7519" w:rsidRPr="00337E7D">
              <w:rPr>
                <w:rFonts w:eastAsia="Times New Roman" w:cs="Segoe UI"/>
                <w:color w:val="000000" w:themeColor="text1"/>
                <w:sz w:val="24"/>
                <w:szCs w:val="24"/>
              </w:rPr>
              <w:t xml:space="preserve"> </w:t>
            </w:r>
            <w:r w:rsidRPr="00337E7D">
              <w:rPr>
                <w:rFonts w:eastAsia="Times New Roman" w:cs="Segoe UI"/>
                <w:color w:val="000000" w:themeColor="text1"/>
                <w:sz w:val="24"/>
                <w:szCs w:val="24"/>
              </w:rPr>
              <w:t>Registration</w:t>
            </w:r>
            <w:r w:rsidR="00AA7519" w:rsidRPr="00337E7D">
              <w:rPr>
                <w:rFonts w:eastAsia="Times New Roman" w:cs="Segoe UI"/>
                <w:color w:val="000000" w:themeColor="text1"/>
                <w:sz w:val="24"/>
                <w:szCs w:val="24"/>
              </w:rPr>
              <w:t xml:space="preserve"> </w:t>
            </w:r>
            <w:r w:rsidRPr="00337E7D">
              <w:rPr>
                <w:rFonts w:eastAsia="Times New Roman" w:cs="Segoe UI"/>
                <w:color w:val="000000" w:themeColor="text1"/>
                <w:sz w:val="24"/>
                <w:szCs w:val="24"/>
              </w:rPr>
              <w:t>to</w:t>
            </w:r>
            <w:r w:rsidR="00AA7519" w:rsidRPr="00337E7D">
              <w:rPr>
                <w:rFonts w:eastAsia="Times New Roman" w:cs="Segoe UI"/>
                <w:color w:val="000000" w:themeColor="text1"/>
                <w:sz w:val="24"/>
                <w:szCs w:val="24"/>
              </w:rPr>
              <w:t xml:space="preserve"> </w:t>
            </w:r>
            <w:r w:rsidRPr="00337E7D">
              <w:rPr>
                <w:rFonts w:eastAsia="Times New Roman" w:cs="Segoe UI"/>
                <w:color w:val="000000" w:themeColor="text1"/>
                <w:sz w:val="24"/>
                <w:szCs w:val="24"/>
              </w:rPr>
              <w:t>Work</w:t>
            </w:r>
            <w:r w:rsidR="00AA7519" w:rsidRPr="00337E7D">
              <w:rPr>
                <w:rFonts w:eastAsia="Times New Roman" w:cs="Segoe UI"/>
                <w:color w:val="000000" w:themeColor="text1"/>
                <w:sz w:val="24"/>
                <w:szCs w:val="24"/>
              </w:rPr>
              <w:t xml:space="preserve"> </w:t>
            </w:r>
            <w:r w:rsidRPr="00337E7D">
              <w:rPr>
                <w:rFonts w:eastAsia="Times New Roman" w:cs="Segoe UI"/>
                <w:color w:val="000000" w:themeColor="text1"/>
                <w:sz w:val="24"/>
                <w:szCs w:val="24"/>
              </w:rPr>
              <w:t>with</w:t>
            </w:r>
            <w:r w:rsidR="00AA7519" w:rsidRPr="00337E7D">
              <w:rPr>
                <w:rFonts w:eastAsia="Times New Roman" w:cs="Segoe UI"/>
                <w:color w:val="000000" w:themeColor="text1"/>
                <w:sz w:val="24"/>
                <w:szCs w:val="24"/>
              </w:rPr>
              <w:t xml:space="preserve"> </w:t>
            </w:r>
            <w:r w:rsidRPr="00337E7D">
              <w:rPr>
                <w:rFonts w:eastAsia="Times New Roman" w:cs="Segoe UI"/>
                <w:color w:val="000000" w:themeColor="text1"/>
                <w:sz w:val="24"/>
                <w:szCs w:val="24"/>
              </w:rPr>
              <w:t>Vulnerable</w:t>
            </w:r>
            <w:r w:rsidR="00337E7D">
              <w:rPr>
                <w:rFonts w:eastAsia="Times New Roman" w:cs="Segoe UI"/>
                <w:color w:val="000000" w:themeColor="text1"/>
                <w:sz w:val="24"/>
                <w:szCs w:val="24"/>
              </w:rPr>
              <w:t xml:space="preserve"> </w:t>
            </w:r>
            <w:r w:rsidRPr="00337E7D">
              <w:rPr>
                <w:rFonts w:eastAsia="Times New Roman" w:cs="Segoe UI"/>
                <w:color w:val="000000" w:themeColor="text1"/>
                <w:sz w:val="24"/>
                <w:szCs w:val="24"/>
              </w:rPr>
              <w:t>People</w:t>
            </w:r>
            <w:r w:rsidR="00AA7519" w:rsidRPr="00337E7D">
              <w:rPr>
                <w:rFonts w:eastAsia="Times New Roman" w:cs="Segoe UI"/>
                <w:color w:val="000000" w:themeColor="text1"/>
                <w:sz w:val="24"/>
                <w:szCs w:val="24"/>
              </w:rPr>
              <w:t xml:space="preserve"> </w:t>
            </w:r>
            <w:r w:rsidRPr="00337E7D">
              <w:rPr>
                <w:rFonts w:eastAsia="Times New Roman" w:cs="Segoe UI"/>
                <w:color w:val="000000" w:themeColor="text1"/>
                <w:sz w:val="24"/>
                <w:szCs w:val="24"/>
              </w:rPr>
              <w:t>(Registration</w:t>
            </w:r>
            <w:r w:rsidR="00AA7519" w:rsidRPr="00337E7D">
              <w:rPr>
                <w:rFonts w:eastAsia="Times New Roman" w:cs="Segoe UI"/>
                <w:color w:val="000000" w:themeColor="text1"/>
                <w:sz w:val="24"/>
                <w:szCs w:val="24"/>
              </w:rPr>
              <w:t xml:space="preserve"> </w:t>
            </w:r>
            <w:r w:rsidRPr="00337E7D">
              <w:rPr>
                <w:rFonts w:eastAsia="Times New Roman" w:cs="Segoe UI"/>
                <w:color w:val="000000" w:themeColor="text1"/>
                <w:sz w:val="24"/>
                <w:szCs w:val="24"/>
              </w:rPr>
              <w:t>Status</w:t>
            </w:r>
            <w:r w:rsidR="00AA7519" w:rsidRPr="00337E7D">
              <w:rPr>
                <w:rFonts w:eastAsia="Times New Roman" w:cs="Segoe UI"/>
                <w:color w:val="000000" w:themeColor="text1"/>
                <w:sz w:val="24"/>
                <w:szCs w:val="24"/>
              </w:rPr>
              <w:t xml:space="preserve"> </w:t>
            </w:r>
            <w:r w:rsidRPr="00337E7D">
              <w:rPr>
                <w:rFonts w:eastAsia="Times New Roman" w:cs="Segoe UI"/>
                <w:color w:val="000000" w:themeColor="text1"/>
                <w:sz w:val="24"/>
                <w:szCs w:val="24"/>
              </w:rPr>
              <w:t>–</w:t>
            </w:r>
            <w:r w:rsidR="00AA7519" w:rsidRPr="00337E7D">
              <w:rPr>
                <w:rFonts w:eastAsia="Times New Roman" w:cs="Segoe UI"/>
                <w:color w:val="000000" w:themeColor="text1"/>
                <w:sz w:val="24"/>
                <w:szCs w:val="24"/>
              </w:rPr>
              <w:t xml:space="preserve"> </w:t>
            </w:r>
            <w:r w:rsidRPr="00337E7D">
              <w:rPr>
                <w:rFonts w:eastAsia="Times New Roman" w:cs="Segoe UI"/>
                <w:color w:val="000000" w:themeColor="text1"/>
                <w:sz w:val="24"/>
                <w:szCs w:val="24"/>
              </w:rPr>
              <w:t>Employment)</w:t>
            </w:r>
          </w:p>
        </w:tc>
      </w:tr>
      <w:tr w:rsidR="00D2771F" w14:paraId="01E0DCB3" w14:textId="77777777" w:rsidTr="00337E7D">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0" w:type="dxa"/>
          </w:tcPr>
          <w:p w14:paraId="508EB859" w14:textId="77777777" w:rsidR="00337E7D" w:rsidRDefault="00337E7D" w:rsidP="00337E7D">
            <w:pPr>
              <w:rPr>
                <w:b/>
                <w:sz w:val="24"/>
                <w:szCs w:val="24"/>
              </w:rPr>
            </w:pPr>
          </w:p>
          <w:p w14:paraId="4E109557" w14:textId="3DE44945" w:rsidR="00337E7D" w:rsidRPr="00337E7D" w:rsidRDefault="00337E7D" w:rsidP="00337E7D">
            <w:pPr>
              <w:rPr>
                <w:b/>
                <w:bCs/>
                <w:sz w:val="24"/>
                <w:szCs w:val="24"/>
              </w:rPr>
            </w:pPr>
            <w:r w:rsidRPr="00337E7D">
              <w:rPr>
                <w:b/>
                <w:bCs/>
                <w:sz w:val="24"/>
                <w:szCs w:val="24"/>
              </w:rPr>
              <w:t>Desirable</w:t>
            </w:r>
          </w:p>
        </w:tc>
        <w:tc>
          <w:tcPr>
            <w:tcW w:w="0" w:type="dxa"/>
            <w:vAlign w:val="bottom"/>
          </w:tcPr>
          <w:p w14:paraId="4700DD94" w14:textId="4365386A" w:rsidR="00D2771F" w:rsidRPr="00337E7D" w:rsidRDefault="41AF1FFE" w:rsidP="00BA38B9">
            <w:pPr>
              <w:pStyle w:val="ListParagraph"/>
              <w:numPr>
                <w:ilvl w:val="0"/>
                <w:numId w:val="12"/>
              </w:numPr>
              <w:tabs>
                <w:tab w:val="clear" w:pos="1134"/>
                <w:tab w:val="left" w:pos="720"/>
              </w:tabs>
              <w:spacing w:before="120" w:line="259" w:lineRule="auto"/>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337E7D">
              <w:rPr>
                <w:spacing w:val="-2"/>
                <w:sz w:val="24"/>
                <w:szCs w:val="24"/>
              </w:rPr>
              <w:t>Qualification(s)</w:t>
            </w:r>
            <w:r w:rsidR="00AA7519" w:rsidRPr="00337E7D">
              <w:rPr>
                <w:spacing w:val="-7"/>
                <w:sz w:val="24"/>
                <w:szCs w:val="24"/>
              </w:rPr>
              <w:t xml:space="preserve"> </w:t>
            </w:r>
            <w:r w:rsidRPr="00337E7D">
              <w:rPr>
                <w:spacing w:val="-2"/>
                <w:sz w:val="24"/>
                <w:szCs w:val="24"/>
              </w:rPr>
              <w:t>in</w:t>
            </w:r>
            <w:r w:rsidR="00AA7519" w:rsidRPr="00337E7D">
              <w:rPr>
                <w:spacing w:val="-7"/>
                <w:sz w:val="24"/>
                <w:szCs w:val="24"/>
              </w:rPr>
              <w:t xml:space="preserve"> </w:t>
            </w:r>
            <w:r w:rsidRPr="00337E7D">
              <w:rPr>
                <w:spacing w:val="-2"/>
                <w:sz w:val="24"/>
                <w:szCs w:val="24"/>
              </w:rPr>
              <w:t>Work</w:t>
            </w:r>
            <w:r w:rsidR="00AA7519" w:rsidRPr="00337E7D">
              <w:rPr>
                <w:spacing w:val="-8"/>
                <w:sz w:val="24"/>
                <w:szCs w:val="24"/>
              </w:rPr>
              <w:t xml:space="preserve"> </w:t>
            </w:r>
            <w:r w:rsidRPr="00337E7D">
              <w:rPr>
                <w:spacing w:val="-2"/>
                <w:sz w:val="24"/>
                <w:szCs w:val="24"/>
              </w:rPr>
              <w:t>Health</w:t>
            </w:r>
            <w:r w:rsidR="00AA7519" w:rsidRPr="00337E7D">
              <w:rPr>
                <w:spacing w:val="-7"/>
                <w:sz w:val="24"/>
                <w:szCs w:val="24"/>
              </w:rPr>
              <w:t xml:space="preserve"> </w:t>
            </w:r>
            <w:r w:rsidRPr="00337E7D">
              <w:rPr>
                <w:spacing w:val="-2"/>
                <w:sz w:val="24"/>
                <w:szCs w:val="24"/>
              </w:rPr>
              <w:t>and</w:t>
            </w:r>
            <w:r w:rsidR="00AA7519" w:rsidRPr="00337E7D">
              <w:rPr>
                <w:spacing w:val="-7"/>
                <w:sz w:val="24"/>
                <w:szCs w:val="24"/>
              </w:rPr>
              <w:t xml:space="preserve"> </w:t>
            </w:r>
            <w:r w:rsidRPr="00337E7D">
              <w:rPr>
                <w:spacing w:val="-2"/>
                <w:sz w:val="24"/>
                <w:szCs w:val="24"/>
              </w:rPr>
              <w:t>Safety</w:t>
            </w:r>
            <w:r w:rsidR="2BA048A2" w:rsidRPr="00337E7D">
              <w:rPr>
                <w:spacing w:val="-2"/>
                <w:sz w:val="24"/>
                <w:szCs w:val="24"/>
              </w:rPr>
              <w:t xml:space="preserve"> or a related field</w:t>
            </w:r>
          </w:p>
          <w:p w14:paraId="6D3E160D" w14:textId="3202CA28" w:rsidR="00516922" w:rsidRPr="00337E7D" w:rsidRDefault="00B63EC0" w:rsidP="00BA38B9">
            <w:pPr>
              <w:pStyle w:val="ListParagraph"/>
              <w:numPr>
                <w:ilvl w:val="0"/>
                <w:numId w:val="12"/>
              </w:numPr>
              <w:tabs>
                <w:tab w:val="clear" w:pos="1134"/>
                <w:tab w:val="left" w:pos="720"/>
              </w:tabs>
              <w:spacing w:before="120" w:line="259"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337E7D">
              <w:rPr>
                <w:spacing w:val="-2"/>
                <w:sz w:val="24"/>
                <w:szCs w:val="24"/>
              </w:rPr>
              <w:t xml:space="preserve">Current </w:t>
            </w:r>
            <w:r w:rsidR="00516922" w:rsidRPr="00337E7D">
              <w:rPr>
                <w:spacing w:val="-2"/>
                <w:sz w:val="24"/>
                <w:szCs w:val="24"/>
              </w:rPr>
              <w:t>Drivers Licence</w:t>
            </w:r>
          </w:p>
        </w:tc>
      </w:tr>
      <w:bookmarkEnd w:id="3"/>
      <w:bookmarkEnd w:id="0"/>
    </w:tbl>
    <w:p w14:paraId="1EC7AF1E" w14:textId="77777777" w:rsidR="003629AC" w:rsidRDefault="003629AC" w:rsidP="001C1052">
      <w:pPr>
        <w:pStyle w:val="Heading2"/>
        <w:jc w:val="both"/>
        <w:rPr>
          <w:color w:val="011947"/>
        </w:rPr>
      </w:pPr>
    </w:p>
    <w:p w14:paraId="05E74823" w14:textId="6865A715" w:rsidR="00D2771F" w:rsidRPr="00B732A4" w:rsidRDefault="00D2771F" w:rsidP="001C1052">
      <w:pPr>
        <w:pStyle w:val="Heading2"/>
        <w:jc w:val="both"/>
        <w:rPr>
          <w:rFonts w:eastAsia="SimHei"/>
          <w:color w:val="011947"/>
          <w:sz w:val="36"/>
        </w:rPr>
      </w:pPr>
      <w:r w:rsidRPr="00190B67">
        <w:rPr>
          <w:color w:val="011947"/>
        </w:rPr>
        <w:t>Working</w:t>
      </w:r>
      <w:r w:rsidR="00AA7519">
        <w:rPr>
          <w:color w:val="011947"/>
        </w:rPr>
        <w:t xml:space="preserve"> </w:t>
      </w:r>
      <w:r w:rsidRPr="00190B67">
        <w:rPr>
          <w:color w:val="011947"/>
        </w:rPr>
        <w:t>within</w:t>
      </w:r>
      <w:r w:rsidR="00AA7519">
        <w:rPr>
          <w:color w:val="011947"/>
        </w:rPr>
        <w:t xml:space="preserve"> </w:t>
      </w:r>
      <w:r w:rsidRPr="00190B67">
        <w:rPr>
          <w:color w:val="011947"/>
        </w:rPr>
        <w:t>the</w:t>
      </w:r>
      <w:r w:rsidR="00AA7519">
        <w:rPr>
          <w:color w:val="011947"/>
        </w:rPr>
        <w:t xml:space="preserve"> </w:t>
      </w:r>
      <w:r w:rsidRPr="00190B67">
        <w:rPr>
          <w:color w:val="011947"/>
        </w:rPr>
        <w:t>Department</w:t>
      </w:r>
      <w:r w:rsidR="00AA7519">
        <w:rPr>
          <w:color w:val="011947"/>
        </w:rPr>
        <w:t xml:space="preserve"> </w:t>
      </w:r>
      <w:r w:rsidRPr="00611319">
        <w:rPr>
          <w:color w:val="011947"/>
        </w:rPr>
        <w:t>for</w:t>
      </w:r>
      <w:r w:rsidR="00AA7519">
        <w:rPr>
          <w:i/>
          <w:iCs/>
          <w:color w:val="011947"/>
        </w:rPr>
        <w:t xml:space="preserve"> </w:t>
      </w:r>
      <w:r w:rsidRPr="00190B67">
        <w:rPr>
          <w:color w:val="011947"/>
        </w:rPr>
        <w:t>Education,</w:t>
      </w:r>
      <w:r w:rsidR="00AA7519">
        <w:rPr>
          <w:color w:val="011947"/>
        </w:rPr>
        <w:t xml:space="preserve"> </w:t>
      </w:r>
      <w:r w:rsidRPr="00190B67">
        <w:rPr>
          <w:color w:val="011947"/>
        </w:rPr>
        <w:t>Children</w:t>
      </w:r>
      <w:r w:rsidR="00AA7519">
        <w:rPr>
          <w:color w:val="011947"/>
        </w:rPr>
        <w:t xml:space="preserve"> </w:t>
      </w:r>
      <w:r w:rsidRPr="00190B67">
        <w:rPr>
          <w:color w:val="011947"/>
        </w:rPr>
        <w:t>and</w:t>
      </w:r>
      <w:r w:rsidR="00AA7519">
        <w:rPr>
          <w:color w:val="011947"/>
        </w:rPr>
        <w:t xml:space="preserve"> </w:t>
      </w:r>
      <w:r w:rsidRPr="00190B67">
        <w:rPr>
          <w:color w:val="011947"/>
        </w:rPr>
        <w:t>Young</w:t>
      </w:r>
      <w:r w:rsidR="00AA7519">
        <w:rPr>
          <w:color w:val="011947"/>
        </w:rPr>
        <w:t xml:space="preserve"> </w:t>
      </w:r>
      <w:r w:rsidRPr="00190B67">
        <w:rPr>
          <w:color w:val="011947"/>
        </w:rPr>
        <w:t>People</w:t>
      </w:r>
    </w:p>
    <w:p w14:paraId="55C52238" w14:textId="06BEB14A" w:rsidR="007773F9" w:rsidRDefault="007773F9" w:rsidP="001C1052">
      <w:pPr>
        <w:jc w:val="both"/>
        <w:rPr>
          <w:sz w:val="24"/>
          <w:szCs w:val="24"/>
        </w:rPr>
      </w:pPr>
      <w:r>
        <w:rPr>
          <w:noProof/>
        </w:rPr>
        <w:drawing>
          <wp:inline distT="0" distB="0" distL="0" distR="0" wp14:anchorId="5CA4096C" wp14:editId="42464C9E">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14C71D0A" w14:textId="379276B5" w:rsidR="00D2771F" w:rsidRPr="00FD47C2" w:rsidRDefault="00D2771F" w:rsidP="001C1052">
      <w:pPr>
        <w:jc w:val="both"/>
        <w:rPr>
          <w:rFonts w:ascii="Calibri" w:hAnsi="Calibri"/>
          <w:sz w:val="24"/>
          <w:szCs w:val="24"/>
          <w:lang w:eastAsia="en-AU"/>
        </w:rPr>
      </w:pPr>
      <w:r>
        <w:rPr>
          <w:sz w:val="24"/>
          <w:szCs w:val="24"/>
        </w:rPr>
        <w:t>Our</w:t>
      </w:r>
      <w:r w:rsidR="00AA7519">
        <w:rPr>
          <w:sz w:val="24"/>
          <w:szCs w:val="24"/>
        </w:rPr>
        <w:t xml:space="preserve"> </w:t>
      </w:r>
      <w:r>
        <w:rPr>
          <w:sz w:val="24"/>
          <w:szCs w:val="24"/>
        </w:rPr>
        <w:t>values</w:t>
      </w:r>
      <w:r w:rsidR="00AA7519">
        <w:rPr>
          <w:sz w:val="24"/>
          <w:szCs w:val="24"/>
        </w:rPr>
        <w:t xml:space="preserve"> </w:t>
      </w:r>
      <w:r>
        <w:rPr>
          <w:sz w:val="24"/>
          <w:szCs w:val="24"/>
        </w:rPr>
        <w:t>of</w:t>
      </w:r>
      <w:r w:rsidR="00AA7519">
        <w:rPr>
          <w:sz w:val="24"/>
          <w:szCs w:val="24"/>
        </w:rPr>
        <w:t xml:space="preserve"> </w:t>
      </w:r>
      <w:r>
        <w:rPr>
          <w:b/>
          <w:bCs/>
          <w:sz w:val="24"/>
          <w:szCs w:val="24"/>
        </w:rPr>
        <w:t>Connection,</w:t>
      </w:r>
      <w:r w:rsidR="00AA7519">
        <w:rPr>
          <w:b/>
          <w:bCs/>
          <w:sz w:val="24"/>
          <w:szCs w:val="24"/>
        </w:rPr>
        <w:t xml:space="preserve"> </w:t>
      </w:r>
      <w:r>
        <w:rPr>
          <w:b/>
          <w:bCs/>
          <w:sz w:val="24"/>
          <w:szCs w:val="24"/>
        </w:rPr>
        <w:t>Courage,</w:t>
      </w:r>
      <w:r w:rsidR="00AA7519">
        <w:rPr>
          <w:b/>
          <w:bCs/>
          <w:sz w:val="24"/>
          <w:szCs w:val="24"/>
        </w:rPr>
        <w:t xml:space="preserve"> </w:t>
      </w:r>
      <w:r>
        <w:rPr>
          <w:b/>
          <w:bCs/>
          <w:sz w:val="24"/>
          <w:szCs w:val="24"/>
        </w:rPr>
        <w:t>Growth,</w:t>
      </w:r>
      <w:r w:rsidR="00AA7519">
        <w:rPr>
          <w:b/>
          <w:bCs/>
          <w:sz w:val="24"/>
          <w:szCs w:val="24"/>
        </w:rPr>
        <w:t xml:space="preserve"> </w:t>
      </w:r>
      <w:r>
        <w:rPr>
          <w:b/>
          <w:bCs/>
          <w:sz w:val="24"/>
          <w:szCs w:val="24"/>
        </w:rPr>
        <w:t>Respect,</w:t>
      </w:r>
      <w:r w:rsidR="00AA7519">
        <w:rPr>
          <w:b/>
          <w:bCs/>
          <w:sz w:val="24"/>
          <w:szCs w:val="24"/>
        </w:rPr>
        <w:t xml:space="preserve"> </w:t>
      </w:r>
      <w:r w:rsidRPr="006E080C">
        <w:rPr>
          <w:b/>
          <w:bCs/>
          <w:sz w:val="24"/>
          <w:szCs w:val="24"/>
        </w:rPr>
        <w:t>Responsibility</w:t>
      </w:r>
      <w:r w:rsidR="00AA7519">
        <w:rPr>
          <w:sz w:val="24"/>
          <w:szCs w:val="24"/>
        </w:rPr>
        <w:t xml:space="preserve"> </w:t>
      </w:r>
      <w:r>
        <w:rPr>
          <w:sz w:val="24"/>
          <w:szCs w:val="24"/>
        </w:rPr>
        <w:t>represent</w:t>
      </w:r>
      <w:r w:rsidR="00AA7519">
        <w:rPr>
          <w:sz w:val="24"/>
          <w:szCs w:val="24"/>
        </w:rPr>
        <w:t xml:space="preserve"> </w:t>
      </w:r>
      <w:r>
        <w:rPr>
          <w:sz w:val="24"/>
          <w:szCs w:val="24"/>
        </w:rPr>
        <w:t>the</w:t>
      </w:r>
      <w:r w:rsidR="00AA7519">
        <w:rPr>
          <w:sz w:val="24"/>
          <w:szCs w:val="24"/>
        </w:rPr>
        <w:t xml:space="preserve"> </w:t>
      </w:r>
      <w:r>
        <w:rPr>
          <w:sz w:val="24"/>
          <w:szCs w:val="24"/>
        </w:rPr>
        <w:t>foundation</w:t>
      </w:r>
      <w:r w:rsidR="00AA7519">
        <w:rPr>
          <w:sz w:val="24"/>
          <w:szCs w:val="24"/>
        </w:rPr>
        <w:t xml:space="preserve"> </w:t>
      </w:r>
      <w:r>
        <w:rPr>
          <w:sz w:val="24"/>
          <w:szCs w:val="24"/>
        </w:rPr>
        <w:t>of</w:t>
      </w:r>
      <w:r w:rsidR="00AA7519">
        <w:rPr>
          <w:sz w:val="24"/>
          <w:szCs w:val="24"/>
        </w:rPr>
        <w:t xml:space="preserve"> </w:t>
      </w:r>
      <w:r>
        <w:rPr>
          <w:sz w:val="24"/>
          <w:szCs w:val="24"/>
        </w:rPr>
        <w:t>our</w:t>
      </w:r>
      <w:r w:rsidR="00AA7519">
        <w:rPr>
          <w:sz w:val="24"/>
          <w:szCs w:val="24"/>
        </w:rPr>
        <w:t xml:space="preserve"> </w:t>
      </w:r>
      <w:proofErr w:type="gramStart"/>
      <w:r>
        <w:rPr>
          <w:sz w:val="24"/>
          <w:szCs w:val="24"/>
        </w:rPr>
        <w:t>Department’s</w:t>
      </w:r>
      <w:proofErr w:type="gramEnd"/>
      <w:r w:rsidR="00AA7519">
        <w:rPr>
          <w:sz w:val="24"/>
          <w:szCs w:val="24"/>
        </w:rPr>
        <w:t xml:space="preserve"> </w:t>
      </w:r>
      <w:r>
        <w:rPr>
          <w:sz w:val="24"/>
          <w:szCs w:val="24"/>
        </w:rPr>
        <w:t>culture</w:t>
      </w:r>
      <w:r w:rsidR="00AA7519">
        <w:rPr>
          <w:sz w:val="24"/>
          <w:szCs w:val="24"/>
        </w:rPr>
        <w:t xml:space="preserve"> </w:t>
      </w:r>
      <w:r>
        <w:rPr>
          <w:sz w:val="24"/>
          <w:szCs w:val="24"/>
        </w:rPr>
        <w:t>and</w:t>
      </w:r>
      <w:r w:rsidR="00AA7519">
        <w:rPr>
          <w:sz w:val="24"/>
          <w:szCs w:val="24"/>
        </w:rPr>
        <w:t xml:space="preserve"> </w:t>
      </w:r>
      <w:r>
        <w:rPr>
          <w:sz w:val="24"/>
          <w:szCs w:val="24"/>
        </w:rPr>
        <w:t>guide</w:t>
      </w:r>
      <w:r w:rsidR="00AA7519">
        <w:rPr>
          <w:sz w:val="24"/>
          <w:szCs w:val="24"/>
        </w:rPr>
        <w:t xml:space="preserve"> </w:t>
      </w:r>
      <w:r>
        <w:rPr>
          <w:sz w:val="24"/>
          <w:szCs w:val="24"/>
        </w:rPr>
        <w:t>us</w:t>
      </w:r>
      <w:r w:rsidR="00AA7519">
        <w:rPr>
          <w:sz w:val="24"/>
          <w:szCs w:val="24"/>
        </w:rPr>
        <w:t xml:space="preserve"> </w:t>
      </w:r>
      <w:r>
        <w:rPr>
          <w:sz w:val="24"/>
          <w:szCs w:val="24"/>
        </w:rPr>
        <w:t>in</w:t>
      </w:r>
      <w:r w:rsidR="00AA7519">
        <w:rPr>
          <w:sz w:val="24"/>
          <w:szCs w:val="24"/>
        </w:rPr>
        <w:t xml:space="preserve"> </w:t>
      </w:r>
      <w:r>
        <w:rPr>
          <w:sz w:val="24"/>
          <w:szCs w:val="24"/>
        </w:rPr>
        <w:t>all</w:t>
      </w:r>
      <w:r w:rsidR="00AA7519">
        <w:rPr>
          <w:sz w:val="24"/>
          <w:szCs w:val="24"/>
        </w:rPr>
        <w:t xml:space="preserve"> </w:t>
      </w:r>
      <w:r>
        <w:rPr>
          <w:sz w:val="24"/>
          <w:szCs w:val="24"/>
        </w:rPr>
        <w:t>that</w:t>
      </w:r>
      <w:r w:rsidR="00AA7519">
        <w:rPr>
          <w:sz w:val="24"/>
          <w:szCs w:val="24"/>
        </w:rPr>
        <w:t xml:space="preserve"> </w:t>
      </w:r>
      <w:r>
        <w:rPr>
          <w:sz w:val="24"/>
          <w:szCs w:val="24"/>
        </w:rPr>
        <w:t>we</w:t>
      </w:r>
      <w:r w:rsidR="00AA7519">
        <w:rPr>
          <w:sz w:val="24"/>
          <w:szCs w:val="24"/>
        </w:rPr>
        <w:t xml:space="preserve"> </w:t>
      </w:r>
      <w:r>
        <w:rPr>
          <w:sz w:val="24"/>
          <w:szCs w:val="24"/>
        </w:rPr>
        <w:t>do</w:t>
      </w:r>
      <w:r w:rsidR="00AA7519">
        <w:rPr>
          <w:sz w:val="24"/>
          <w:szCs w:val="24"/>
        </w:rPr>
        <w:t xml:space="preserve"> </w:t>
      </w:r>
      <w:r>
        <w:rPr>
          <w:sz w:val="24"/>
          <w:szCs w:val="24"/>
        </w:rPr>
        <w:t>to</w:t>
      </w:r>
      <w:r w:rsidR="00AA7519">
        <w:rPr>
          <w:sz w:val="24"/>
          <w:szCs w:val="24"/>
        </w:rPr>
        <w:t xml:space="preserve"> </w:t>
      </w:r>
      <w:r>
        <w:rPr>
          <w:sz w:val="24"/>
          <w:szCs w:val="24"/>
        </w:rPr>
        <w:t>ensure</w:t>
      </w:r>
      <w:r w:rsidR="00AA7519">
        <w:rPr>
          <w:sz w:val="24"/>
          <w:szCs w:val="24"/>
        </w:rPr>
        <w:t xml:space="preserve"> </w:t>
      </w:r>
      <w:r>
        <w:rPr>
          <w:b/>
          <w:bCs/>
          <w:sz w:val="24"/>
          <w:szCs w:val="24"/>
        </w:rPr>
        <w:t>Bright</w:t>
      </w:r>
      <w:r w:rsidR="00AA7519">
        <w:rPr>
          <w:b/>
          <w:bCs/>
          <w:sz w:val="24"/>
          <w:szCs w:val="24"/>
        </w:rPr>
        <w:t xml:space="preserve"> </w:t>
      </w:r>
      <w:r>
        <w:rPr>
          <w:b/>
          <w:bCs/>
          <w:sz w:val="24"/>
          <w:szCs w:val="24"/>
        </w:rPr>
        <w:t>lives.</w:t>
      </w:r>
      <w:r w:rsidR="00AA7519">
        <w:rPr>
          <w:b/>
          <w:bCs/>
          <w:sz w:val="24"/>
          <w:szCs w:val="24"/>
        </w:rPr>
        <w:t xml:space="preserve"> </w:t>
      </w:r>
      <w:r>
        <w:rPr>
          <w:b/>
          <w:bCs/>
          <w:sz w:val="24"/>
          <w:szCs w:val="24"/>
        </w:rPr>
        <w:t>Positive</w:t>
      </w:r>
      <w:r w:rsidR="00AA7519">
        <w:rPr>
          <w:b/>
          <w:bCs/>
          <w:sz w:val="24"/>
          <w:szCs w:val="24"/>
        </w:rPr>
        <w:t xml:space="preserve"> </w:t>
      </w:r>
      <w:r>
        <w:rPr>
          <w:b/>
          <w:bCs/>
          <w:sz w:val="24"/>
          <w:szCs w:val="24"/>
        </w:rPr>
        <w:t>futures</w:t>
      </w:r>
      <w:r w:rsidR="00AA7519">
        <w:rPr>
          <w:sz w:val="24"/>
          <w:szCs w:val="24"/>
        </w:rPr>
        <w:t xml:space="preserve"> </w:t>
      </w:r>
      <w:r>
        <w:rPr>
          <w:sz w:val="24"/>
          <w:szCs w:val="24"/>
        </w:rPr>
        <w:t>for</w:t>
      </w:r>
      <w:r w:rsidR="00AA7519">
        <w:rPr>
          <w:sz w:val="24"/>
          <w:szCs w:val="24"/>
        </w:rPr>
        <w:t xml:space="preserve"> </w:t>
      </w:r>
      <w:r>
        <w:rPr>
          <w:sz w:val="24"/>
          <w:szCs w:val="24"/>
        </w:rPr>
        <w:t>every</w:t>
      </w:r>
      <w:r w:rsidR="00AA7519">
        <w:rPr>
          <w:sz w:val="24"/>
          <w:szCs w:val="24"/>
        </w:rPr>
        <w:t xml:space="preserve"> </w:t>
      </w:r>
      <w:r>
        <w:rPr>
          <w:sz w:val="24"/>
          <w:szCs w:val="24"/>
        </w:rPr>
        <w:t>child</w:t>
      </w:r>
      <w:r w:rsidR="00AA7519">
        <w:rPr>
          <w:sz w:val="24"/>
          <w:szCs w:val="24"/>
        </w:rPr>
        <w:t xml:space="preserve"> </w:t>
      </w:r>
      <w:r>
        <w:rPr>
          <w:sz w:val="24"/>
          <w:szCs w:val="24"/>
        </w:rPr>
        <w:t>and</w:t>
      </w:r>
      <w:r w:rsidR="00AA7519">
        <w:rPr>
          <w:sz w:val="24"/>
          <w:szCs w:val="24"/>
        </w:rPr>
        <w:t xml:space="preserve"> </w:t>
      </w:r>
      <w:r>
        <w:rPr>
          <w:sz w:val="24"/>
          <w:szCs w:val="24"/>
        </w:rPr>
        <w:t>young</w:t>
      </w:r>
      <w:r w:rsidR="00AA7519">
        <w:rPr>
          <w:sz w:val="24"/>
          <w:szCs w:val="24"/>
        </w:rPr>
        <w:t xml:space="preserve"> </w:t>
      </w:r>
      <w:r>
        <w:rPr>
          <w:sz w:val="24"/>
          <w:szCs w:val="24"/>
        </w:rPr>
        <w:t>person</w:t>
      </w:r>
      <w:r w:rsidR="00AA7519">
        <w:rPr>
          <w:sz w:val="24"/>
          <w:szCs w:val="24"/>
        </w:rPr>
        <w:t xml:space="preserve"> </w:t>
      </w:r>
      <w:r>
        <w:rPr>
          <w:sz w:val="24"/>
          <w:szCs w:val="24"/>
        </w:rPr>
        <w:t>in</w:t>
      </w:r>
      <w:r w:rsidR="00AA7519">
        <w:rPr>
          <w:sz w:val="24"/>
          <w:szCs w:val="24"/>
        </w:rPr>
        <w:t xml:space="preserve"> </w:t>
      </w:r>
      <w:r>
        <w:rPr>
          <w:sz w:val="24"/>
          <w:szCs w:val="24"/>
        </w:rPr>
        <w:t>Tasmania.</w:t>
      </w:r>
    </w:p>
    <w:p w14:paraId="35B1D68F" w14:textId="21BBD02C" w:rsidR="00D2771F" w:rsidRDefault="00D2771F" w:rsidP="001C1052">
      <w:pPr>
        <w:jc w:val="both"/>
        <w:rPr>
          <w:sz w:val="24"/>
          <w:szCs w:val="24"/>
        </w:rPr>
      </w:pPr>
      <w:r>
        <w:rPr>
          <w:sz w:val="24"/>
          <w:szCs w:val="24"/>
        </w:rPr>
        <w:lastRenderedPageBreak/>
        <w:t>We</w:t>
      </w:r>
      <w:r w:rsidR="00AA7519">
        <w:rPr>
          <w:sz w:val="24"/>
          <w:szCs w:val="24"/>
        </w:rPr>
        <w:t xml:space="preserve"> </w:t>
      </w:r>
      <w:r>
        <w:rPr>
          <w:sz w:val="24"/>
          <w:szCs w:val="24"/>
        </w:rPr>
        <w:t>bring</w:t>
      </w:r>
      <w:r w:rsidR="00AA7519">
        <w:rPr>
          <w:sz w:val="24"/>
          <w:szCs w:val="24"/>
        </w:rPr>
        <w:t xml:space="preserve"> </w:t>
      </w:r>
      <w:r>
        <w:rPr>
          <w:sz w:val="24"/>
          <w:szCs w:val="24"/>
        </w:rPr>
        <w:t>our</w:t>
      </w:r>
      <w:r w:rsidR="00AA7519">
        <w:rPr>
          <w:sz w:val="24"/>
          <w:szCs w:val="24"/>
        </w:rPr>
        <w:t xml:space="preserve"> </w:t>
      </w:r>
      <w:r>
        <w:rPr>
          <w:sz w:val="24"/>
          <w:szCs w:val="24"/>
        </w:rPr>
        <w:t>values</w:t>
      </w:r>
      <w:r w:rsidR="00AA7519">
        <w:rPr>
          <w:sz w:val="24"/>
          <w:szCs w:val="24"/>
        </w:rPr>
        <w:t xml:space="preserve"> </w:t>
      </w:r>
      <w:r>
        <w:rPr>
          <w:sz w:val="24"/>
          <w:szCs w:val="24"/>
        </w:rPr>
        <w:t>to</w:t>
      </w:r>
      <w:r w:rsidR="00AA7519">
        <w:rPr>
          <w:sz w:val="24"/>
          <w:szCs w:val="24"/>
        </w:rPr>
        <w:t xml:space="preserve"> </w:t>
      </w:r>
      <w:r>
        <w:rPr>
          <w:sz w:val="24"/>
          <w:szCs w:val="24"/>
        </w:rPr>
        <w:t>life</w:t>
      </w:r>
      <w:r w:rsidR="00AA7519">
        <w:rPr>
          <w:sz w:val="24"/>
          <w:szCs w:val="24"/>
        </w:rPr>
        <w:t xml:space="preserve"> </w:t>
      </w:r>
      <w:r>
        <w:rPr>
          <w:sz w:val="24"/>
          <w:szCs w:val="24"/>
        </w:rPr>
        <w:t>through</w:t>
      </w:r>
      <w:r w:rsidR="00AA7519">
        <w:rPr>
          <w:sz w:val="24"/>
          <w:szCs w:val="24"/>
        </w:rPr>
        <w:t xml:space="preserve"> </w:t>
      </w:r>
      <w:r>
        <w:rPr>
          <w:sz w:val="24"/>
          <w:szCs w:val="24"/>
        </w:rPr>
        <w:t>our</w:t>
      </w:r>
      <w:r w:rsidR="00AA7519">
        <w:rPr>
          <w:sz w:val="24"/>
          <w:szCs w:val="24"/>
        </w:rPr>
        <w:t xml:space="preserve"> </w:t>
      </w:r>
      <w:r>
        <w:rPr>
          <w:sz w:val="24"/>
          <w:szCs w:val="24"/>
        </w:rPr>
        <w:t>everyday</w:t>
      </w:r>
      <w:r w:rsidR="00AA7519">
        <w:rPr>
          <w:sz w:val="24"/>
          <w:szCs w:val="24"/>
        </w:rPr>
        <w:t xml:space="preserve"> </w:t>
      </w:r>
      <w:r>
        <w:rPr>
          <w:sz w:val="24"/>
          <w:szCs w:val="24"/>
        </w:rPr>
        <w:t>behaviours</w:t>
      </w:r>
      <w:r w:rsidR="00AA7519">
        <w:rPr>
          <w:sz w:val="24"/>
          <w:szCs w:val="24"/>
        </w:rPr>
        <w:t xml:space="preserve"> </w:t>
      </w:r>
      <w:r>
        <w:rPr>
          <w:sz w:val="24"/>
          <w:szCs w:val="24"/>
        </w:rPr>
        <w:t>and</w:t>
      </w:r>
      <w:r w:rsidR="00AA7519">
        <w:rPr>
          <w:sz w:val="24"/>
          <w:szCs w:val="24"/>
        </w:rPr>
        <w:t xml:space="preserve"> </w:t>
      </w:r>
      <w:r>
        <w:rPr>
          <w:sz w:val="24"/>
          <w:szCs w:val="24"/>
        </w:rPr>
        <w:t>actions.</w:t>
      </w:r>
      <w:r w:rsidR="00AA7519">
        <w:rPr>
          <w:sz w:val="24"/>
          <w:szCs w:val="24"/>
        </w:rPr>
        <w:t xml:space="preserve"> </w:t>
      </w:r>
      <w:r>
        <w:rPr>
          <w:sz w:val="24"/>
          <w:szCs w:val="24"/>
        </w:rPr>
        <w:t>We</w:t>
      </w:r>
      <w:r w:rsidR="00AA7519">
        <w:rPr>
          <w:sz w:val="24"/>
          <w:szCs w:val="24"/>
        </w:rPr>
        <w:t xml:space="preserve"> </w:t>
      </w:r>
      <w:r>
        <w:rPr>
          <w:sz w:val="24"/>
          <w:szCs w:val="24"/>
        </w:rPr>
        <w:t>want</w:t>
      </w:r>
      <w:r w:rsidR="00AA7519">
        <w:rPr>
          <w:sz w:val="24"/>
          <w:szCs w:val="24"/>
        </w:rPr>
        <w:t xml:space="preserve"> </w:t>
      </w:r>
      <w:r>
        <w:rPr>
          <w:sz w:val="24"/>
          <w:szCs w:val="24"/>
        </w:rPr>
        <w:t>to</w:t>
      </w:r>
      <w:r w:rsidR="00AA7519">
        <w:rPr>
          <w:sz w:val="24"/>
          <w:szCs w:val="24"/>
        </w:rPr>
        <w:t xml:space="preserve"> </w:t>
      </w:r>
      <w:r>
        <w:rPr>
          <w:sz w:val="24"/>
          <w:szCs w:val="24"/>
        </w:rPr>
        <w:t>attract,</w:t>
      </w:r>
      <w:r w:rsidR="00AA7519">
        <w:rPr>
          <w:sz w:val="24"/>
          <w:szCs w:val="24"/>
        </w:rPr>
        <w:t xml:space="preserve"> </w:t>
      </w:r>
      <w:r>
        <w:rPr>
          <w:sz w:val="24"/>
          <w:szCs w:val="24"/>
        </w:rPr>
        <w:t>recruit</w:t>
      </w:r>
      <w:r w:rsidR="00AA7519">
        <w:rPr>
          <w:sz w:val="24"/>
          <w:szCs w:val="24"/>
        </w:rPr>
        <w:t xml:space="preserve"> </w:t>
      </w:r>
      <w:r>
        <w:rPr>
          <w:sz w:val="24"/>
          <w:szCs w:val="24"/>
        </w:rPr>
        <w:t>and</w:t>
      </w:r>
      <w:r w:rsidR="00AA7519">
        <w:rPr>
          <w:sz w:val="24"/>
          <w:szCs w:val="24"/>
        </w:rPr>
        <w:t xml:space="preserve"> </w:t>
      </w:r>
      <w:r>
        <w:rPr>
          <w:sz w:val="24"/>
          <w:szCs w:val="24"/>
        </w:rPr>
        <w:t>retain</w:t>
      </w:r>
      <w:r w:rsidR="00AA7519">
        <w:rPr>
          <w:sz w:val="24"/>
          <w:szCs w:val="24"/>
        </w:rPr>
        <w:t xml:space="preserve"> </w:t>
      </w:r>
      <w:r>
        <w:rPr>
          <w:sz w:val="24"/>
          <w:szCs w:val="24"/>
        </w:rPr>
        <w:t>people</w:t>
      </w:r>
      <w:r w:rsidR="00AA7519">
        <w:rPr>
          <w:sz w:val="24"/>
          <w:szCs w:val="24"/>
        </w:rPr>
        <w:t xml:space="preserve"> </w:t>
      </w:r>
      <w:r>
        <w:rPr>
          <w:sz w:val="24"/>
          <w:szCs w:val="24"/>
        </w:rPr>
        <w:t>who</w:t>
      </w:r>
      <w:r w:rsidR="00AA7519">
        <w:rPr>
          <w:sz w:val="24"/>
          <w:szCs w:val="24"/>
        </w:rPr>
        <w:t xml:space="preserve"> </w:t>
      </w:r>
      <w:r>
        <w:rPr>
          <w:sz w:val="24"/>
          <w:szCs w:val="24"/>
        </w:rPr>
        <w:t>uphold</w:t>
      </w:r>
      <w:r w:rsidR="00AA7519">
        <w:rPr>
          <w:sz w:val="24"/>
          <w:szCs w:val="24"/>
        </w:rPr>
        <w:t xml:space="preserve"> </w:t>
      </w:r>
      <w:r>
        <w:rPr>
          <w:sz w:val="24"/>
          <w:szCs w:val="24"/>
        </w:rPr>
        <w:t>these</w:t>
      </w:r>
      <w:r w:rsidR="00AA7519">
        <w:rPr>
          <w:sz w:val="24"/>
          <w:szCs w:val="24"/>
        </w:rPr>
        <w:t xml:space="preserve"> </w:t>
      </w:r>
      <w:r>
        <w:rPr>
          <w:sz w:val="24"/>
          <w:szCs w:val="24"/>
        </w:rPr>
        <w:t>values</w:t>
      </w:r>
      <w:r w:rsidR="00AA7519">
        <w:rPr>
          <w:sz w:val="24"/>
          <w:szCs w:val="24"/>
        </w:rPr>
        <w:t xml:space="preserve"> </w:t>
      </w:r>
      <w:r>
        <w:rPr>
          <w:sz w:val="24"/>
          <w:szCs w:val="24"/>
        </w:rPr>
        <w:t>and</w:t>
      </w:r>
      <w:r w:rsidR="00AA7519">
        <w:rPr>
          <w:sz w:val="24"/>
          <w:szCs w:val="24"/>
        </w:rPr>
        <w:t xml:space="preserve"> </w:t>
      </w:r>
      <w:r>
        <w:rPr>
          <w:sz w:val="24"/>
          <w:szCs w:val="24"/>
        </w:rPr>
        <w:t>are</w:t>
      </w:r>
      <w:r w:rsidR="00AA7519">
        <w:rPr>
          <w:sz w:val="24"/>
          <w:szCs w:val="24"/>
        </w:rPr>
        <w:t xml:space="preserve"> </w:t>
      </w:r>
      <w:r>
        <w:rPr>
          <w:sz w:val="24"/>
          <w:szCs w:val="24"/>
        </w:rPr>
        <w:t>committed</w:t>
      </w:r>
      <w:r w:rsidR="00AA7519">
        <w:rPr>
          <w:sz w:val="24"/>
          <w:szCs w:val="24"/>
        </w:rPr>
        <w:t xml:space="preserve"> </w:t>
      </w:r>
      <w:r>
        <w:rPr>
          <w:sz w:val="24"/>
          <w:szCs w:val="24"/>
        </w:rPr>
        <w:t>to</w:t>
      </w:r>
      <w:r w:rsidR="00AA7519">
        <w:rPr>
          <w:sz w:val="24"/>
          <w:szCs w:val="24"/>
        </w:rPr>
        <w:t xml:space="preserve"> </w:t>
      </w:r>
      <w:r>
        <w:rPr>
          <w:sz w:val="24"/>
          <w:szCs w:val="24"/>
        </w:rPr>
        <w:t>building</w:t>
      </w:r>
      <w:r w:rsidR="00AA7519">
        <w:rPr>
          <w:sz w:val="24"/>
          <w:szCs w:val="24"/>
        </w:rPr>
        <w:t xml:space="preserve"> </w:t>
      </w:r>
      <w:r>
        <w:rPr>
          <w:sz w:val="24"/>
          <w:szCs w:val="24"/>
        </w:rPr>
        <w:t>a</w:t>
      </w:r>
      <w:r w:rsidR="00AA7519">
        <w:rPr>
          <w:sz w:val="24"/>
          <w:szCs w:val="24"/>
        </w:rPr>
        <w:t xml:space="preserve"> </w:t>
      </w:r>
      <w:r>
        <w:rPr>
          <w:sz w:val="24"/>
          <w:szCs w:val="24"/>
        </w:rPr>
        <w:t>strong</w:t>
      </w:r>
      <w:r w:rsidR="00AA7519">
        <w:rPr>
          <w:sz w:val="24"/>
          <w:szCs w:val="24"/>
        </w:rPr>
        <w:t xml:space="preserve"> </w:t>
      </w:r>
      <w:r>
        <w:rPr>
          <w:sz w:val="24"/>
          <w:szCs w:val="24"/>
        </w:rPr>
        <w:t>values-based</w:t>
      </w:r>
      <w:r w:rsidR="00AA7519">
        <w:rPr>
          <w:sz w:val="24"/>
          <w:szCs w:val="24"/>
        </w:rPr>
        <w:t xml:space="preserve"> </w:t>
      </w:r>
      <w:r>
        <w:rPr>
          <w:sz w:val="24"/>
          <w:szCs w:val="24"/>
        </w:rPr>
        <w:t>culture.</w:t>
      </w:r>
    </w:p>
    <w:p w14:paraId="02810232" w14:textId="2363BF02" w:rsidR="00D2771F" w:rsidRDefault="00D2771F" w:rsidP="001C1052">
      <w:pPr>
        <w:jc w:val="both"/>
        <w:rPr>
          <w:sz w:val="24"/>
          <w:szCs w:val="24"/>
        </w:rPr>
      </w:pPr>
      <w:r w:rsidRPr="39608D6A">
        <w:rPr>
          <w:sz w:val="24"/>
          <w:szCs w:val="24"/>
        </w:rPr>
        <w:t>Our</w:t>
      </w:r>
      <w:r w:rsidR="00AA7519" w:rsidRPr="39608D6A">
        <w:rPr>
          <w:sz w:val="24"/>
          <w:szCs w:val="24"/>
        </w:rPr>
        <w:t xml:space="preserve"> </w:t>
      </w:r>
      <w:proofErr w:type="gramStart"/>
      <w:r w:rsidRPr="39608D6A">
        <w:rPr>
          <w:sz w:val="24"/>
          <w:szCs w:val="24"/>
        </w:rPr>
        <w:t>Department</w:t>
      </w:r>
      <w:proofErr w:type="gramEnd"/>
      <w:r w:rsidR="00AA7519" w:rsidRPr="39608D6A">
        <w:rPr>
          <w:sz w:val="24"/>
          <w:szCs w:val="24"/>
        </w:rPr>
        <w:t xml:space="preserve"> </w:t>
      </w:r>
      <w:r w:rsidRPr="39608D6A">
        <w:rPr>
          <w:sz w:val="24"/>
          <w:szCs w:val="24"/>
        </w:rPr>
        <w:t>is</w:t>
      </w:r>
      <w:r w:rsidR="00AA7519" w:rsidRPr="39608D6A">
        <w:rPr>
          <w:sz w:val="24"/>
          <w:szCs w:val="24"/>
        </w:rPr>
        <w:t xml:space="preserve"> </w:t>
      </w:r>
      <w:r w:rsidRPr="39608D6A">
        <w:rPr>
          <w:sz w:val="24"/>
          <w:szCs w:val="24"/>
        </w:rPr>
        <w:t>committed</w:t>
      </w:r>
      <w:r w:rsidR="00AA7519" w:rsidRPr="39608D6A">
        <w:rPr>
          <w:sz w:val="24"/>
          <w:szCs w:val="24"/>
        </w:rPr>
        <w:t xml:space="preserve"> </w:t>
      </w:r>
      <w:r w:rsidRPr="39608D6A">
        <w:rPr>
          <w:sz w:val="24"/>
          <w:szCs w:val="24"/>
        </w:rPr>
        <w:t>to</w:t>
      </w:r>
      <w:r w:rsidR="00AA7519" w:rsidRPr="39608D6A">
        <w:rPr>
          <w:sz w:val="24"/>
          <w:szCs w:val="24"/>
        </w:rPr>
        <w:t xml:space="preserve"> </w:t>
      </w:r>
      <w:r w:rsidRPr="39608D6A">
        <w:rPr>
          <w:sz w:val="24"/>
          <w:szCs w:val="24"/>
        </w:rPr>
        <w:t>building</w:t>
      </w:r>
      <w:r w:rsidR="00AA7519" w:rsidRPr="39608D6A">
        <w:rPr>
          <w:sz w:val="24"/>
          <w:szCs w:val="24"/>
        </w:rPr>
        <w:t xml:space="preserve"> </w:t>
      </w:r>
      <w:r w:rsidRPr="39608D6A">
        <w:rPr>
          <w:sz w:val="24"/>
          <w:szCs w:val="24"/>
        </w:rPr>
        <w:t>inclusive</w:t>
      </w:r>
      <w:r w:rsidR="00AA7519" w:rsidRPr="39608D6A">
        <w:rPr>
          <w:sz w:val="24"/>
          <w:szCs w:val="24"/>
        </w:rPr>
        <w:t xml:space="preserve"> </w:t>
      </w:r>
      <w:r w:rsidRPr="39608D6A">
        <w:rPr>
          <w:sz w:val="24"/>
          <w:szCs w:val="24"/>
        </w:rPr>
        <w:t>workplaces</w:t>
      </w:r>
      <w:r w:rsidR="00AA7519" w:rsidRPr="39608D6A">
        <w:rPr>
          <w:sz w:val="24"/>
          <w:szCs w:val="24"/>
        </w:rPr>
        <w:t xml:space="preserve"> </w:t>
      </w:r>
      <w:r w:rsidRPr="39608D6A">
        <w:rPr>
          <w:sz w:val="24"/>
          <w:szCs w:val="24"/>
        </w:rPr>
        <w:t>and</w:t>
      </w:r>
      <w:r w:rsidR="00AA7519" w:rsidRPr="39608D6A">
        <w:rPr>
          <w:sz w:val="24"/>
          <w:szCs w:val="24"/>
        </w:rPr>
        <w:t xml:space="preserve"> </w:t>
      </w:r>
      <w:r w:rsidRPr="39608D6A">
        <w:rPr>
          <w:sz w:val="24"/>
          <w:szCs w:val="24"/>
        </w:rPr>
        <w:t>a</w:t>
      </w:r>
      <w:r w:rsidR="00AA7519" w:rsidRPr="39608D6A">
        <w:rPr>
          <w:sz w:val="24"/>
          <w:szCs w:val="24"/>
        </w:rPr>
        <w:t xml:space="preserve"> </w:t>
      </w:r>
      <w:r w:rsidRPr="39608D6A">
        <w:rPr>
          <w:sz w:val="24"/>
          <w:szCs w:val="24"/>
        </w:rPr>
        <w:t>workforce</w:t>
      </w:r>
      <w:r w:rsidR="00AA7519" w:rsidRPr="39608D6A">
        <w:rPr>
          <w:sz w:val="24"/>
          <w:szCs w:val="24"/>
        </w:rPr>
        <w:t xml:space="preserve"> </w:t>
      </w:r>
      <w:r w:rsidRPr="39608D6A">
        <w:rPr>
          <w:sz w:val="24"/>
          <w:szCs w:val="24"/>
        </w:rPr>
        <w:t>that</w:t>
      </w:r>
      <w:r w:rsidR="00AA7519" w:rsidRPr="39608D6A">
        <w:rPr>
          <w:sz w:val="24"/>
          <w:szCs w:val="24"/>
        </w:rPr>
        <w:t xml:space="preserve"> </w:t>
      </w:r>
      <w:r w:rsidRPr="39608D6A">
        <w:rPr>
          <w:sz w:val="24"/>
          <w:szCs w:val="24"/>
        </w:rPr>
        <w:t>reflects</w:t>
      </w:r>
      <w:r w:rsidR="00AA7519" w:rsidRPr="39608D6A">
        <w:rPr>
          <w:sz w:val="24"/>
          <w:szCs w:val="24"/>
        </w:rPr>
        <w:t xml:space="preserve"> </w:t>
      </w:r>
      <w:r w:rsidRPr="39608D6A">
        <w:rPr>
          <w:sz w:val="24"/>
          <w:szCs w:val="24"/>
        </w:rPr>
        <w:t>the</w:t>
      </w:r>
      <w:r w:rsidR="00AA7519" w:rsidRPr="39608D6A">
        <w:rPr>
          <w:sz w:val="24"/>
          <w:szCs w:val="24"/>
        </w:rPr>
        <w:t xml:space="preserve"> </w:t>
      </w:r>
      <w:r w:rsidRPr="39608D6A">
        <w:rPr>
          <w:sz w:val="24"/>
          <w:szCs w:val="24"/>
        </w:rPr>
        <w:t>diversity</w:t>
      </w:r>
      <w:r w:rsidR="00AA7519" w:rsidRPr="39608D6A">
        <w:rPr>
          <w:sz w:val="24"/>
          <w:szCs w:val="24"/>
        </w:rPr>
        <w:t xml:space="preserve"> </w:t>
      </w:r>
      <w:r w:rsidRPr="39608D6A">
        <w:rPr>
          <w:sz w:val="24"/>
          <w:szCs w:val="24"/>
        </w:rPr>
        <w:t>of</w:t>
      </w:r>
      <w:r w:rsidR="00AA7519" w:rsidRPr="39608D6A">
        <w:rPr>
          <w:sz w:val="24"/>
          <w:szCs w:val="24"/>
        </w:rPr>
        <w:t xml:space="preserve"> </w:t>
      </w:r>
      <w:r w:rsidRPr="39608D6A">
        <w:rPr>
          <w:sz w:val="24"/>
          <w:szCs w:val="24"/>
        </w:rPr>
        <w:t>the</w:t>
      </w:r>
      <w:r w:rsidR="00AA7519" w:rsidRPr="39608D6A">
        <w:rPr>
          <w:sz w:val="24"/>
          <w:szCs w:val="24"/>
        </w:rPr>
        <w:t xml:space="preserve"> </w:t>
      </w:r>
      <w:r w:rsidRPr="39608D6A">
        <w:rPr>
          <w:sz w:val="24"/>
          <w:szCs w:val="24"/>
        </w:rPr>
        <w:t>community</w:t>
      </w:r>
      <w:r w:rsidR="00AA7519" w:rsidRPr="39608D6A">
        <w:rPr>
          <w:sz w:val="24"/>
          <w:szCs w:val="24"/>
        </w:rPr>
        <w:t xml:space="preserve"> </w:t>
      </w:r>
      <w:r w:rsidRPr="39608D6A">
        <w:rPr>
          <w:sz w:val="24"/>
          <w:szCs w:val="24"/>
        </w:rPr>
        <w:t>we</w:t>
      </w:r>
      <w:r w:rsidR="00AA7519" w:rsidRPr="39608D6A">
        <w:rPr>
          <w:sz w:val="24"/>
          <w:szCs w:val="24"/>
        </w:rPr>
        <w:t xml:space="preserve"> </w:t>
      </w:r>
      <w:r w:rsidRPr="39608D6A">
        <w:rPr>
          <w:sz w:val="24"/>
          <w:szCs w:val="24"/>
        </w:rPr>
        <w:t>serve.</w:t>
      </w:r>
      <w:r w:rsidR="00AA7519" w:rsidRPr="39608D6A">
        <w:rPr>
          <w:sz w:val="24"/>
          <w:szCs w:val="24"/>
        </w:rPr>
        <w:t xml:space="preserve"> </w:t>
      </w:r>
      <w:r w:rsidRPr="39608D6A">
        <w:rPr>
          <w:sz w:val="24"/>
          <w:szCs w:val="24"/>
        </w:rPr>
        <w:t>We</w:t>
      </w:r>
      <w:r w:rsidR="00AA7519" w:rsidRPr="39608D6A">
        <w:rPr>
          <w:sz w:val="24"/>
          <w:szCs w:val="24"/>
        </w:rPr>
        <w:t xml:space="preserve"> </w:t>
      </w:r>
      <w:r w:rsidRPr="39608D6A">
        <w:rPr>
          <w:sz w:val="24"/>
          <w:szCs w:val="24"/>
        </w:rPr>
        <w:t>do</w:t>
      </w:r>
      <w:r w:rsidR="00AA7519" w:rsidRPr="39608D6A">
        <w:rPr>
          <w:sz w:val="24"/>
          <w:szCs w:val="24"/>
        </w:rPr>
        <w:t xml:space="preserve"> </w:t>
      </w:r>
      <w:r w:rsidRPr="39608D6A">
        <w:rPr>
          <w:sz w:val="24"/>
          <w:szCs w:val="24"/>
        </w:rPr>
        <w:t>this</w:t>
      </w:r>
      <w:r w:rsidR="00AA7519" w:rsidRPr="39608D6A">
        <w:rPr>
          <w:sz w:val="24"/>
          <w:szCs w:val="24"/>
        </w:rPr>
        <w:t xml:space="preserve"> </w:t>
      </w:r>
      <w:r w:rsidRPr="39608D6A">
        <w:rPr>
          <w:sz w:val="24"/>
          <w:szCs w:val="24"/>
        </w:rPr>
        <w:t>through</w:t>
      </w:r>
      <w:r w:rsidR="00AA7519" w:rsidRPr="39608D6A">
        <w:rPr>
          <w:sz w:val="24"/>
          <w:szCs w:val="24"/>
        </w:rPr>
        <w:t xml:space="preserve"> </w:t>
      </w:r>
      <w:r w:rsidRPr="39608D6A">
        <w:rPr>
          <w:sz w:val="24"/>
          <w:szCs w:val="24"/>
        </w:rPr>
        <w:t>a</w:t>
      </w:r>
      <w:r w:rsidR="00AA7519" w:rsidRPr="39608D6A">
        <w:rPr>
          <w:sz w:val="24"/>
          <w:szCs w:val="24"/>
        </w:rPr>
        <w:t xml:space="preserve"> </w:t>
      </w:r>
      <w:r w:rsidRPr="39608D6A">
        <w:rPr>
          <w:sz w:val="24"/>
          <w:szCs w:val="24"/>
        </w:rPr>
        <w:t>culture</w:t>
      </w:r>
      <w:r w:rsidR="00AA7519" w:rsidRPr="39608D6A">
        <w:rPr>
          <w:sz w:val="24"/>
          <w:szCs w:val="24"/>
        </w:rPr>
        <w:t xml:space="preserve"> </w:t>
      </w:r>
      <w:r w:rsidRPr="39608D6A">
        <w:rPr>
          <w:sz w:val="24"/>
          <w:szCs w:val="24"/>
        </w:rPr>
        <w:t>that</w:t>
      </w:r>
      <w:r w:rsidR="00AA7519" w:rsidRPr="39608D6A">
        <w:rPr>
          <w:sz w:val="24"/>
          <w:szCs w:val="24"/>
        </w:rPr>
        <w:t xml:space="preserve"> </w:t>
      </w:r>
      <w:r w:rsidRPr="39608D6A">
        <w:rPr>
          <w:sz w:val="24"/>
          <w:szCs w:val="24"/>
        </w:rPr>
        <w:t>ensures</w:t>
      </w:r>
      <w:r w:rsidR="00AA7519" w:rsidRPr="39608D6A">
        <w:rPr>
          <w:sz w:val="24"/>
          <w:szCs w:val="24"/>
        </w:rPr>
        <w:t xml:space="preserve"> </w:t>
      </w:r>
      <w:r w:rsidRPr="39608D6A">
        <w:rPr>
          <w:sz w:val="24"/>
          <w:szCs w:val="24"/>
        </w:rPr>
        <w:t>everyone</w:t>
      </w:r>
      <w:r w:rsidR="00AA7519" w:rsidRPr="39608D6A">
        <w:rPr>
          <w:sz w:val="24"/>
          <w:szCs w:val="24"/>
        </w:rPr>
        <w:t xml:space="preserve"> </w:t>
      </w:r>
      <w:r w:rsidRPr="39608D6A">
        <w:rPr>
          <w:sz w:val="24"/>
          <w:szCs w:val="24"/>
        </w:rPr>
        <w:t>is</w:t>
      </w:r>
      <w:r w:rsidR="00AA7519" w:rsidRPr="39608D6A">
        <w:rPr>
          <w:sz w:val="24"/>
          <w:szCs w:val="24"/>
        </w:rPr>
        <w:t xml:space="preserve"> </w:t>
      </w:r>
      <w:r w:rsidR="141563A4" w:rsidRPr="39608D6A">
        <w:rPr>
          <w:sz w:val="24"/>
          <w:szCs w:val="24"/>
        </w:rPr>
        <w:t>respected and</w:t>
      </w:r>
      <w:r w:rsidR="00AA7519" w:rsidRPr="39608D6A">
        <w:rPr>
          <w:sz w:val="24"/>
          <w:szCs w:val="24"/>
        </w:rPr>
        <w:t xml:space="preserve"> </w:t>
      </w:r>
      <w:r w:rsidRPr="39608D6A">
        <w:rPr>
          <w:sz w:val="24"/>
          <w:szCs w:val="24"/>
        </w:rPr>
        <w:t>has</w:t>
      </w:r>
      <w:r w:rsidR="00AA7519" w:rsidRPr="39608D6A">
        <w:rPr>
          <w:sz w:val="24"/>
          <w:szCs w:val="24"/>
        </w:rPr>
        <w:t xml:space="preserve"> </w:t>
      </w:r>
      <w:r w:rsidRPr="39608D6A">
        <w:rPr>
          <w:sz w:val="24"/>
          <w:szCs w:val="24"/>
        </w:rPr>
        <w:t>equal</w:t>
      </w:r>
      <w:r w:rsidR="00AA7519" w:rsidRPr="39608D6A">
        <w:rPr>
          <w:sz w:val="24"/>
          <w:szCs w:val="24"/>
        </w:rPr>
        <w:t xml:space="preserve"> </w:t>
      </w:r>
      <w:r w:rsidRPr="39608D6A">
        <w:rPr>
          <w:sz w:val="24"/>
          <w:szCs w:val="24"/>
        </w:rPr>
        <w:t>access</w:t>
      </w:r>
      <w:r w:rsidR="00AA7519" w:rsidRPr="39608D6A">
        <w:rPr>
          <w:sz w:val="24"/>
          <w:szCs w:val="24"/>
        </w:rPr>
        <w:t xml:space="preserve"> </w:t>
      </w:r>
      <w:r w:rsidRPr="39608D6A">
        <w:rPr>
          <w:sz w:val="24"/>
          <w:szCs w:val="24"/>
        </w:rPr>
        <w:t>to</w:t>
      </w:r>
      <w:r w:rsidR="00AA7519" w:rsidRPr="39608D6A">
        <w:rPr>
          <w:sz w:val="24"/>
          <w:szCs w:val="24"/>
        </w:rPr>
        <w:t xml:space="preserve"> </w:t>
      </w:r>
      <w:r w:rsidRPr="39608D6A">
        <w:rPr>
          <w:sz w:val="24"/>
          <w:szCs w:val="24"/>
        </w:rPr>
        <w:t>opportunities</w:t>
      </w:r>
      <w:r w:rsidR="00AA7519" w:rsidRPr="39608D6A">
        <w:rPr>
          <w:sz w:val="24"/>
          <w:szCs w:val="24"/>
        </w:rPr>
        <w:t xml:space="preserve"> </w:t>
      </w:r>
      <w:r w:rsidRPr="39608D6A">
        <w:rPr>
          <w:sz w:val="24"/>
          <w:szCs w:val="24"/>
        </w:rPr>
        <w:t>and</w:t>
      </w:r>
      <w:r w:rsidR="00AA7519" w:rsidRPr="39608D6A">
        <w:rPr>
          <w:sz w:val="24"/>
          <w:szCs w:val="24"/>
        </w:rPr>
        <w:t xml:space="preserve"> </w:t>
      </w:r>
      <w:r w:rsidRPr="39608D6A">
        <w:rPr>
          <w:sz w:val="24"/>
          <w:szCs w:val="24"/>
        </w:rPr>
        <w:t>resources.</w:t>
      </w:r>
      <w:r w:rsidR="00AA7519" w:rsidRPr="39608D6A">
        <w:rPr>
          <w:sz w:val="24"/>
          <w:szCs w:val="24"/>
        </w:rPr>
        <w:t xml:space="preserve"> </w:t>
      </w:r>
      <w:r w:rsidRPr="39608D6A">
        <w:rPr>
          <w:sz w:val="24"/>
          <w:szCs w:val="24"/>
        </w:rPr>
        <w:t>We</w:t>
      </w:r>
      <w:r w:rsidR="00AA7519" w:rsidRPr="39608D6A">
        <w:rPr>
          <w:sz w:val="24"/>
          <w:szCs w:val="24"/>
        </w:rPr>
        <w:t xml:space="preserve"> </w:t>
      </w:r>
      <w:r w:rsidRPr="39608D6A">
        <w:rPr>
          <w:sz w:val="24"/>
          <w:szCs w:val="24"/>
        </w:rPr>
        <w:t>recognise</w:t>
      </w:r>
      <w:r w:rsidR="00AA7519" w:rsidRPr="39608D6A">
        <w:rPr>
          <w:sz w:val="24"/>
          <w:szCs w:val="24"/>
        </w:rPr>
        <w:t xml:space="preserve"> </w:t>
      </w:r>
      <w:r w:rsidRPr="39608D6A">
        <w:rPr>
          <w:sz w:val="24"/>
          <w:szCs w:val="24"/>
        </w:rPr>
        <w:t>and</w:t>
      </w:r>
      <w:r w:rsidR="00AA7519" w:rsidRPr="39608D6A">
        <w:rPr>
          <w:sz w:val="24"/>
          <w:szCs w:val="24"/>
        </w:rPr>
        <w:t xml:space="preserve"> </w:t>
      </w:r>
      <w:r w:rsidRPr="39608D6A">
        <w:rPr>
          <w:sz w:val="24"/>
          <w:szCs w:val="24"/>
        </w:rPr>
        <w:t>respect</w:t>
      </w:r>
      <w:r w:rsidR="00AA7519" w:rsidRPr="39608D6A">
        <w:rPr>
          <w:sz w:val="24"/>
          <w:szCs w:val="24"/>
        </w:rPr>
        <w:t xml:space="preserve"> </w:t>
      </w:r>
      <w:r w:rsidRPr="39608D6A">
        <w:rPr>
          <w:sz w:val="24"/>
          <w:szCs w:val="24"/>
        </w:rPr>
        <w:t>individual</w:t>
      </w:r>
      <w:r w:rsidR="00AA7519" w:rsidRPr="39608D6A">
        <w:rPr>
          <w:sz w:val="24"/>
          <w:szCs w:val="24"/>
        </w:rPr>
        <w:t xml:space="preserve"> </w:t>
      </w:r>
      <w:r w:rsidRPr="39608D6A">
        <w:rPr>
          <w:sz w:val="24"/>
          <w:szCs w:val="24"/>
        </w:rPr>
        <w:t>differences</w:t>
      </w:r>
      <w:r w:rsidR="00AA7519" w:rsidRPr="39608D6A">
        <w:rPr>
          <w:sz w:val="24"/>
          <w:szCs w:val="24"/>
        </w:rPr>
        <w:t xml:space="preserve"> </w:t>
      </w:r>
      <w:r w:rsidRPr="39608D6A">
        <w:rPr>
          <w:sz w:val="24"/>
          <w:szCs w:val="24"/>
        </w:rPr>
        <w:t>as</w:t>
      </w:r>
      <w:r w:rsidR="00AA7519" w:rsidRPr="39608D6A">
        <w:rPr>
          <w:sz w:val="24"/>
          <w:szCs w:val="24"/>
        </w:rPr>
        <w:t xml:space="preserve"> </w:t>
      </w:r>
      <w:r w:rsidRPr="39608D6A">
        <w:rPr>
          <w:sz w:val="24"/>
          <w:szCs w:val="24"/>
        </w:rPr>
        <w:t>well</w:t>
      </w:r>
      <w:r w:rsidR="00AA7519" w:rsidRPr="39608D6A">
        <w:rPr>
          <w:sz w:val="24"/>
          <w:szCs w:val="24"/>
        </w:rPr>
        <w:t xml:space="preserve"> </w:t>
      </w:r>
      <w:r w:rsidRPr="39608D6A">
        <w:rPr>
          <w:sz w:val="24"/>
          <w:szCs w:val="24"/>
        </w:rPr>
        <w:t>as</w:t>
      </w:r>
      <w:r w:rsidR="00AA7519" w:rsidRPr="39608D6A">
        <w:rPr>
          <w:sz w:val="24"/>
          <w:szCs w:val="24"/>
        </w:rPr>
        <w:t xml:space="preserve"> </w:t>
      </w:r>
      <w:r w:rsidRPr="39608D6A">
        <w:rPr>
          <w:sz w:val="24"/>
          <w:szCs w:val="24"/>
        </w:rPr>
        <w:t>people’s</w:t>
      </w:r>
      <w:r w:rsidR="00AA7519" w:rsidRPr="39608D6A">
        <w:rPr>
          <w:sz w:val="24"/>
          <w:szCs w:val="24"/>
        </w:rPr>
        <w:t xml:space="preserve"> </w:t>
      </w:r>
      <w:r w:rsidRPr="39608D6A">
        <w:rPr>
          <w:sz w:val="24"/>
          <w:szCs w:val="24"/>
        </w:rPr>
        <w:t>career</w:t>
      </w:r>
      <w:r w:rsidR="00AA7519" w:rsidRPr="39608D6A">
        <w:rPr>
          <w:sz w:val="24"/>
          <w:szCs w:val="24"/>
        </w:rPr>
        <w:t xml:space="preserve"> </w:t>
      </w:r>
      <w:r w:rsidRPr="39608D6A">
        <w:rPr>
          <w:sz w:val="24"/>
          <w:szCs w:val="24"/>
        </w:rPr>
        <w:t>path,</w:t>
      </w:r>
      <w:r w:rsidR="00AA7519" w:rsidRPr="39608D6A">
        <w:rPr>
          <w:sz w:val="24"/>
          <w:szCs w:val="24"/>
        </w:rPr>
        <w:t xml:space="preserve"> </w:t>
      </w:r>
      <w:r w:rsidRPr="39608D6A">
        <w:rPr>
          <w:sz w:val="24"/>
          <w:szCs w:val="24"/>
        </w:rPr>
        <w:t>life</w:t>
      </w:r>
      <w:r w:rsidR="00AA7519" w:rsidRPr="39608D6A">
        <w:rPr>
          <w:sz w:val="24"/>
          <w:szCs w:val="24"/>
        </w:rPr>
        <w:t xml:space="preserve"> </w:t>
      </w:r>
      <w:r w:rsidRPr="39608D6A">
        <w:rPr>
          <w:sz w:val="24"/>
          <w:szCs w:val="24"/>
        </w:rPr>
        <w:t>experiences</w:t>
      </w:r>
      <w:r w:rsidR="00AA7519" w:rsidRPr="39608D6A">
        <w:rPr>
          <w:sz w:val="24"/>
          <w:szCs w:val="24"/>
        </w:rPr>
        <w:t xml:space="preserve"> </w:t>
      </w:r>
      <w:r w:rsidRPr="39608D6A">
        <w:rPr>
          <w:sz w:val="24"/>
          <w:szCs w:val="24"/>
        </w:rPr>
        <w:t>and</w:t>
      </w:r>
      <w:r w:rsidR="00AA7519" w:rsidRPr="39608D6A">
        <w:rPr>
          <w:sz w:val="24"/>
          <w:szCs w:val="24"/>
        </w:rPr>
        <w:t xml:space="preserve"> </w:t>
      </w:r>
      <w:r w:rsidRPr="39608D6A">
        <w:rPr>
          <w:sz w:val="24"/>
          <w:szCs w:val="24"/>
        </w:rPr>
        <w:t>education,</w:t>
      </w:r>
      <w:r w:rsidR="00AA7519" w:rsidRPr="39608D6A">
        <w:rPr>
          <w:sz w:val="24"/>
          <w:szCs w:val="24"/>
        </w:rPr>
        <w:t xml:space="preserve"> </w:t>
      </w:r>
      <w:r w:rsidRPr="39608D6A">
        <w:rPr>
          <w:sz w:val="24"/>
          <w:szCs w:val="24"/>
        </w:rPr>
        <w:t>and</w:t>
      </w:r>
      <w:r w:rsidR="00AA7519" w:rsidRPr="39608D6A">
        <w:rPr>
          <w:sz w:val="24"/>
          <w:szCs w:val="24"/>
        </w:rPr>
        <w:t xml:space="preserve"> </w:t>
      </w:r>
      <w:r w:rsidRPr="39608D6A">
        <w:rPr>
          <w:sz w:val="24"/>
          <w:szCs w:val="24"/>
        </w:rPr>
        <w:t>we</w:t>
      </w:r>
      <w:r w:rsidR="00AA7519" w:rsidRPr="39608D6A">
        <w:rPr>
          <w:sz w:val="24"/>
          <w:szCs w:val="24"/>
        </w:rPr>
        <w:t xml:space="preserve"> </w:t>
      </w:r>
      <w:r w:rsidRPr="39608D6A">
        <w:rPr>
          <w:sz w:val="24"/>
          <w:szCs w:val="24"/>
        </w:rPr>
        <w:t>value</w:t>
      </w:r>
      <w:r w:rsidR="00AA7519" w:rsidRPr="39608D6A">
        <w:rPr>
          <w:sz w:val="24"/>
          <w:szCs w:val="24"/>
        </w:rPr>
        <w:t xml:space="preserve"> </w:t>
      </w:r>
      <w:r w:rsidRPr="39608D6A">
        <w:rPr>
          <w:sz w:val="24"/>
          <w:szCs w:val="24"/>
        </w:rPr>
        <w:t>how</w:t>
      </w:r>
      <w:r w:rsidR="00AA7519" w:rsidRPr="39608D6A">
        <w:rPr>
          <w:sz w:val="24"/>
          <w:szCs w:val="24"/>
        </w:rPr>
        <w:t xml:space="preserve"> </w:t>
      </w:r>
      <w:r w:rsidRPr="39608D6A">
        <w:rPr>
          <w:sz w:val="24"/>
          <w:szCs w:val="24"/>
        </w:rPr>
        <w:t>these</w:t>
      </w:r>
      <w:r w:rsidR="00AA7519" w:rsidRPr="39608D6A">
        <w:rPr>
          <w:sz w:val="24"/>
          <w:szCs w:val="24"/>
        </w:rPr>
        <w:t xml:space="preserve"> </w:t>
      </w:r>
      <w:r w:rsidRPr="39608D6A">
        <w:rPr>
          <w:sz w:val="24"/>
          <w:szCs w:val="24"/>
        </w:rPr>
        <w:t>differences</w:t>
      </w:r>
      <w:r w:rsidR="00AA7519" w:rsidRPr="39608D6A">
        <w:rPr>
          <w:sz w:val="24"/>
          <w:szCs w:val="24"/>
        </w:rPr>
        <w:t xml:space="preserve"> </w:t>
      </w:r>
      <w:r w:rsidRPr="39608D6A">
        <w:rPr>
          <w:sz w:val="24"/>
          <w:szCs w:val="24"/>
        </w:rPr>
        <w:t>can</w:t>
      </w:r>
      <w:r w:rsidR="00AA7519" w:rsidRPr="39608D6A">
        <w:rPr>
          <w:sz w:val="24"/>
          <w:szCs w:val="24"/>
        </w:rPr>
        <w:t xml:space="preserve"> </w:t>
      </w:r>
      <w:r w:rsidRPr="39608D6A">
        <w:rPr>
          <w:sz w:val="24"/>
          <w:szCs w:val="24"/>
        </w:rPr>
        <w:t>have</w:t>
      </w:r>
      <w:r w:rsidR="00AA7519" w:rsidRPr="39608D6A">
        <w:rPr>
          <w:sz w:val="24"/>
          <w:szCs w:val="24"/>
        </w:rPr>
        <w:t xml:space="preserve"> </w:t>
      </w:r>
      <w:r w:rsidRPr="39608D6A">
        <w:rPr>
          <w:sz w:val="24"/>
          <w:szCs w:val="24"/>
        </w:rPr>
        <w:t>a</w:t>
      </w:r>
      <w:r w:rsidR="00AA7519" w:rsidRPr="39608D6A">
        <w:rPr>
          <w:sz w:val="24"/>
          <w:szCs w:val="24"/>
        </w:rPr>
        <w:t xml:space="preserve"> </w:t>
      </w:r>
      <w:r w:rsidRPr="39608D6A">
        <w:rPr>
          <w:sz w:val="24"/>
          <w:szCs w:val="24"/>
        </w:rPr>
        <w:t>positive</w:t>
      </w:r>
      <w:r w:rsidR="00AA7519" w:rsidRPr="39608D6A">
        <w:rPr>
          <w:sz w:val="24"/>
          <w:szCs w:val="24"/>
        </w:rPr>
        <w:t xml:space="preserve"> </w:t>
      </w:r>
      <w:r w:rsidRPr="39608D6A">
        <w:rPr>
          <w:sz w:val="24"/>
          <w:szCs w:val="24"/>
        </w:rPr>
        <w:t>influence</w:t>
      </w:r>
      <w:r w:rsidR="00AA7519" w:rsidRPr="39608D6A">
        <w:rPr>
          <w:sz w:val="24"/>
          <w:szCs w:val="24"/>
        </w:rPr>
        <w:t xml:space="preserve"> </w:t>
      </w:r>
      <w:r w:rsidRPr="39608D6A">
        <w:rPr>
          <w:sz w:val="24"/>
          <w:szCs w:val="24"/>
        </w:rPr>
        <w:t>on</w:t>
      </w:r>
      <w:r w:rsidR="00AA7519" w:rsidRPr="39608D6A">
        <w:rPr>
          <w:sz w:val="24"/>
          <w:szCs w:val="24"/>
        </w:rPr>
        <w:t xml:space="preserve"> </w:t>
      </w:r>
      <w:r w:rsidRPr="39608D6A">
        <w:rPr>
          <w:sz w:val="24"/>
          <w:szCs w:val="24"/>
        </w:rPr>
        <w:t>problem</w:t>
      </w:r>
      <w:r w:rsidR="00AA7519" w:rsidRPr="39608D6A">
        <w:rPr>
          <w:sz w:val="24"/>
          <w:szCs w:val="24"/>
        </w:rPr>
        <w:t xml:space="preserve"> </w:t>
      </w:r>
      <w:r w:rsidRPr="39608D6A">
        <w:rPr>
          <w:sz w:val="24"/>
          <w:szCs w:val="24"/>
        </w:rPr>
        <w:t>solving,</w:t>
      </w:r>
      <w:r w:rsidR="00AA7519" w:rsidRPr="39608D6A">
        <w:rPr>
          <w:sz w:val="24"/>
          <w:szCs w:val="24"/>
        </w:rPr>
        <w:t xml:space="preserve"> </w:t>
      </w:r>
      <w:r w:rsidRPr="39608D6A">
        <w:rPr>
          <w:sz w:val="24"/>
          <w:szCs w:val="24"/>
        </w:rPr>
        <w:t>team</w:t>
      </w:r>
      <w:r w:rsidR="00AA7519" w:rsidRPr="39608D6A">
        <w:rPr>
          <w:sz w:val="24"/>
          <w:szCs w:val="24"/>
        </w:rPr>
        <w:t xml:space="preserve"> </w:t>
      </w:r>
      <w:r w:rsidRPr="39608D6A">
        <w:rPr>
          <w:sz w:val="24"/>
          <w:szCs w:val="24"/>
        </w:rPr>
        <w:t>dynamics</w:t>
      </w:r>
      <w:r w:rsidR="00AA7519" w:rsidRPr="39608D6A">
        <w:rPr>
          <w:sz w:val="24"/>
          <w:szCs w:val="24"/>
        </w:rPr>
        <w:t xml:space="preserve"> </w:t>
      </w:r>
      <w:r w:rsidRPr="39608D6A">
        <w:rPr>
          <w:sz w:val="24"/>
          <w:szCs w:val="24"/>
        </w:rPr>
        <w:t>and</w:t>
      </w:r>
      <w:r w:rsidR="00AA7519" w:rsidRPr="39608D6A">
        <w:rPr>
          <w:sz w:val="24"/>
          <w:szCs w:val="24"/>
        </w:rPr>
        <w:t xml:space="preserve"> </w:t>
      </w:r>
      <w:r w:rsidRPr="39608D6A">
        <w:rPr>
          <w:sz w:val="24"/>
          <w:szCs w:val="24"/>
        </w:rPr>
        <w:t>decision</w:t>
      </w:r>
      <w:r w:rsidR="00AA7519" w:rsidRPr="39608D6A">
        <w:rPr>
          <w:sz w:val="24"/>
          <w:szCs w:val="24"/>
        </w:rPr>
        <w:t xml:space="preserve"> </w:t>
      </w:r>
      <w:r w:rsidRPr="39608D6A">
        <w:rPr>
          <w:sz w:val="24"/>
          <w:szCs w:val="24"/>
        </w:rPr>
        <w:t>making</w:t>
      </w:r>
      <w:r w:rsidR="00AA7519" w:rsidRPr="39608D6A">
        <w:rPr>
          <w:sz w:val="24"/>
          <w:szCs w:val="24"/>
        </w:rPr>
        <w:t xml:space="preserve"> </w:t>
      </w:r>
      <w:r w:rsidRPr="39608D6A">
        <w:rPr>
          <w:sz w:val="24"/>
          <w:szCs w:val="24"/>
        </w:rPr>
        <w:t>within</w:t>
      </w:r>
      <w:r w:rsidR="00AA7519" w:rsidRPr="39608D6A">
        <w:rPr>
          <w:sz w:val="24"/>
          <w:szCs w:val="24"/>
        </w:rPr>
        <w:t xml:space="preserve"> </w:t>
      </w:r>
      <w:r w:rsidRPr="39608D6A">
        <w:rPr>
          <w:sz w:val="24"/>
          <w:szCs w:val="24"/>
        </w:rPr>
        <w:t>our</w:t>
      </w:r>
      <w:r w:rsidR="00AA7519" w:rsidRPr="39608D6A">
        <w:rPr>
          <w:sz w:val="24"/>
          <w:szCs w:val="24"/>
        </w:rPr>
        <w:t xml:space="preserve"> </w:t>
      </w:r>
      <w:r w:rsidRPr="39608D6A">
        <w:rPr>
          <w:sz w:val="24"/>
          <w:szCs w:val="24"/>
        </w:rPr>
        <w:t>organisation.</w:t>
      </w:r>
    </w:p>
    <w:p w14:paraId="2A3DEE44" w14:textId="62A1892D" w:rsidR="00D2771F" w:rsidRDefault="00D2771F" w:rsidP="001C1052">
      <w:pPr>
        <w:jc w:val="both"/>
        <w:rPr>
          <w:sz w:val="24"/>
          <w:szCs w:val="24"/>
        </w:rPr>
      </w:pPr>
      <w:r w:rsidRPr="13847218">
        <w:rPr>
          <w:sz w:val="24"/>
          <w:szCs w:val="24"/>
        </w:rPr>
        <w:t>We</w:t>
      </w:r>
      <w:r w:rsidR="00AA7519">
        <w:rPr>
          <w:sz w:val="24"/>
          <w:szCs w:val="24"/>
        </w:rPr>
        <w:t xml:space="preserve"> </w:t>
      </w:r>
      <w:r w:rsidRPr="13847218">
        <w:rPr>
          <w:sz w:val="24"/>
          <w:szCs w:val="24"/>
        </w:rPr>
        <w:t>are</w:t>
      </w:r>
      <w:r w:rsidR="00AA7519">
        <w:rPr>
          <w:sz w:val="24"/>
          <w:szCs w:val="24"/>
        </w:rPr>
        <w:t xml:space="preserve"> </w:t>
      </w:r>
      <w:r w:rsidRPr="13847218">
        <w:rPr>
          <w:sz w:val="24"/>
          <w:szCs w:val="24"/>
        </w:rPr>
        <w:t>committed</w:t>
      </w:r>
      <w:r w:rsidR="00AA7519">
        <w:rPr>
          <w:sz w:val="24"/>
          <w:szCs w:val="24"/>
        </w:rPr>
        <w:t xml:space="preserve"> </w:t>
      </w:r>
      <w:r w:rsidRPr="13847218">
        <w:rPr>
          <w:sz w:val="24"/>
          <w:szCs w:val="24"/>
        </w:rPr>
        <w:t>to</w:t>
      </w:r>
      <w:r w:rsidR="00AA7519">
        <w:rPr>
          <w:sz w:val="24"/>
          <w:szCs w:val="24"/>
        </w:rPr>
        <w:t xml:space="preserve"> </w:t>
      </w:r>
      <w:r w:rsidRPr="13847218">
        <w:rPr>
          <w:sz w:val="24"/>
          <w:szCs w:val="24"/>
        </w:rPr>
        <w:t>providing</w:t>
      </w:r>
      <w:r w:rsidR="00AA7519">
        <w:rPr>
          <w:sz w:val="24"/>
          <w:szCs w:val="24"/>
        </w:rPr>
        <w:t xml:space="preserve"> </w:t>
      </w:r>
      <w:r w:rsidRPr="13847218">
        <w:rPr>
          <w:sz w:val="24"/>
          <w:szCs w:val="24"/>
        </w:rPr>
        <w:t>a</w:t>
      </w:r>
      <w:r w:rsidR="00AA7519">
        <w:rPr>
          <w:sz w:val="24"/>
          <w:szCs w:val="24"/>
        </w:rPr>
        <w:t xml:space="preserve"> </w:t>
      </w:r>
      <w:r w:rsidRPr="13847218">
        <w:rPr>
          <w:sz w:val="24"/>
          <w:szCs w:val="24"/>
        </w:rPr>
        <w:t>safe</w:t>
      </w:r>
      <w:r w:rsidR="00AA7519">
        <w:rPr>
          <w:sz w:val="24"/>
          <w:szCs w:val="24"/>
        </w:rPr>
        <w:t xml:space="preserve"> </w:t>
      </w:r>
      <w:r w:rsidRPr="13847218">
        <w:rPr>
          <w:sz w:val="24"/>
          <w:szCs w:val="24"/>
        </w:rPr>
        <w:t>workplace</w:t>
      </w:r>
      <w:r w:rsidR="00AA7519">
        <w:rPr>
          <w:sz w:val="24"/>
          <w:szCs w:val="24"/>
        </w:rPr>
        <w:t xml:space="preserve"> </w:t>
      </w:r>
      <w:r w:rsidRPr="13847218">
        <w:rPr>
          <w:sz w:val="24"/>
          <w:szCs w:val="24"/>
        </w:rPr>
        <w:t>for</w:t>
      </w:r>
      <w:r w:rsidR="00AA7519">
        <w:rPr>
          <w:sz w:val="24"/>
          <w:szCs w:val="24"/>
        </w:rPr>
        <w:t xml:space="preserve"> </w:t>
      </w:r>
      <w:r w:rsidRPr="13847218">
        <w:rPr>
          <w:sz w:val="24"/>
          <w:szCs w:val="24"/>
        </w:rPr>
        <w:t>all</w:t>
      </w:r>
      <w:r w:rsidR="00AA7519">
        <w:rPr>
          <w:sz w:val="24"/>
          <w:szCs w:val="24"/>
        </w:rPr>
        <w:t xml:space="preserve"> </w:t>
      </w:r>
      <w:r w:rsidRPr="13847218">
        <w:rPr>
          <w:sz w:val="24"/>
          <w:szCs w:val="24"/>
        </w:rPr>
        <w:t>employees</w:t>
      </w:r>
      <w:r w:rsidR="00AA7519">
        <w:rPr>
          <w:sz w:val="24"/>
          <w:szCs w:val="24"/>
        </w:rPr>
        <w:t xml:space="preserve"> </w:t>
      </w:r>
      <w:r w:rsidRPr="13847218">
        <w:rPr>
          <w:sz w:val="24"/>
          <w:szCs w:val="24"/>
        </w:rPr>
        <w:t>and</w:t>
      </w:r>
      <w:r w:rsidR="00AA7519">
        <w:rPr>
          <w:sz w:val="24"/>
          <w:szCs w:val="24"/>
        </w:rPr>
        <w:t xml:space="preserve"> </w:t>
      </w:r>
      <w:r w:rsidRPr="13847218">
        <w:rPr>
          <w:sz w:val="24"/>
          <w:szCs w:val="24"/>
        </w:rPr>
        <w:t>have</w:t>
      </w:r>
      <w:r w:rsidR="00AA7519">
        <w:rPr>
          <w:sz w:val="24"/>
          <w:szCs w:val="24"/>
        </w:rPr>
        <w:t xml:space="preserve"> </w:t>
      </w:r>
      <w:r w:rsidRPr="13847218">
        <w:rPr>
          <w:sz w:val="24"/>
          <w:szCs w:val="24"/>
        </w:rPr>
        <w:t>zero</w:t>
      </w:r>
      <w:r w:rsidR="00AA7519">
        <w:rPr>
          <w:sz w:val="24"/>
          <w:szCs w:val="24"/>
        </w:rPr>
        <w:t xml:space="preserve"> </w:t>
      </w:r>
      <w:r w:rsidRPr="13847218">
        <w:rPr>
          <w:sz w:val="24"/>
          <w:szCs w:val="24"/>
        </w:rPr>
        <w:t>tolerance</w:t>
      </w:r>
      <w:r w:rsidR="00AA7519">
        <w:rPr>
          <w:sz w:val="24"/>
          <w:szCs w:val="24"/>
        </w:rPr>
        <w:t xml:space="preserve"> </w:t>
      </w:r>
      <w:r w:rsidRPr="13847218">
        <w:rPr>
          <w:sz w:val="24"/>
          <w:szCs w:val="24"/>
        </w:rPr>
        <w:t>to</w:t>
      </w:r>
      <w:r w:rsidR="00AA7519">
        <w:rPr>
          <w:sz w:val="24"/>
          <w:szCs w:val="24"/>
        </w:rPr>
        <w:t xml:space="preserve"> </w:t>
      </w:r>
      <w:r w:rsidRPr="13847218">
        <w:rPr>
          <w:sz w:val="24"/>
          <w:szCs w:val="24"/>
        </w:rPr>
        <w:t>all</w:t>
      </w:r>
      <w:r w:rsidR="00AA7519">
        <w:rPr>
          <w:sz w:val="24"/>
          <w:szCs w:val="24"/>
        </w:rPr>
        <w:t xml:space="preserve"> </w:t>
      </w:r>
      <w:r w:rsidRPr="13847218">
        <w:rPr>
          <w:sz w:val="24"/>
          <w:szCs w:val="24"/>
        </w:rPr>
        <w:t>forms</w:t>
      </w:r>
      <w:r w:rsidR="00AA7519">
        <w:rPr>
          <w:sz w:val="24"/>
          <w:szCs w:val="24"/>
        </w:rPr>
        <w:t xml:space="preserve"> </w:t>
      </w:r>
      <w:r w:rsidRPr="13847218">
        <w:rPr>
          <w:sz w:val="24"/>
          <w:szCs w:val="24"/>
        </w:rPr>
        <w:t>of</w:t>
      </w:r>
      <w:r w:rsidR="00AA7519">
        <w:rPr>
          <w:sz w:val="24"/>
          <w:szCs w:val="24"/>
        </w:rPr>
        <w:t xml:space="preserve"> </w:t>
      </w:r>
      <w:r w:rsidRPr="13847218">
        <w:rPr>
          <w:sz w:val="24"/>
          <w:szCs w:val="24"/>
        </w:rPr>
        <w:t>violence,</w:t>
      </w:r>
      <w:r w:rsidR="00AA7519">
        <w:rPr>
          <w:sz w:val="24"/>
          <w:szCs w:val="24"/>
        </w:rPr>
        <w:t xml:space="preserve"> </w:t>
      </w:r>
      <w:r w:rsidRPr="13847218">
        <w:rPr>
          <w:sz w:val="24"/>
          <w:szCs w:val="24"/>
        </w:rPr>
        <w:t>including</w:t>
      </w:r>
      <w:r w:rsidR="00AA7519">
        <w:rPr>
          <w:sz w:val="24"/>
          <w:szCs w:val="24"/>
        </w:rPr>
        <w:t xml:space="preserve"> </w:t>
      </w:r>
      <w:r w:rsidRPr="13847218">
        <w:rPr>
          <w:sz w:val="24"/>
          <w:szCs w:val="24"/>
        </w:rPr>
        <w:t>child</w:t>
      </w:r>
      <w:r w:rsidR="00AA7519">
        <w:rPr>
          <w:sz w:val="24"/>
          <w:szCs w:val="24"/>
        </w:rPr>
        <w:t xml:space="preserve"> </w:t>
      </w:r>
      <w:r w:rsidRPr="13847218">
        <w:rPr>
          <w:sz w:val="24"/>
          <w:szCs w:val="24"/>
        </w:rPr>
        <w:t>abuse</w:t>
      </w:r>
      <w:r w:rsidR="00AA7519">
        <w:rPr>
          <w:sz w:val="24"/>
          <w:szCs w:val="24"/>
        </w:rPr>
        <w:t xml:space="preserve"> </w:t>
      </w:r>
      <w:r w:rsidRPr="13847218">
        <w:rPr>
          <w:sz w:val="24"/>
          <w:szCs w:val="24"/>
        </w:rPr>
        <w:t>and</w:t>
      </w:r>
      <w:r w:rsidR="00AA7519">
        <w:rPr>
          <w:sz w:val="24"/>
          <w:szCs w:val="24"/>
        </w:rPr>
        <w:t xml:space="preserve"> </w:t>
      </w:r>
      <w:r w:rsidRPr="13847218">
        <w:rPr>
          <w:sz w:val="24"/>
          <w:szCs w:val="24"/>
        </w:rPr>
        <w:t>harm.</w:t>
      </w:r>
      <w:r w:rsidR="00AA7519">
        <w:rPr>
          <w:sz w:val="24"/>
          <w:szCs w:val="24"/>
        </w:rPr>
        <w:t xml:space="preserve"> </w:t>
      </w:r>
      <w:r w:rsidRPr="13847218">
        <w:rPr>
          <w:sz w:val="24"/>
          <w:szCs w:val="24"/>
        </w:rPr>
        <w:t>The</w:t>
      </w:r>
      <w:r w:rsidR="00AA7519">
        <w:rPr>
          <w:sz w:val="24"/>
          <w:szCs w:val="24"/>
        </w:rPr>
        <w:t xml:space="preserve"> </w:t>
      </w:r>
      <w:r w:rsidRPr="13847218">
        <w:rPr>
          <w:sz w:val="24"/>
          <w:szCs w:val="24"/>
        </w:rPr>
        <w:t>Department</w:t>
      </w:r>
      <w:r w:rsidR="00AA7519">
        <w:rPr>
          <w:sz w:val="24"/>
          <w:szCs w:val="24"/>
        </w:rPr>
        <w:t xml:space="preserve"> </w:t>
      </w:r>
      <w:r w:rsidRPr="13847218">
        <w:rPr>
          <w:sz w:val="24"/>
          <w:szCs w:val="24"/>
        </w:rPr>
        <w:t>is</w:t>
      </w:r>
      <w:r w:rsidR="00AA7519">
        <w:rPr>
          <w:sz w:val="24"/>
          <w:szCs w:val="24"/>
        </w:rPr>
        <w:t xml:space="preserve"> </w:t>
      </w:r>
      <w:r w:rsidRPr="13847218">
        <w:rPr>
          <w:sz w:val="24"/>
          <w:szCs w:val="24"/>
        </w:rPr>
        <w:t>a</w:t>
      </w:r>
      <w:r w:rsidR="00AA7519">
        <w:rPr>
          <w:sz w:val="24"/>
          <w:szCs w:val="24"/>
        </w:rPr>
        <w:t xml:space="preserve"> </w:t>
      </w:r>
      <w:r w:rsidRPr="13847218">
        <w:rPr>
          <w:sz w:val="24"/>
          <w:szCs w:val="24"/>
        </w:rPr>
        <w:t>smoke-free</w:t>
      </w:r>
      <w:r w:rsidR="00AA7519">
        <w:rPr>
          <w:sz w:val="24"/>
          <w:szCs w:val="24"/>
        </w:rPr>
        <w:t xml:space="preserve"> </w:t>
      </w:r>
      <w:r w:rsidRPr="13847218">
        <w:rPr>
          <w:sz w:val="24"/>
          <w:szCs w:val="24"/>
        </w:rPr>
        <w:t>work</w:t>
      </w:r>
      <w:r w:rsidR="00AA7519">
        <w:rPr>
          <w:sz w:val="24"/>
          <w:szCs w:val="24"/>
        </w:rPr>
        <w:t xml:space="preserve"> </w:t>
      </w:r>
      <w:r w:rsidRPr="13847218">
        <w:rPr>
          <w:sz w:val="24"/>
          <w:szCs w:val="24"/>
        </w:rPr>
        <w:t>environment,</w:t>
      </w:r>
      <w:r w:rsidR="00AA7519">
        <w:rPr>
          <w:sz w:val="24"/>
          <w:szCs w:val="24"/>
        </w:rPr>
        <w:t xml:space="preserve"> </w:t>
      </w:r>
      <w:r w:rsidRPr="13847218">
        <w:rPr>
          <w:sz w:val="24"/>
          <w:szCs w:val="24"/>
        </w:rPr>
        <w:t>and</w:t>
      </w:r>
      <w:r w:rsidR="00AA7519">
        <w:rPr>
          <w:sz w:val="24"/>
          <w:szCs w:val="24"/>
        </w:rPr>
        <w:t xml:space="preserve"> </w:t>
      </w:r>
      <w:r w:rsidRPr="13847218">
        <w:rPr>
          <w:sz w:val="24"/>
          <w:szCs w:val="24"/>
        </w:rPr>
        <w:t>smoking</w:t>
      </w:r>
      <w:r w:rsidR="00AA7519">
        <w:rPr>
          <w:sz w:val="24"/>
          <w:szCs w:val="24"/>
        </w:rPr>
        <w:t xml:space="preserve"> </w:t>
      </w:r>
      <w:r w:rsidRPr="13847218">
        <w:rPr>
          <w:sz w:val="24"/>
          <w:szCs w:val="24"/>
        </w:rPr>
        <w:t>is</w:t>
      </w:r>
      <w:r w:rsidR="00AA7519">
        <w:rPr>
          <w:sz w:val="24"/>
          <w:szCs w:val="24"/>
        </w:rPr>
        <w:t xml:space="preserve"> </w:t>
      </w:r>
      <w:r w:rsidRPr="13847218">
        <w:rPr>
          <w:sz w:val="24"/>
          <w:szCs w:val="24"/>
        </w:rPr>
        <w:t>prohibited</w:t>
      </w:r>
      <w:r w:rsidR="00AA7519">
        <w:rPr>
          <w:sz w:val="24"/>
          <w:szCs w:val="24"/>
        </w:rPr>
        <w:t xml:space="preserve"> </w:t>
      </w:r>
      <w:r w:rsidRPr="13847218">
        <w:rPr>
          <w:sz w:val="24"/>
          <w:szCs w:val="24"/>
        </w:rPr>
        <w:t>in</w:t>
      </w:r>
      <w:r w:rsidR="00AA7519">
        <w:rPr>
          <w:sz w:val="24"/>
          <w:szCs w:val="24"/>
        </w:rPr>
        <w:t xml:space="preserve"> </w:t>
      </w:r>
      <w:r w:rsidRPr="13847218">
        <w:rPr>
          <w:sz w:val="24"/>
          <w:szCs w:val="24"/>
        </w:rPr>
        <w:t>all</w:t>
      </w:r>
      <w:r w:rsidR="00AA7519">
        <w:rPr>
          <w:sz w:val="24"/>
          <w:szCs w:val="24"/>
        </w:rPr>
        <w:t xml:space="preserve"> </w:t>
      </w:r>
      <w:r w:rsidRPr="13847218">
        <w:rPr>
          <w:sz w:val="24"/>
          <w:szCs w:val="24"/>
        </w:rPr>
        <w:t>State</w:t>
      </w:r>
      <w:r w:rsidR="00AA7519">
        <w:rPr>
          <w:sz w:val="24"/>
          <w:szCs w:val="24"/>
        </w:rPr>
        <w:t xml:space="preserve"> </w:t>
      </w:r>
      <w:r w:rsidRPr="13847218">
        <w:rPr>
          <w:sz w:val="24"/>
          <w:szCs w:val="24"/>
        </w:rPr>
        <w:t>Government</w:t>
      </w:r>
      <w:r w:rsidR="00AA7519">
        <w:rPr>
          <w:sz w:val="24"/>
          <w:szCs w:val="24"/>
        </w:rPr>
        <w:t xml:space="preserve"> </w:t>
      </w:r>
      <w:r w:rsidRPr="13847218">
        <w:rPr>
          <w:sz w:val="24"/>
          <w:szCs w:val="24"/>
        </w:rPr>
        <w:t>workplaces,</w:t>
      </w:r>
      <w:r w:rsidR="00AA7519">
        <w:rPr>
          <w:sz w:val="24"/>
          <w:szCs w:val="24"/>
        </w:rPr>
        <w:t xml:space="preserve"> </w:t>
      </w:r>
      <w:r w:rsidRPr="13847218">
        <w:rPr>
          <w:sz w:val="24"/>
          <w:szCs w:val="24"/>
        </w:rPr>
        <w:t>including</w:t>
      </w:r>
      <w:r w:rsidR="00AA7519">
        <w:rPr>
          <w:sz w:val="24"/>
          <w:szCs w:val="24"/>
        </w:rPr>
        <w:t xml:space="preserve"> </w:t>
      </w:r>
      <w:r w:rsidRPr="13847218">
        <w:rPr>
          <w:sz w:val="24"/>
          <w:szCs w:val="24"/>
        </w:rPr>
        <w:t>vehicles</w:t>
      </w:r>
      <w:r w:rsidR="00AA7519">
        <w:rPr>
          <w:sz w:val="24"/>
          <w:szCs w:val="24"/>
        </w:rPr>
        <w:t xml:space="preserve"> </w:t>
      </w:r>
      <w:r w:rsidRPr="13847218">
        <w:rPr>
          <w:sz w:val="24"/>
          <w:szCs w:val="24"/>
        </w:rPr>
        <w:t>and</w:t>
      </w:r>
      <w:r w:rsidR="00AA7519">
        <w:rPr>
          <w:sz w:val="24"/>
          <w:szCs w:val="24"/>
        </w:rPr>
        <w:t xml:space="preserve"> </w:t>
      </w:r>
      <w:r w:rsidRPr="13847218">
        <w:rPr>
          <w:sz w:val="24"/>
          <w:szCs w:val="24"/>
        </w:rPr>
        <w:t>vessels.</w:t>
      </w:r>
    </w:p>
    <w:p w14:paraId="24EA5FBA" w14:textId="5947CB32" w:rsidR="00D2771F" w:rsidRPr="00CA664C" w:rsidRDefault="00D2771F" w:rsidP="001C1052">
      <w:pPr>
        <w:jc w:val="both"/>
        <w:rPr>
          <w:sz w:val="24"/>
          <w:szCs w:val="24"/>
        </w:rPr>
      </w:pPr>
      <w:r w:rsidRPr="00CA664C">
        <w:rPr>
          <w:bCs/>
          <w:sz w:val="24"/>
          <w:szCs w:val="24"/>
        </w:rPr>
        <w:t>Employment</w:t>
      </w:r>
      <w:r w:rsidR="00AA7519">
        <w:rPr>
          <w:bCs/>
          <w:sz w:val="24"/>
          <w:szCs w:val="24"/>
        </w:rPr>
        <w:t xml:space="preserve"> </w:t>
      </w:r>
      <w:r>
        <w:rPr>
          <w:bCs/>
          <w:sz w:val="24"/>
          <w:szCs w:val="24"/>
        </w:rPr>
        <w:t>within</w:t>
      </w:r>
      <w:r w:rsidR="00AA7519">
        <w:rPr>
          <w:bCs/>
          <w:sz w:val="24"/>
          <w:szCs w:val="24"/>
        </w:rPr>
        <w:t xml:space="preserve"> </w:t>
      </w:r>
      <w:r w:rsidRPr="00CA664C">
        <w:rPr>
          <w:bCs/>
          <w:sz w:val="24"/>
          <w:szCs w:val="24"/>
        </w:rPr>
        <w:t>the</w:t>
      </w:r>
      <w:r w:rsidR="00AA7519">
        <w:rPr>
          <w:bCs/>
          <w:sz w:val="24"/>
          <w:szCs w:val="24"/>
        </w:rPr>
        <w:t xml:space="preserve"> </w:t>
      </w:r>
      <w:r>
        <w:rPr>
          <w:bCs/>
          <w:sz w:val="24"/>
          <w:szCs w:val="24"/>
        </w:rPr>
        <w:t>Department</w:t>
      </w:r>
      <w:r w:rsidR="00AA7519">
        <w:rPr>
          <w:bCs/>
          <w:sz w:val="24"/>
          <w:szCs w:val="24"/>
        </w:rPr>
        <w:t xml:space="preserve"> </w:t>
      </w:r>
      <w:r w:rsidRPr="00CA664C">
        <w:rPr>
          <w:bCs/>
          <w:sz w:val="24"/>
          <w:szCs w:val="24"/>
        </w:rPr>
        <w:t>is</w:t>
      </w:r>
      <w:r w:rsidR="00AA7519">
        <w:rPr>
          <w:bCs/>
          <w:sz w:val="24"/>
          <w:szCs w:val="24"/>
        </w:rPr>
        <w:t xml:space="preserve"> </w:t>
      </w:r>
      <w:r w:rsidRPr="00CA664C">
        <w:rPr>
          <w:bCs/>
          <w:sz w:val="24"/>
          <w:szCs w:val="24"/>
        </w:rPr>
        <w:t>governed</w:t>
      </w:r>
      <w:r w:rsidR="00AA7519">
        <w:rPr>
          <w:bCs/>
          <w:sz w:val="24"/>
          <w:szCs w:val="24"/>
        </w:rPr>
        <w:t xml:space="preserve"> </w:t>
      </w:r>
      <w:r w:rsidRPr="00CA664C">
        <w:rPr>
          <w:bCs/>
          <w:sz w:val="24"/>
          <w:szCs w:val="24"/>
        </w:rPr>
        <w:t>by</w:t>
      </w:r>
      <w:r w:rsidR="00AA7519">
        <w:rPr>
          <w:bCs/>
          <w:sz w:val="24"/>
          <w:szCs w:val="24"/>
        </w:rPr>
        <w:t xml:space="preserve"> </w:t>
      </w:r>
      <w:r w:rsidRPr="00CA664C">
        <w:rPr>
          <w:bCs/>
          <w:sz w:val="24"/>
          <w:szCs w:val="24"/>
        </w:rPr>
        <w:t>the</w:t>
      </w:r>
      <w:r w:rsidR="00AA7519">
        <w:rPr>
          <w:bCs/>
          <w:sz w:val="24"/>
          <w:szCs w:val="24"/>
        </w:rPr>
        <w:t xml:space="preserve"> </w:t>
      </w:r>
      <w:r w:rsidRPr="00CA664C">
        <w:rPr>
          <w:bCs/>
          <w:i/>
          <w:sz w:val="24"/>
          <w:szCs w:val="24"/>
        </w:rPr>
        <w:t>State</w:t>
      </w:r>
      <w:r w:rsidR="00AA7519">
        <w:rPr>
          <w:bCs/>
          <w:i/>
          <w:sz w:val="24"/>
          <w:szCs w:val="24"/>
        </w:rPr>
        <w:t xml:space="preserve"> </w:t>
      </w:r>
      <w:r w:rsidRPr="00CA664C">
        <w:rPr>
          <w:bCs/>
          <w:i/>
          <w:sz w:val="24"/>
          <w:szCs w:val="24"/>
        </w:rPr>
        <w:t>Service</w:t>
      </w:r>
      <w:r w:rsidR="00AA7519">
        <w:rPr>
          <w:bCs/>
          <w:i/>
          <w:sz w:val="24"/>
          <w:szCs w:val="24"/>
        </w:rPr>
        <w:t xml:space="preserve"> </w:t>
      </w:r>
      <w:r w:rsidRPr="00CA664C">
        <w:rPr>
          <w:bCs/>
          <w:i/>
          <w:sz w:val="24"/>
          <w:szCs w:val="24"/>
        </w:rPr>
        <w:t>Act</w:t>
      </w:r>
      <w:r w:rsidR="00AA7519">
        <w:rPr>
          <w:bCs/>
          <w:i/>
          <w:sz w:val="24"/>
          <w:szCs w:val="24"/>
        </w:rPr>
        <w:t xml:space="preserve"> </w:t>
      </w:r>
      <w:r w:rsidRPr="00CA664C">
        <w:rPr>
          <w:bCs/>
          <w:i/>
          <w:sz w:val="24"/>
          <w:szCs w:val="24"/>
        </w:rPr>
        <w:t>2000</w:t>
      </w:r>
      <w:r w:rsidRPr="00CA664C">
        <w:rPr>
          <w:bCs/>
          <w:sz w:val="24"/>
          <w:szCs w:val="24"/>
        </w:rPr>
        <w:t>.</w:t>
      </w:r>
      <w:r w:rsidR="00AA7519">
        <w:rPr>
          <w:bCs/>
          <w:sz w:val="24"/>
          <w:szCs w:val="24"/>
        </w:rPr>
        <w:t xml:space="preserve"> </w:t>
      </w:r>
      <w:r w:rsidRPr="00CA664C">
        <w:rPr>
          <w:sz w:val="24"/>
          <w:szCs w:val="24"/>
        </w:rPr>
        <w:t>All</w:t>
      </w:r>
      <w:r w:rsidR="00AA7519">
        <w:rPr>
          <w:sz w:val="24"/>
          <w:szCs w:val="24"/>
        </w:rPr>
        <w:t xml:space="preserve"> </w:t>
      </w:r>
      <w:r w:rsidRPr="00CA664C">
        <w:rPr>
          <w:sz w:val="24"/>
          <w:szCs w:val="24"/>
        </w:rPr>
        <w:t>employees</w:t>
      </w:r>
      <w:r w:rsidR="00AA7519">
        <w:rPr>
          <w:sz w:val="24"/>
          <w:szCs w:val="24"/>
        </w:rPr>
        <w:t xml:space="preserve"> </w:t>
      </w:r>
      <w:r w:rsidRPr="00CA664C">
        <w:rPr>
          <w:sz w:val="24"/>
          <w:szCs w:val="24"/>
        </w:rPr>
        <w:t>are</w:t>
      </w:r>
      <w:r w:rsidR="00AA7519">
        <w:rPr>
          <w:sz w:val="24"/>
          <w:szCs w:val="24"/>
        </w:rPr>
        <w:t xml:space="preserve"> </w:t>
      </w:r>
      <w:r w:rsidRPr="00CA664C">
        <w:rPr>
          <w:sz w:val="24"/>
          <w:szCs w:val="24"/>
        </w:rPr>
        <w:t>responsible</w:t>
      </w:r>
      <w:r w:rsidR="00AA7519">
        <w:rPr>
          <w:sz w:val="24"/>
          <w:szCs w:val="24"/>
        </w:rPr>
        <w:t xml:space="preserve"> </w:t>
      </w:r>
      <w:r w:rsidRPr="00CA664C">
        <w:rPr>
          <w:sz w:val="24"/>
          <w:szCs w:val="24"/>
        </w:rPr>
        <w:t>for</w:t>
      </w:r>
      <w:r w:rsidR="00AA7519">
        <w:rPr>
          <w:sz w:val="24"/>
          <w:szCs w:val="24"/>
        </w:rPr>
        <w:t xml:space="preserve"> </w:t>
      </w:r>
      <w:r w:rsidRPr="00CA664C">
        <w:rPr>
          <w:sz w:val="24"/>
          <w:szCs w:val="24"/>
        </w:rPr>
        <w:t>ensuring</w:t>
      </w:r>
      <w:r w:rsidR="00AA7519">
        <w:rPr>
          <w:sz w:val="24"/>
          <w:szCs w:val="24"/>
        </w:rPr>
        <w:t xml:space="preserve"> </w:t>
      </w:r>
      <w:r w:rsidRPr="00CA664C">
        <w:rPr>
          <w:sz w:val="24"/>
          <w:szCs w:val="24"/>
        </w:rPr>
        <w:t>that</w:t>
      </w:r>
      <w:r w:rsidR="00AA7519">
        <w:rPr>
          <w:sz w:val="24"/>
          <w:szCs w:val="24"/>
        </w:rPr>
        <w:t xml:space="preserve"> </w:t>
      </w:r>
      <w:r w:rsidRPr="00CA664C">
        <w:rPr>
          <w:sz w:val="24"/>
          <w:szCs w:val="24"/>
        </w:rPr>
        <w:t>the</w:t>
      </w:r>
      <w:r w:rsidR="00AA7519">
        <w:rPr>
          <w:sz w:val="24"/>
          <w:szCs w:val="24"/>
        </w:rPr>
        <w:t xml:space="preserve"> </w:t>
      </w:r>
      <w:r w:rsidRPr="00CA664C">
        <w:rPr>
          <w:sz w:val="24"/>
          <w:szCs w:val="24"/>
        </w:rPr>
        <w:t>standards</w:t>
      </w:r>
      <w:r w:rsidR="00AA7519">
        <w:rPr>
          <w:sz w:val="24"/>
          <w:szCs w:val="24"/>
        </w:rPr>
        <w:t xml:space="preserve"> </w:t>
      </w:r>
      <w:r w:rsidRPr="00CA664C">
        <w:rPr>
          <w:sz w:val="24"/>
          <w:szCs w:val="24"/>
        </w:rPr>
        <w:t>of</w:t>
      </w:r>
      <w:r w:rsidR="00AA7519">
        <w:rPr>
          <w:sz w:val="24"/>
          <w:szCs w:val="24"/>
        </w:rPr>
        <w:t xml:space="preserve"> </w:t>
      </w:r>
      <w:r w:rsidRPr="00CA664C">
        <w:rPr>
          <w:sz w:val="24"/>
          <w:szCs w:val="24"/>
        </w:rPr>
        <w:t>behaviour</w:t>
      </w:r>
      <w:r w:rsidR="00AA7519">
        <w:rPr>
          <w:sz w:val="24"/>
          <w:szCs w:val="24"/>
        </w:rPr>
        <w:t xml:space="preserve"> </w:t>
      </w:r>
      <w:r w:rsidRPr="00CA664C">
        <w:rPr>
          <w:sz w:val="24"/>
          <w:szCs w:val="24"/>
        </w:rPr>
        <w:t>and</w:t>
      </w:r>
      <w:r w:rsidR="00AA7519">
        <w:rPr>
          <w:sz w:val="24"/>
          <w:szCs w:val="24"/>
        </w:rPr>
        <w:t xml:space="preserve"> </w:t>
      </w:r>
      <w:r w:rsidRPr="00CA664C">
        <w:rPr>
          <w:sz w:val="24"/>
          <w:szCs w:val="24"/>
        </w:rPr>
        <w:t>conduct</w:t>
      </w:r>
      <w:r w:rsidR="00AA7519">
        <w:rPr>
          <w:sz w:val="24"/>
          <w:szCs w:val="24"/>
        </w:rPr>
        <w:t xml:space="preserve"> </w:t>
      </w:r>
      <w:r w:rsidRPr="00CA664C">
        <w:rPr>
          <w:sz w:val="24"/>
          <w:szCs w:val="24"/>
        </w:rPr>
        <w:t>specified</w:t>
      </w:r>
      <w:r w:rsidR="00AA7519">
        <w:rPr>
          <w:sz w:val="24"/>
          <w:szCs w:val="24"/>
        </w:rPr>
        <w:t xml:space="preserve"> </w:t>
      </w:r>
      <w:r w:rsidRPr="00CA664C">
        <w:rPr>
          <w:sz w:val="24"/>
          <w:szCs w:val="24"/>
        </w:rPr>
        <w:t>in</w:t>
      </w:r>
      <w:r w:rsidR="00AA7519">
        <w:rPr>
          <w:sz w:val="24"/>
          <w:szCs w:val="24"/>
        </w:rPr>
        <w:t xml:space="preserve"> </w:t>
      </w:r>
      <w:r w:rsidRPr="00CA664C">
        <w:rPr>
          <w:sz w:val="24"/>
          <w:szCs w:val="24"/>
        </w:rPr>
        <w:t>the</w:t>
      </w:r>
      <w:r w:rsidR="00AA7519">
        <w:rPr>
          <w:sz w:val="24"/>
          <w:szCs w:val="24"/>
        </w:rPr>
        <w:t xml:space="preserve"> </w:t>
      </w:r>
      <w:r w:rsidRPr="00CA664C">
        <w:rPr>
          <w:sz w:val="24"/>
          <w:szCs w:val="24"/>
        </w:rPr>
        <w:t>State</w:t>
      </w:r>
      <w:r w:rsidR="00AA7519">
        <w:rPr>
          <w:sz w:val="24"/>
          <w:szCs w:val="24"/>
        </w:rPr>
        <w:t xml:space="preserve"> </w:t>
      </w:r>
      <w:r w:rsidRPr="00CA664C">
        <w:rPr>
          <w:sz w:val="24"/>
          <w:szCs w:val="24"/>
        </w:rPr>
        <w:t>Service</w:t>
      </w:r>
      <w:r w:rsidR="00AA7519">
        <w:rPr>
          <w:sz w:val="24"/>
          <w:szCs w:val="24"/>
        </w:rPr>
        <w:t xml:space="preserve"> </w:t>
      </w:r>
      <w:r w:rsidRPr="00CA664C">
        <w:rPr>
          <w:sz w:val="24"/>
          <w:szCs w:val="24"/>
        </w:rPr>
        <w:t>Principles</w:t>
      </w:r>
      <w:r w:rsidR="00AA7519">
        <w:rPr>
          <w:sz w:val="24"/>
          <w:szCs w:val="24"/>
        </w:rPr>
        <w:t xml:space="preserve"> </w:t>
      </w:r>
      <w:r w:rsidRPr="00CA664C">
        <w:rPr>
          <w:sz w:val="24"/>
          <w:szCs w:val="24"/>
        </w:rPr>
        <w:t>and</w:t>
      </w:r>
      <w:r w:rsidR="00AA7519">
        <w:rPr>
          <w:sz w:val="24"/>
          <w:szCs w:val="24"/>
        </w:rPr>
        <w:t xml:space="preserve"> </w:t>
      </w:r>
      <w:r w:rsidRPr="00CA664C">
        <w:rPr>
          <w:sz w:val="24"/>
          <w:szCs w:val="24"/>
        </w:rPr>
        <w:t>Code</w:t>
      </w:r>
      <w:r w:rsidR="00AA7519">
        <w:rPr>
          <w:sz w:val="24"/>
          <w:szCs w:val="24"/>
        </w:rPr>
        <w:t xml:space="preserve"> </w:t>
      </w:r>
      <w:r w:rsidRPr="00CA664C">
        <w:rPr>
          <w:sz w:val="24"/>
          <w:szCs w:val="24"/>
        </w:rPr>
        <w:t>of</w:t>
      </w:r>
      <w:r w:rsidR="00AA7519">
        <w:rPr>
          <w:sz w:val="24"/>
          <w:szCs w:val="24"/>
        </w:rPr>
        <w:t xml:space="preserve"> </w:t>
      </w:r>
      <w:r w:rsidRPr="00CA664C">
        <w:rPr>
          <w:sz w:val="24"/>
          <w:szCs w:val="24"/>
        </w:rPr>
        <w:t>Conduct</w:t>
      </w:r>
      <w:r w:rsidR="00AA7519">
        <w:rPr>
          <w:sz w:val="24"/>
          <w:szCs w:val="24"/>
        </w:rPr>
        <w:t xml:space="preserve"> </w:t>
      </w:r>
      <w:r w:rsidRPr="00CA664C">
        <w:rPr>
          <w:sz w:val="24"/>
          <w:szCs w:val="24"/>
        </w:rPr>
        <w:t>are</w:t>
      </w:r>
      <w:r w:rsidR="00AA7519">
        <w:rPr>
          <w:sz w:val="24"/>
          <w:szCs w:val="24"/>
        </w:rPr>
        <w:t xml:space="preserve"> </w:t>
      </w:r>
      <w:r w:rsidRPr="00CA664C">
        <w:rPr>
          <w:sz w:val="24"/>
          <w:szCs w:val="24"/>
        </w:rPr>
        <w:t>adhered</w:t>
      </w:r>
      <w:r w:rsidR="00AA7519">
        <w:rPr>
          <w:sz w:val="24"/>
          <w:szCs w:val="24"/>
        </w:rPr>
        <w:t xml:space="preserve"> </w:t>
      </w:r>
      <w:r w:rsidRPr="00CA664C">
        <w:rPr>
          <w:sz w:val="24"/>
          <w:szCs w:val="24"/>
        </w:rPr>
        <w:t>to.</w:t>
      </w:r>
      <w:r w:rsidR="00AA7519">
        <w:rPr>
          <w:sz w:val="24"/>
          <w:szCs w:val="24"/>
        </w:rPr>
        <w:t xml:space="preserve"> </w:t>
      </w:r>
      <w:r w:rsidRPr="00CA664C">
        <w:rPr>
          <w:sz w:val="24"/>
          <w:szCs w:val="24"/>
        </w:rPr>
        <w:t>All</w:t>
      </w:r>
      <w:r w:rsidR="00AA7519">
        <w:rPr>
          <w:sz w:val="24"/>
          <w:szCs w:val="24"/>
        </w:rPr>
        <w:t xml:space="preserve"> </w:t>
      </w:r>
      <w:r w:rsidRPr="00CA664C">
        <w:rPr>
          <w:sz w:val="24"/>
          <w:szCs w:val="24"/>
        </w:rPr>
        <w:t>employees</w:t>
      </w:r>
      <w:r w:rsidR="00AA7519">
        <w:rPr>
          <w:sz w:val="24"/>
          <w:szCs w:val="24"/>
        </w:rPr>
        <w:t xml:space="preserve"> </w:t>
      </w:r>
      <w:r w:rsidRPr="00CA664C">
        <w:rPr>
          <w:sz w:val="24"/>
          <w:szCs w:val="24"/>
        </w:rPr>
        <w:t>are</w:t>
      </w:r>
      <w:r w:rsidR="00AA7519">
        <w:rPr>
          <w:sz w:val="24"/>
          <w:szCs w:val="24"/>
        </w:rPr>
        <w:t xml:space="preserve"> </w:t>
      </w:r>
      <w:r w:rsidRPr="00CA664C">
        <w:rPr>
          <w:sz w:val="24"/>
          <w:szCs w:val="24"/>
        </w:rPr>
        <w:t>expected</w:t>
      </w:r>
      <w:r w:rsidR="00AA7519">
        <w:rPr>
          <w:sz w:val="24"/>
          <w:szCs w:val="24"/>
        </w:rPr>
        <w:t xml:space="preserve"> </w:t>
      </w:r>
      <w:r w:rsidRPr="00CA664C">
        <w:rPr>
          <w:sz w:val="24"/>
          <w:szCs w:val="24"/>
        </w:rPr>
        <w:t>to</w:t>
      </w:r>
      <w:r w:rsidR="00AA7519">
        <w:rPr>
          <w:sz w:val="24"/>
          <w:szCs w:val="24"/>
        </w:rPr>
        <w:t xml:space="preserve"> </w:t>
      </w:r>
      <w:r w:rsidRPr="00CA664C">
        <w:rPr>
          <w:sz w:val="24"/>
          <w:szCs w:val="24"/>
        </w:rPr>
        <w:t>act</w:t>
      </w:r>
      <w:r w:rsidR="00AA7519">
        <w:rPr>
          <w:sz w:val="24"/>
          <w:szCs w:val="24"/>
        </w:rPr>
        <w:t xml:space="preserve"> </w:t>
      </w:r>
      <w:r w:rsidRPr="00CA664C">
        <w:rPr>
          <w:sz w:val="24"/>
          <w:szCs w:val="24"/>
        </w:rPr>
        <w:t>ethically</w:t>
      </w:r>
      <w:r w:rsidR="00AA7519">
        <w:rPr>
          <w:sz w:val="24"/>
          <w:szCs w:val="24"/>
        </w:rPr>
        <w:t xml:space="preserve"> </w:t>
      </w:r>
      <w:r w:rsidRPr="00CA664C">
        <w:rPr>
          <w:sz w:val="24"/>
          <w:szCs w:val="24"/>
        </w:rPr>
        <w:t>and</w:t>
      </w:r>
      <w:r w:rsidR="00AA7519">
        <w:rPr>
          <w:sz w:val="24"/>
          <w:szCs w:val="24"/>
        </w:rPr>
        <w:t xml:space="preserve"> </w:t>
      </w:r>
      <w:r w:rsidRPr="00CA664C">
        <w:rPr>
          <w:sz w:val="24"/>
          <w:szCs w:val="24"/>
        </w:rPr>
        <w:t>with</w:t>
      </w:r>
      <w:r w:rsidR="00AA7519">
        <w:rPr>
          <w:sz w:val="24"/>
          <w:szCs w:val="24"/>
        </w:rPr>
        <w:t xml:space="preserve"> </w:t>
      </w:r>
      <w:r w:rsidRPr="00CA664C">
        <w:rPr>
          <w:sz w:val="24"/>
          <w:szCs w:val="24"/>
        </w:rPr>
        <w:t>integrity</w:t>
      </w:r>
      <w:r w:rsidR="00AA7519">
        <w:rPr>
          <w:sz w:val="24"/>
          <w:szCs w:val="24"/>
        </w:rPr>
        <w:t xml:space="preserve"> </w:t>
      </w:r>
      <w:r w:rsidRPr="00CA664C">
        <w:rPr>
          <w:sz w:val="24"/>
          <w:szCs w:val="24"/>
        </w:rPr>
        <w:t>in</w:t>
      </w:r>
      <w:r w:rsidR="00AA7519">
        <w:rPr>
          <w:sz w:val="24"/>
          <w:szCs w:val="24"/>
        </w:rPr>
        <w:t xml:space="preserve"> </w:t>
      </w:r>
      <w:r w:rsidRPr="00CA664C">
        <w:rPr>
          <w:sz w:val="24"/>
          <w:szCs w:val="24"/>
        </w:rPr>
        <w:t>the</w:t>
      </w:r>
      <w:r w:rsidR="00AA7519">
        <w:rPr>
          <w:sz w:val="24"/>
          <w:szCs w:val="24"/>
        </w:rPr>
        <w:t xml:space="preserve"> </w:t>
      </w:r>
      <w:r w:rsidRPr="00CA664C">
        <w:rPr>
          <w:sz w:val="24"/>
          <w:szCs w:val="24"/>
        </w:rPr>
        <w:t>undertaking</w:t>
      </w:r>
      <w:r w:rsidR="00AA7519">
        <w:rPr>
          <w:sz w:val="24"/>
          <w:szCs w:val="24"/>
        </w:rPr>
        <w:t xml:space="preserve"> </w:t>
      </w:r>
      <w:r w:rsidRPr="00CA664C">
        <w:rPr>
          <w:sz w:val="24"/>
          <w:szCs w:val="24"/>
        </w:rPr>
        <w:t>of</w:t>
      </w:r>
      <w:r w:rsidR="00AA7519">
        <w:rPr>
          <w:sz w:val="24"/>
          <w:szCs w:val="24"/>
        </w:rPr>
        <w:t xml:space="preserve"> </w:t>
      </w:r>
      <w:r w:rsidRPr="00CA664C">
        <w:rPr>
          <w:sz w:val="24"/>
          <w:szCs w:val="24"/>
        </w:rPr>
        <w:t>their</w:t>
      </w:r>
      <w:r w:rsidR="00AA7519">
        <w:rPr>
          <w:sz w:val="24"/>
          <w:szCs w:val="24"/>
        </w:rPr>
        <w:t xml:space="preserve"> </w:t>
      </w:r>
      <w:r w:rsidRPr="00CA664C">
        <w:rPr>
          <w:sz w:val="24"/>
          <w:szCs w:val="24"/>
        </w:rPr>
        <w:t>duties.</w:t>
      </w:r>
      <w:r w:rsidR="00AA7519">
        <w:rPr>
          <w:sz w:val="24"/>
          <w:szCs w:val="24"/>
        </w:rPr>
        <w:t xml:space="preserve">  </w:t>
      </w:r>
      <w:r w:rsidRPr="00CA664C">
        <w:rPr>
          <w:sz w:val="24"/>
          <w:szCs w:val="24"/>
        </w:rPr>
        <w:t>Employees</w:t>
      </w:r>
      <w:r w:rsidR="00AA7519">
        <w:rPr>
          <w:sz w:val="24"/>
          <w:szCs w:val="24"/>
        </w:rPr>
        <w:t xml:space="preserve"> </w:t>
      </w:r>
      <w:r w:rsidRPr="00CA664C">
        <w:rPr>
          <w:sz w:val="24"/>
          <w:szCs w:val="24"/>
        </w:rPr>
        <w:t>who</w:t>
      </w:r>
      <w:r w:rsidR="00AA7519">
        <w:rPr>
          <w:sz w:val="24"/>
          <w:szCs w:val="24"/>
        </w:rPr>
        <w:t xml:space="preserve"> </w:t>
      </w:r>
      <w:r w:rsidRPr="00CA664C">
        <w:rPr>
          <w:sz w:val="24"/>
          <w:szCs w:val="24"/>
        </w:rPr>
        <w:t>breach</w:t>
      </w:r>
      <w:r w:rsidR="00AA7519">
        <w:rPr>
          <w:sz w:val="24"/>
          <w:szCs w:val="24"/>
        </w:rPr>
        <w:t xml:space="preserve"> </w:t>
      </w:r>
      <w:r w:rsidRPr="00CA664C">
        <w:rPr>
          <w:sz w:val="24"/>
          <w:szCs w:val="24"/>
        </w:rPr>
        <w:t>the</w:t>
      </w:r>
      <w:r w:rsidR="00AA7519">
        <w:rPr>
          <w:sz w:val="24"/>
          <w:szCs w:val="24"/>
        </w:rPr>
        <w:t xml:space="preserve"> </w:t>
      </w:r>
      <w:r w:rsidRPr="00CA664C">
        <w:rPr>
          <w:sz w:val="24"/>
          <w:szCs w:val="24"/>
        </w:rPr>
        <w:t>code</w:t>
      </w:r>
      <w:r w:rsidR="00AA7519">
        <w:rPr>
          <w:sz w:val="24"/>
          <w:szCs w:val="24"/>
        </w:rPr>
        <w:t xml:space="preserve"> </w:t>
      </w:r>
      <w:r w:rsidRPr="00CA664C">
        <w:rPr>
          <w:sz w:val="24"/>
          <w:szCs w:val="24"/>
        </w:rPr>
        <w:t>of</w:t>
      </w:r>
      <w:r w:rsidR="00AA7519">
        <w:rPr>
          <w:sz w:val="24"/>
          <w:szCs w:val="24"/>
        </w:rPr>
        <w:t xml:space="preserve"> </w:t>
      </w:r>
      <w:r w:rsidRPr="00CA664C">
        <w:rPr>
          <w:sz w:val="24"/>
          <w:szCs w:val="24"/>
        </w:rPr>
        <w:t>conduct</w:t>
      </w:r>
      <w:r w:rsidR="00AA7519">
        <w:rPr>
          <w:sz w:val="24"/>
          <w:szCs w:val="24"/>
        </w:rPr>
        <w:t xml:space="preserve"> </w:t>
      </w:r>
      <w:r w:rsidRPr="00CA664C">
        <w:rPr>
          <w:sz w:val="24"/>
          <w:szCs w:val="24"/>
        </w:rPr>
        <w:t>may</w:t>
      </w:r>
      <w:r w:rsidR="00AA7519">
        <w:rPr>
          <w:sz w:val="24"/>
          <w:szCs w:val="24"/>
        </w:rPr>
        <w:t xml:space="preserve"> </w:t>
      </w:r>
      <w:r w:rsidRPr="00CA664C">
        <w:rPr>
          <w:sz w:val="24"/>
          <w:szCs w:val="24"/>
        </w:rPr>
        <w:t>have</w:t>
      </w:r>
      <w:r w:rsidR="00AA7519">
        <w:rPr>
          <w:sz w:val="24"/>
          <w:szCs w:val="24"/>
        </w:rPr>
        <w:t xml:space="preserve"> </w:t>
      </w:r>
      <w:r w:rsidRPr="00CA664C">
        <w:rPr>
          <w:sz w:val="24"/>
          <w:szCs w:val="24"/>
        </w:rPr>
        <w:t>sanctions</w:t>
      </w:r>
      <w:r w:rsidR="00AA7519">
        <w:rPr>
          <w:sz w:val="24"/>
          <w:szCs w:val="24"/>
        </w:rPr>
        <w:t xml:space="preserve"> </w:t>
      </w:r>
      <w:r w:rsidRPr="00CA664C">
        <w:rPr>
          <w:sz w:val="24"/>
          <w:szCs w:val="24"/>
        </w:rPr>
        <w:t>imposed.</w:t>
      </w:r>
    </w:p>
    <w:p w14:paraId="4E6735D1" w14:textId="7DFA4F4F" w:rsidR="00D2771F" w:rsidRPr="00CA664C" w:rsidRDefault="00D2771F" w:rsidP="001C1052">
      <w:pPr>
        <w:jc w:val="both"/>
        <w:rPr>
          <w:sz w:val="24"/>
          <w:szCs w:val="24"/>
        </w:rPr>
      </w:pPr>
      <w:r w:rsidRPr="00CA664C">
        <w:rPr>
          <w:sz w:val="24"/>
          <w:szCs w:val="24"/>
        </w:rPr>
        <w:t>The</w:t>
      </w:r>
      <w:r w:rsidR="00AA7519">
        <w:rPr>
          <w:sz w:val="24"/>
          <w:szCs w:val="24"/>
        </w:rPr>
        <w:t xml:space="preserve"> </w:t>
      </w:r>
      <w:r w:rsidRPr="00CA664C">
        <w:rPr>
          <w:sz w:val="24"/>
          <w:szCs w:val="24"/>
        </w:rPr>
        <w:t>State</w:t>
      </w:r>
      <w:r w:rsidR="00AA7519">
        <w:rPr>
          <w:sz w:val="24"/>
          <w:szCs w:val="24"/>
        </w:rPr>
        <w:t xml:space="preserve"> </w:t>
      </w:r>
      <w:r w:rsidRPr="00CA664C">
        <w:rPr>
          <w:sz w:val="24"/>
          <w:szCs w:val="24"/>
        </w:rPr>
        <w:t>Service</w:t>
      </w:r>
      <w:r w:rsidR="00AA7519">
        <w:rPr>
          <w:sz w:val="24"/>
          <w:szCs w:val="24"/>
        </w:rPr>
        <w:t xml:space="preserve"> </w:t>
      </w:r>
      <w:r w:rsidRPr="00CA664C">
        <w:rPr>
          <w:sz w:val="24"/>
          <w:szCs w:val="24"/>
        </w:rPr>
        <w:t>Principles</w:t>
      </w:r>
      <w:r w:rsidR="00AA7519">
        <w:rPr>
          <w:sz w:val="24"/>
          <w:szCs w:val="24"/>
        </w:rPr>
        <w:t xml:space="preserve"> </w:t>
      </w:r>
      <w:r w:rsidRPr="00CA664C">
        <w:rPr>
          <w:sz w:val="24"/>
          <w:szCs w:val="24"/>
        </w:rPr>
        <w:t>and</w:t>
      </w:r>
      <w:r w:rsidR="00AA7519">
        <w:rPr>
          <w:sz w:val="24"/>
          <w:szCs w:val="24"/>
        </w:rPr>
        <w:t xml:space="preserve"> </w:t>
      </w:r>
      <w:r w:rsidRPr="00CA664C">
        <w:rPr>
          <w:sz w:val="24"/>
          <w:szCs w:val="24"/>
        </w:rPr>
        <w:t>Code</w:t>
      </w:r>
      <w:r w:rsidR="00AA7519">
        <w:rPr>
          <w:sz w:val="24"/>
          <w:szCs w:val="24"/>
        </w:rPr>
        <w:t xml:space="preserve"> </w:t>
      </w:r>
      <w:r w:rsidRPr="00CA664C">
        <w:rPr>
          <w:sz w:val="24"/>
          <w:szCs w:val="24"/>
        </w:rPr>
        <w:t>of</w:t>
      </w:r>
      <w:r w:rsidR="00AA7519">
        <w:rPr>
          <w:sz w:val="24"/>
          <w:szCs w:val="24"/>
        </w:rPr>
        <w:t xml:space="preserve"> </w:t>
      </w:r>
      <w:r w:rsidRPr="00CA664C">
        <w:rPr>
          <w:sz w:val="24"/>
          <w:szCs w:val="24"/>
        </w:rPr>
        <w:t>Conduct</w:t>
      </w:r>
      <w:r w:rsidR="00AA7519">
        <w:rPr>
          <w:sz w:val="24"/>
          <w:szCs w:val="24"/>
        </w:rPr>
        <w:t xml:space="preserve"> </w:t>
      </w:r>
      <w:r w:rsidRPr="00CA664C">
        <w:rPr>
          <w:sz w:val="24"/>
          <w:szCs w:val="24"/>
        </w:rPr>
        <w:t>are</w:t>
      </w:r>
      <w:r w:rsidR="00AA7519">
        <w:rPr>
          <w:sz w:val="24"/>
          <w:szCs w:val="24"/>
        </w:rPr>
        <w:t xml:space="preserve"> </w:t>
      </w:r>
      <w:r w:rsidRPr="00CA664C">
        <w:rPr>
          <w:sz w:val="24"/>
          <w:szCs w:val="24"/>
        </w:rPr>
        <w:t>contained</w:t>
      </w:r>
      <w:r w:rsidR="00AA7519">
        <w:rPr>
          <w:sz w:val="24"/>
          <w:szCs w:val="24"/>
        </w:rPr>
        <w:t xml:space="preserve"> </w:t>
      </w:r>
      <w:r w:rsidRPr="00CA664C">
        <w:rPr>
          <w:sz w:val="24"/>
          <w:szCs w:val="24"/>
        </w:rPr>
        <w:t>in</w:t>
      </w:r>
      <w:r w:rsidR="00AA7519">
        <w:rPr>
          <w:sz w:val="24"/>
          <w:szCs w:val="24"/>
        </w:rPr>
        <w:t xml:space="preserve"> </w:t>
      </w:r>
      <w:r w:rsidRPr="00CA664C">
        <w:rPr>
          <w:sz w:val="24"/>
          <w:szCs w:val="24"/>
        </w:rPr>
        <w:t>the</w:t>
      </w:r>
      <w:r w:rsidR="00AA7519">
        <w:rPr>
          <w:sz w:val="24"/>
          <w:szCs w:val="24"/>
        </w:rPr>
        <w:t xml:space="preserve"> </w:t>
      </w:r>
      <w:r w:rsidRPr="00CA664C">
        <w:rPr>
          <w:i/>
          <w:sz w:val="24"/>
          <w:szCs w:val="24"/>
        </w:rPr>
        <w:t>State</w:t>
      </w:r>
      <w:r w:rsidR="00AA7519">
        <w:rPr>
          <w:i/>
          <w:sz w:val="24"/>
          <w:szCs w:val="24"/>
        </w:rPr>
        <w:t xml:space="preserve"> </w:t>
      </w:r>
      <w:r w:rsidRPr="00CA664C">
        <w:rPr>
          <w:i/>
          <w:sz w:val="24"/>
          <w:szCs w:val="24"/>
        </w:rPr>
        <w:t>Service</w:t>
      </w:r>
      <w:r w:rsidR="00AA7519">
        <w:rPr>
          <w:i/>
          <w:sz w:val="24"/>
          <w:szCs w:val="24"/>
        </w:rPr>
        <w:t xml:space="preserve"> </w:t>
      </w:r>
      <w:r w:rsidRPr="00CA664C">
        <w:rPr>
          <w:i/>
          <w:sz w:val="24"/>
          <w:szCs w:val="24"/>
        </w:rPr>
        <w:t>Act</w:t>
      </w:r>
      <w:r w:rsidR="00AA7519">
        <w:rPr>
          <w:i/>
          <w:sz w:val="24"/>
          <w:szCs w:val="24"/>
        </w:rPr>
        <w:t xml:space="preserve"> </w:t>
      </w:r>
      <w:r w:rsidRPr="00CA664C">
        <w:rPr>
          <w:i/>
          <w:sz w:val="24"/>
          <w:szCs w:val="24"/>
        </w:rPr>
        <w:t>2000</w:t>
      </w:r>
      <w:r w:rsidR="00AA7519">
        <w:rPr>
          <w:sz w:val="24"/>
          <w:szCs w:val="24"/>
        </w:rPr>
        <w:t xml:space="preserve"> </w:t>
      </w:r>
      <w:r w:rsidRPr="00CA664C">
        <w:rPr>
          <w:sz w:val="24"/>
          <w:szCs w:val="24"/>
        </w:rPr>
        <w:t>and</w:t>
      </w:r>
      <w:r w:rsidR="00AA7519">
        <w:rPr>
          <w:sz w:val="24"/>
          <w:szCs w:val="24"/>
        </w:rPr>
        <w:t xml:space="preserve"> </w:t>
      </w:r>
      <w:r w:rsidRPr="00CA664C">
        <w:rPr>
          <w:sz w:val="24"/>
          <w:szCs w:val="24"/>
        </w:rPr>
        <w:t>can</w:t>
      </w:r>
      <w:r w:rsidR="00AA7519">
        <w:rPr>
          <w:sz w:val="24"/>
          <w:szCs w:val="24"/>
        </w:rPr>
        <w:t xml:space="preserve"> </w:t>
      </w:r>
      <w:r w:rsidRPr="00CA664C">
        <w:rPr>
          <w:sz w:val="24"/>
          <w:szCs w:val="24"/>
        </w:rPr>
        <w:t>be</w:t>
      </w:r>
      <w:r w:rsidR="00AA7519">
        <w:rPr>
          <w:sz w:val="24"/>
          <w:szCs w:val="24"/>
        </w:rPr>
        <w:t xml:space="preserve"> </w:t>
      </w:r>
      <w:r w:rsidRPr="00CA664C">
        <w:rPr>
          <w:sz w:val="24"/>
          <w:szCs w:val="24"/>
        </w:rPr>
        <w:t>found</w:t>
      </w:r>
      <w:r w:rsidR="00AA7519">
        <w:rPr>
          <w:sz w:val="24"/>
          <w:szCs w:val="24"/>
        </w:rPr>
        <w:t xml:space="preserve"> </w:t>
      </w:r>
      <w:r w:rsidRPr="00CA664C">
        <w:rPr>
          <w:sz w:val="24"/>
          <w:szCs w:val="24"/>
        </w:rPr>
        <w:t>on</w:t>
      </w:r>
      <w:r w:rsidR="00AA7519">
        <w:rPr>
          <w:sz w:val="24"/>
          <w:szCs w:val="24"/>
        </w:rPr>
        <w:t xml:space="preserve"> </w:t>
      </w:r>
      <w:r w:rsidRPr="00CA664C">
        <w:rPr>
          <w:sz w:val="24"/>
          <w:szCs w:val="24"/>
        </w:rPr>
        <w:t>the</w:t>
      </w:r>
      <w:r w:rsidR="00AA7519">
        <w:rPr>
          <w:sz w:val="24"/>
          <w:szCs w:val="24"/>
        </w:rPr>
        <w:t xml:space="preserve"> </w:t>
      </w:r>
      <w:r w:rsidRPr="00CA664C">
        <w:rPr>
          <w:sz w:val="24"/>
          <w:szCs w:val="24"/>
        </w:rPr>
        <w:t>State</w:t>
      </w:r>
      <w:r w:rsidR="00AA7519">
        <w:rPr>
          <w:sz w:val="24"/>
          <w:szCs w:val="24"/>
        </w:rPr>
        <w:t xml:space="preserve"> </w:t>
      </w:r>
      <w:r w:rsidRPr="00CA664C">
        <w:rPr>
          <w:sz w:val="24"/>
          <w:szCs w:val="24"/>
        </w:rPr>
        <w:t>Service</w:t>
      </w:r>
      <w:r w:rsidR="00AA7519">
        <w:rPr>
          <w:sz w:val="24"/>
          <w:szCs w:val="24"/>
        </w:rPr>
        <w:t xml:space="preserve"> </w:t>
      </w:r>
      <w:r w:rsidRPr="00CA664C">
        <w:rPr>
          <w:sz w:val="24"/>
          <w:szCs w:val="24"/>
        </w:rPr>
        <w:t>Management</w:t>
      </w:r>
      <w:r w:rsidR="00AA7519">
        <w:rPr>
          <w:sz w:val="24"/>
          <w:szCs w:val="24"/>
        </w:rPr>
        <w:t xml:space="preserve"> </w:t>
      </w:r>
      <w:r w:rsidRPr="00CA664C">
        <w:rPr>
          <w:sz w:val="24"/>
          <w:szCs w:val="24"/>
        </w:rPr>
        <w:t>Office</w:t>
      </w:r>
      <w:r w:rsidR="00AA7519">
        <w:rPr>
          <w:sz w:val="24"/>
          <w:szCs w:val="24"/>
        </w:rPr>
        <w:t xml:space="preserve"> </w:t>
      </w:r>
      <w:r w:rsidRPr="00CA664C">
        <w:rPr>
          <w:sz w:val="24"/>
          <w:szCs w:val="24"/>
        </w:rPr>
        <w:t>website</w:t>
      </w:r>
      <w:r w:rsidR="00AA7519">
        <w:rPr>
          <w:sz w:val="24"/>
          <w:szCs w:val="24"/>
        </w:rPr>
        <w:t xml:space="preserve"> </w:t>
      </w:r>
      <w:r w:rsidRPr="00CA664C">
        <w:rPr>
          <w:sz w:val="24"/>
          <w:szCs w:val="24"/>
        </w:rPr>
        <w:t>at</w:t>
      </w:r>
      <w:r w:rsidR="00AA7519">
        <w:rPr>
          <w:sz w:val="24"/>
          <w:szCs w:val="24"/>
        </w:rPr>
        <w:t xml:space="preserve"> </w:t>
      </w:r>
      <w:hyperlink r:id="rId12" w:history="1">
        <w:r w:rsidRPr="00CA664C">
          <w:rPr>
            <w:rStyle w:val="Hyperlink"/>
            <w:sz w:val="24"/>
            <w:szCs w:val="24"/>
          </w:rPr>
          <w:t>http://www.dpac.tas.gov.au/divisions/ssmo</w:t>
        </w:r>
      </w:hyperlink>
      <w:r w:rsidR="00AA7519">
        <w:rPr>
          <w:sz w:val="24"/>
          <w:szCs w:val="24"/>
        </w:rPr>
        <w:t xml:space="preserve"> </w:t>
      </w:r>
      <w:r w:rsidRPr="00CA664C">
        <w:rPr>
          <w:sz w:val="24"/>
          <w:szCs w:val="24"/>
        </w:rPr>
        <w:t>together</w:t>
      </w:r>
      <w:r w:rsidR="00AA7519">
        <w:rPr>
          <w:sz w:val="24"/>
          <w:szCs w:val="24"/>
        </w:rPr>
        <w:t xml:space="preserve"> </w:t>
      </w:r>
      <w:r w:rsidRPr="00CA664C">
        <w:rPr>
          <w:sz w:val="24"/>
          <w:szCs w:val="24"/>
        </w:rPr>
        <w:t>with</w:t>
      </w:r>
      <w:r w:rsidR="00AA7519">
        <w:rPr>
          <w:sz w:val="24"/>
          <w:szCs w:val="24"/>
        </w:rPr>
        <w:t xml:space="preserve"> </w:t>
      </w:r>
      <w:r w:rsidRPr="00CA664C">
        <w:rPr>
          <w:sz w:val="24"/>
          <w:szCs w:val="24"/>
        </w:rPr>
        <w:t>Employment</w:t>
      </w:r>
      <w:r w:rsidR="00AA7519">
        <w:rPr>
          <w:sz w:val="24"/>
          <w:szCs w:val="24"/>
        </w:rPr>
        <w:t xml:space="preserve"> </w:t>
      </w:r>
      <w:r w:rsidRPr="00CA664C">
        <w:rPr>
          <w:sz w:val="24"/>
          <w:szCs w:val="24"/>
        </w:rPr>
        <w:t>Direction</w:t>
      </w:r>
      <w:r w:rsidR="00AA7519">
        <w:rPr>
          <w:sz w:val="24"/>
          <w:szCs w:val="24"/>
        </w:rPr>
        <w:t xml:space="preserve"> </w:t>
      </w:r>
      <w:r w:rsidRPr="00CA664C">
        <w:rPr>
          <w:sz w:val="24"/>
          <w:szCs w:val="24"/>
        </w:rPr>
        <w:t>No.</w:t>
      </w:r>
      <w:r w:rsidR="00AA7519">
        <w:rPr>
          <w:sz w:val="24"/>
          <w:szCs w:val="24"/>
        </w:rPr>
        <w:t xml:space="preserve"> </w:t>
      </w:r>
      <w:r w:rsidRPr="00CA664C">
        <w:rPr>
          <w:sz w:val="24"/>
          <w:szCs w:val="24"/>
        </w:rPr>
        <w:t>2</w:t>
      </w:r>
      <w:r w:rsidR="00AA7519">
        <w:rPr>
          <w:sz w:val="24"/>
          <w:szCs w:val="24"/>
        </w:rPr>
        <w:t xml:space="preserve"> </w:t>
      </w:r>
      <w:r w:rsidRPr="00B732A4">
        <w:rPr>
          <w:bCs/>
          <w:i/>
          <w:iCs/>
          <w:sz w:val="24"/>
          <w:szCs w:val="24"/>
        </w:rPr>
        <w:t>State</w:t>
      </w:r>
      <w:r w:rsidR="00AA7519">
        <w:rPr>
          <w:bCs/>
          <w:i/>
          <w:iCs/>
          <w:sz w:val="24"/>
          <w:szCs w:val="24"/>
        </w:rPr>
        <w:t xml:space="preserve"> </w:t>
      </w:r>
      <w:r w:rsidRPr="00B732A4">
        <w:rPr>
          <w:bCs/>
          <w:i/>
          <w:iCs/>
          <w:sz w:val="24"/>
          <w:szCs w:val="24"/>
        </w:rPr>
        <w:t>Service</w:t>
      </w:r>
      <w:r w:rsidR="00AA7519">
        <w:rPr>
          <w:bCs/>
          <w:i/>
          <w:iCs/>
          <w:sz w:val="24"/>
          <w:szCs w:val="24"/>
        </w:rPr>
        <w:t xml:space="preserve"> </w:t>
      </w:r>
      <w:r w:rsidRPr="00B732A4">
        <w:rPr>
          <w:bCs/>
          <w:i/>
          <w:iCs/>
          <w:sz w:val="24"/>
          <w:szCs w:val="24"/>
        </w:rPr>
        <w:t>Principles</w:t>
      </w:r>
      <w:r w:rsidRPr="00CA664C">
        <w:rPr>
          <w:bCs/>
          <w:i/>
          <w:iCs/>
          <w:sz w:val="24"/>
          <w:szCs w:val="24"/>
        </w:rPr>
        <w:t>.</w:t>
      </w:r>
      <w:r w:rsidR="00AA7519">
        <w:rPr>
          <w:bCs/>
          <w:i/>
          <w:iCs/>
          <w:sz w:val="24"/>
          <w:szCs w:val="24"/>
        </w:rPr>
        <w:t xml:space="preserve"> </w:t>
      </w:r>
      <w:r w:rsidRPr="00CA664C">
        <w:rPr>
          <w:sz w:val="24"/>
          <w:szCs w:val="24"/>
        </w:rPr>
        <w:t>All</w:t>
      </w:r>
      <w:r w:rsidR="00AA7519">
        <w:rPr>
          <w:sz w:val="24"/>
          <w:szCs w:val="24"/>
        </w:rPr>
        <w:t xml:space="preserve"> </w:t>
      </w:r>
      <w:r w:rsidRPr="00CA664C">
        <w:rPr>
          <w:sz w:val="24"/>
          <w:szCs w:val="24"/>
        </w:rPr>
        <w:t>employees</w:t>
      </w:r>
      <w:r w:rsidR="00AA7519">
        <w:rPr>
          <w:sz w:val="24"/>
          <w:szCs w:val="24"/>
        </w:rPr>
        <w:t xml:space="preserve"> </w:t>
      </w:r>
      <w:r w:rsidRPr="00CA664C">
        <w:rPr>
          <w:sz w:val="24"/>
          <w:szCs w:val="24"/>
        </w:rPr>
        <w:t>must</w:t>
      </w:r>
      <w:r w:rsidR="00AA7519">
        <w:rPr>
          <w:sz w:val="24"/>
          <w:szCs w:val="24"/>
        </w:rPr>
        <w:t xml:space="preserve"> </w:t>
      </w:r>
      <w:r w:rsidRPr="00CA664C">
        <w:rPr>
          <w:sz w:val="24"/>
          <w:szCs w:val="24"/>
        </w:rPr>
        <w:t>read</w:t>
      </w:r>
      <w:r w:rsidR="00AA7519">
        <w:rPr>
          <w:sz w:val="24"/>
          <w:szCs w:val="24"/>
        </w:rPr>
        <w:t xml:space="preserve"> </w:t>
      </w:r>
      <w:r w:rsidRPr="00CA664C">
        <w:rPr>
          <w:sz w:val="24"/>
          <w:szCs w:val="24"/>
        </w:rPr>
        <w:t>these</w:t>
      </w:r>
      <w:r w:rsidR="00AA7519">
        <w:rPr>
          <w:sz w:val="24"/>
          <w:szCs w:val="24"/>
        </w:rPr>
        <w:t xml:space="preserve"> </w:t>
      </w:r>
      <w:r w:rsidRPr="00CA664C">
        <w:rPr>
          <w:sz w:val="24"/>
          <w:szCs w:val="24"/>
        </w:rPr>
        <w:t>and</w:t>
      </w:r>
      <w:r w:rsidR="00AA7519">
        <w:rPr>
          <w:sz w:val="24"/>
          <w:szCs w:val="24"/>
        </w:rPr>
        <w:t xml:space="preserve"> </w:t>
      </w:r>
      <w:r w:rsidRPr="00CA664C">
        <w:rPr>
          <w:sz w:val="24"/>
          <w:szCs w:val="24"/>
        </w:rPr>
        <w:t>ensure</w:t>
      </w:r>
      <w:r w:rsidR="00AA7519">
        <w:rPr>
          <w:sz w:val="24"/>
          <w:szCs w:val="24"/>
        </w:rPr>
        <w:t xml:space="preserve"> </w:t>
      </w:r>
      <w:r w:rsidRPr="00CA664C">
        <w:rPr>
          <w:sz w:val="24"/>
          <w:szCs w:val="24"/>
        </w:rPr>
        <w:t>they</w:t>
      </w:r>
      <w:r w:rsidR="00AA7519">
        <w:rPr>
          <w:sz w:val="24"/>
          <w:szCs w:val="24"/>
        </w:rPr>
        <w:t xml:space="preserve"> </w:t>
      </w:r>
      <w:r w:rsidRPr="00CA664C">
        <w:rPr>
          <w:sz w:val="24"/>
          <w:szCs w:val="24"/>
        </w:rPr>
        <w:t>understand</w:t>
      </w:r>
      <w:r w:rsidR="00AA7519">
        <w:rPr>
          <w:sz w:val="24"/>
          <w:szCs w:val="24"/>
        </w:rPr>
        <w:t xml:space="preserve"> </w:t>
      </w:r>
      <w:r w:rsidRPr="00CA664C">
        <w:rPr>
          <w:sz w:val="24"/>
          <w:szCs w:val="24"/>
        </w:rPr>
        <w:t>their</w:t>
      </w:r>
      <w:r w:rsidR="00AA7519">
        <w:rPr>
          <w:sz w:val="24"/>
          <w:szCs w:val="24"/>
        </w:rPr>
        <w:t xml:space="preserve"> </w:t>
      </w:r>
      <w:r w:rsidRPr="00CA664C">
        <w:rPr>
          <w:sz w:val="24"/>
          <w:szCs w:val="24"/>
        </w:rPr>
        <w:t>responsibilities.</w:t>
      </w:r>
    </w:p>
    <w:p w14:paraId="68886532" w14:textId="284E9CB5" w:rsidR="00D2771F" w:rsidRPr="00B732A4" w:rsidRDefault="00D2771F" w:rsidP="001C1052">
      <w:pPr>
        <w:jc w:val="both"/>
        <w:rPr>
          <w:rFonts w:eastAsia="Gill Sans MT Std Light"/>
        </w:rPr>
      </w:pPr>
      <w:r w:rsidRPr="00CA664C">
        <w:rPr>
          <w:sz w:val="24"/>
          <w:szCs w:val="24"/>
        </w:rPr>
        <w:t>All</w:t>
      </w:r>
      <w:r w:rsidR="00AA7519">
        <w:rPr>
          <w:sz w:val="24"/>
          <w:szCs w:val="24"/>
        </w:rPr>
        <w:t xml:space="preserve"> </w:t>
      </w:r>
      <w:r w:rsidRPr="00CA664C">
        <w:rPr>
          <w:sz w:val="24"/>
          <w:szCs w:val="24"/>
        </w:rPr>
        <w:t>employees</w:t>
      </w:r>
      <w:r w:rsidR="00AA7519">
        <w:rPr>
          <w:sz w:val="24"/>
          <w:szCs w:val="24"/>
        </w:rPr>
        <w:t xml:space="preserve"> </w:t>
      </w:r>
      <w:r w:rsidRPr="00CA664C">
        <w:rPr>
          <w:sz w:val="24"/>
          <w:szCs w:val="24"/>
        </w:rPr>
        <w:t>are</w:t>
      </w:r>
      <w:r w:rsidR="00AA7519">
        <w:rPr>
          <w:sz w:val="24"/>
          <w:szCs w:val="24"/>
        </w:rPr>
        <w:t xml:space="preserve"> </w:t>
      </w:r>
      <w:r w:rsidRPr="00CA664C">
        <w:rPr>
          <w:sz w:val="24"/>
          <w:szCs w:val="24"/>
        </w:rPr>
        <w:t>expected</w:t>
      </w:r>
      <w:r w:rsidR="00AA7519">
        <w:rPr>
          <w:sz w:val="24"/>
          <w:szCs w:val="24"/>
        </w:rPr>
        <w:t xml:space="preserve"> </w:t>
      </w:r>
      <w:r w:rsidRPr="00CA664C">
        <w:rPr>
          <w:sz w:val="24"/>
          <w:szCs w:val="24"/>
        </w:rPr>
        <w:t>to</w:t>
      </w:r>
      <w:r w:rsidR="00AA7519">
        <w:rPr>
          <w:sz w:val="24"/>
          <w:szCs w:val="24"/>
        </w:rPr>
        <w:t xml:space="preserve"> </w:t>
      </w:r>
      <w:r w:rsidRPr="00CA664C">
        <w:rPr>
          <w:sz w:val="24"/>
          <w:szCs w:val="24"/>
        </w:rPr>
        <w:t>utilise</w:t>
      </w:r>
      <w:r w:rsidR="00AA7519">
        <w:rPr>
          <w:sz w:val="24"/>
          <w:szCs w:val="24"/>
        </w:rPr>
        <w:t xml:space="preserve"> </w:t>
      </w:r>
      <w:r w:rsidRPr="00CA664C">
        <w:rPr>
          <w:sz w:val="24"/>
          <w:szCs w:val="24"/>
        </w:rPr>
        <w:t>information</w:t>
      </w:r>
      <w:r w:rsidR="00AA7519">
        <w:rPr>
          <w:sz w:val="24"/>
          <w:szCs w:val="24"/>
        </w:rPr>
        <w:t xml:space="preserve"> </w:t>
      </w:r>
      <w:r w:rsidRPr="00CA664C">
        <w:rPr>
          <w:sz w:val="24"/>
          <w:szCs w:val="24"/>
        </w:rPr>
        <w:t>management</w:t>
      </w:r>
      <w:r w:rsidR="00AA7519">
        <w:rPr>
          <w:sz w:val="24"/>
          <w:szCs w:val="24"/>
        </w:rPr>
        <w:t xml:space="preserve"> </w:t>
      </w:r>
      <w:r w:rsidRPr="00CA664C">
        <w:rPr>
          <w:sz w:val="24"/>
          <w:szCs w:val="24"/>
        </w:rPr>
        <w:t>systems</w:t>
      </w:r>
      <w:r w:rsidR="00AA7519">
        <w:rPr>
          <w:sz w:val="24"/>
          <w:szCs w:val="24"/>
        </w:rPr>
        <w:t xml:space="preserve"> </w:t>
      </w:r>
      <w:r w:rsidRPr="00CA664C">
        <w:rPr>
          <w:sz w:val="24"/>
          <w:szCs w:val="24"/>
        </w:rPr>
        <w:t>in</w:t>
      </w:r>
      <w:r w:rsidR="00AA7519">
        <w:rPr>
          <w:sz w:val="24"/>
          <w:szCs w:val="24"/>
        </w:rPr>
        <w:t xml:space="preserve"> </w:t>
      </w:r>
      <w:r w:rsidRPr="00CA664C">
        <w:rPr>
          <w:sz w:val="24"/>
          <w:szCs w:val="24"/>
        </w:rPr>
        <w:t>a</w:t>
      </w:r>
      <w:r w:rsidR="00AA7519">
        <w:rPr>
          <w:sz w:val="24"/>
          <w:szCs w:val="24"/>
        </w:rPr>
        <w:t xml:space="preserve"> </w:t>
      </w:r>
      <w:r w:rsidRPr="00CA664C">
        <w:rPr>
          <w:sz w:val="24"/>
          <w:szCs w:val="24"/>
        </w:rPr>
        <w:t>responsible</w:t>
      </w:r>
      <w:r w:rsidR="00AA7519">
        <w:rPr>
          <w:sz w:val="24"/>
          <w:szCs w:val="24"/>
        </w:rPr>
        <w:t xml:space="preserve"> </w:t>
      </w:r>
      <w:r w:rsidRPr="00CA664C">
        <w:rPr>
          <w:sz w:val="24"/>
          <w:szCs w:val="24"/>
        </w:rPr>
        <w:t>manner</w:t>
      </w:r>
      <w:r w:rsidR="00AA7519">
        <w:rPr>
          <w:sz w:val="24"/>
          <w:szCs w:val="24"/>
        </w:rPr>
        <w:t xml:space="preserve"> </w:t>
      </w:r>
      <w:r w:rsidRPr="00CA664C">
        <w:rPr>
          <w:sz w:val="24"/>
          <w:szCs w:val="24"/>
        </w:rPr>
        <w:t>in</w:t>
      </w:r>
      <w:r w:rsidR="00AA7519">
        <w:rPr>
          <w:sz w:val="24"/>
          <w:szCs w:val="24"/>
        </w:rPr>
        <w:t xml:space="preserve"> </w:t>
      </w:r>
      <w:r w:rsidRPr="00CA664C">
        <w:rPr>
          <w:sz w:val="24"/>
          <w:szCs w:val="24"/>
        </w:rPr>
        <w:t>line</w:t>
      </w:r>
      <w:r w:rsidR="00AA7519">
        <w:rPr>
          <w:sz w:val="24"/>
          <w:szCs w:val="24"/>
        </w:rPr>
        <w:t xml:space="preserve"> </w:t>
      </w:r>
      <w:r w:rsidRPr="00CA664C">
        <w:rPr>
          <w:sz w:val="24"/>
          <w:szCs w:val="24"/>
        </w:rPr>
        <w:t>with</w:t>
      </w:r>
      <w:r w:rsidR="00AA7519">
        <w:rPr>
          <w:sz w:val="24"/>
          <w:szCs w:val="24"/>
        </w:rPr>
        <w:t xml:space="preserve"> </w:t>
      </w:r>
      <w:r w:rsidRPr="00CA664C">
        <w:rPr>
          <w:sz w:val="24"/>
          <w:szCs w:val="24"/>
        </w:rPr>
        <w:t>the</w:t>
      </w:r>
      <w:r w:rsidR="00AA7519">
        <w:rPr>
          <w:sz w:val="24"/>
          <w:szCs w:val="24"/>
        </w:rPr>
        <w:t xml:space="preserve"> </w:t>
      </w:r>
      <w:r w:rsidRPr="00CA664C">
        <w:rPr>
          <w:sz w:val="24"/>
          <w:szCs w:val="24"/>
        </w:rPr>
        <w:t>DECYP</w:t>
      </w:r>
      <w:r w:rsidR="00AA7519">
        <w:rPr>
          <w:sz w:val="24"/>
          <w:szCs w:val="24"/>
        </w:rPr>
        <w:t xml:space="preserve"> </w:t>
      </w:r>
      <w:r w:rsidRPr="00CA664C">
        <w:rPr>
          <w:sz w:val="24"/>
          <w:szCs w:val="24"/>
        </w:rPr>
        <w:t>Condition</w:t>
      </w:r>
      <w:r w:rsidR="00AA7519">
        <w:rPr>
          <w:sz w:val="24"/>
          <w:szCs w:val="24"/>
        </w:rPr>
        <w:t xml:space="preserve"> </w:t>
      </w:r>
      <w:r w:rsidRPr="00CA664C">
        <w:rPr>
          <w:sz w:val="24"/>
          <w:szCs w:val="24"/>
        </w:rPr>
        <w:t>of</w:t>
      </w:r>
      <w:r w:rsidR="00AA7519">
        <w:rPr>
          <w:sz w:val="24"/>
          <w:szCs w:val="24"/>
        </w:rPr>
        <w:t xml:space="preserve"> </w:t>
      </w:r>
      <w:r w:rsidRPr="00CA664C">
        <w:rPr>
          <w:sz w:val="24"/>
          <w:szCs w:val="24"/>
        </w:rPr>
        <w:t>Use</w:t>
      </w:r>
      <w:r w:rsidR="00AA7519">
        <w:rPr>
          <w:sz w:val="24"/>
          <w:szCs w:val="24"/>
        </w:rPr>
        <w:t xml:space="preserve"> </w:t>
      </w:r>
      <w:r w:rsidRPr="00CA664C">
        <w:rPr>
          <w:sz w:val="24"/>
          <w:szCs w:val="24"/>
        </w:rPr>
        <w:t>policy</w:t>
      </w:r>
      <w:r w:rsidR="00AA7519">
        <w:rPr>
          <w:sz w:val="24"/>
          <w:szCs w:val="24"/>
        </w:rPr>
        <w:t xml:space="preserve"> </w:t>
      </w:r>
      <w:r w:rsidRPr="00CA664C">
        <w:rPr>
          <w:sz w:val="24"/>
          <w:szCs w:val="24"/>
        </w:rPr>
        <w:t>statement</w:t>
      </w:r>
      <w:r w:rsidR="00AA7519">
        <w:rPr>
          <w:sz w:val="24"/>
          <w:szCs w:val="24"/>
        </w:rPr>
        <w:t xml:space="preserve"> </w:t>
      </w:r>
      <w:r w:rsidRPr="00CA664C">
        <w:rPr>
          <w:sz w:val="24"/>
          <w:szCs w:val="24"/>
        </w:rPr>
        <w:t>located</w:t>
      </w:r>
      <w:r w:rsidR="00AA7519">
        <w:rPr>
          <w:sz w:val="24"/>
          <w:szCs w:val="24"/>
        </w:rPr>
        <w:t xml:space="preserve"> </w:t>
      </w:r>
      <w:r w:rsidRPr="00CA664C">
        <w:rPr>
          <w:sz w:val="24"/>
          <w:szCs w:val="24"/>
        </w:rPr>
        <w:t>at</w:t>
      </w:r>
      <w:r w:rsidR="00AA7519">
        <w:rPr>
          <w:sz w:val="24"/>
          <w:szCs w:val="24"/>
        </w:rPr>
        <w:t xml:space="preserve"> </w:t>
      </w:r>
      <w:hyperlink r:id="rId13" w:history="1">
        <w:r w:rsidRPr="00CA664C">
          <w:rPr>
            <w:rStyle w:val="Hyperlink"/>
            <w:sz w:val="24"/>
            <w:szCs w:val="24"/>
          </w:rPr>
          <w:t>Department</w:t>
        </w:r>
        <w:r w:rsidR="00AA7519">
          <w:rPr>
            <w:rStyle w:val="Hyperlink"/>
            <w:sz w:val="24"/>
            <w:szCs w:val="24"/>
          </w:rPr>
          <w:t xml:space="preserve"> </w:t>
        </w:r>
        <w:r w:rsidRPr="00CA664C">
          <w:rPr>
            <w:rStyle w:val="Hyperlink"/>
            <w:sz w:val="24"/>
            <w:szCs w:val="24"/>
          </w:rPr>
          <w:t>f</w:t>
        </w:r>
        <w:r>
          <w:rPr>
            <w:rStyle w:val="Hyperlink"/>
            <w:sz w:val="24"/>
            <w:szCs w:val="24"/>
          </w:rPr>
          <w:t>or</w:t>
        </w:r>
        <w:r w:rsidR="00AA7519">
          <w:rPr>
            <w:rStyle w:val="Hyperlink"/>
            <w:sz w:val="24"/>
            <w:szCs w:val="24"/>
          </w:rPr>
          <w:t xml:space="preserve"> </w:t>
        </w:r>
        <w:r w:rsidRPr="00CA664C">
          <w:rPr>
            <w:rStyle w:val="Hyperlink"/>
            <w:sz w:val="24"/>
            <w:szCs w:val="24"/>
          </w:rPr>
          <w:t>Education,</w:t>
        </w:r>
        <w:r w:rsidR="00AA7519">
          <w:rPr>
            <w:rStyle w:val="Hyperlink"/>
            <w:sz w:val="24"/>
            <w:szCs w:val="24"/>
          </w:rPr>
          <w:t xml:space="preserve"> </w:t>
        </w:r>
        <w:r w:rsidRPr="00CA664C">
          <w:rPr>
            <w:rStyle w:val="Hyperlink"/>
            <w:sz w:val="24"/>
            <w:szCs w:val="24"/>
          </w:rPr>
          <w:t>Children</w:t>
        </w:r>
        <w:r w:rsidR="00AA7519">
          <w:rPr>
            <w:rStyle w:val="Hyperlink"/>
            <w:sz w:val="24"/>
            <w:szCs w:val="24"/>
          </w:rPr>
          <w:t xml:space="preserve"> </w:t>
        </w:r>
        <w:r w:rsidRPr="00CA664C">
          <w:rPr>
            <w:rStyle w:val="Hyperlink"/>
            <w:sz w:val="24"/>
            <w:szCs w:val="24"/>
          </w:rPr>
          <w:t>And</w:t>
        </w:r>
        <w:r w:rsidR="00AA7519">
          <w:rPr>
            <w:rStyle w:val="Hyperlink"/>
            <w:sz w:val="24"/>
            <w:szCs w:val="24"/>
          </w:rPr>
          <w:t xml:space="preserve"> </w:t>
        </w:r>
        <w:r w:rsidRPr="00CA664C">
          <w:rPr>
            <w:rStyle w:val="Hyperlink"/>
            <w:sz w:val="24"/>
            <w:szCs w:val="24"/>
          </w:rPr>
          <w:t>Young</w:t>
        </w:r>
        <w:r w:rsidR="00AA7519">
          <w:rPr>
            <w:rStyle w:val="Hyperlink"/>
            <w:sz w:val="24"/>
            <w:szCs w:val="24"/>
          </w:rPr>
          <w:t xml:space="preserve"> </w:t>
        </w:r>
        <w:r w:rsidRPr="00CA664C">
          <w:rPr>
            <w:rStyle w:val="Hyperlink"/>
            <w:sz w:val="24"/>
            <w:szCs w:val="24"/>
          </w:rPr>
          <w:t>People:</w:t>
        </w:r>
        <w:r w:rsidR="00AA7519">
          <w:rPr>
            <w:rStyle w:val="Hyperlink"/>
            <w:sz w:val="24"/>
            <w:szCs w:val="24"/>
          </w:rPr>
          <w:t xml:space="preserve"> </w:t>
        </w:r>
        <w:r w:rsidRPr="00CA664C">
          <w:rPr>
            <w:rStyle w:val="Hyperlink"/>
            <w:sz w:val="24"/>
            <w:szCs w:val="24"/>
          </w:rPr>
          <w:t>Information</w:t>
        </w:r>
        <w:r w:rsidR="00AA7519">
          <w:rPr>
            <w:rStyle w:val="Hyperlink"/>
            <w:sz w:val="24"/>
            <w:szCs w:val="24"/>
          </w:rPr>
          <w:t xml:space="preserve"> </w:t>
        </w:r>
        <w:r w:rsidRPr="00CA664C">
          <w:rPr>
            <w:rStyle w:val="Hyperlink"/>
            <w:sz w:val="24"/>
            <w:szCs w:val="24"/>
          </w:rPr>
          <w:t>technology</w:t>
        </w:r>
        <w:r w:rsidR="00AA7519">
          <w:rPr>
            <w:rStyle w:val="Hyperlink"/>
            <w:sz w:val="24"/>
            <w:szCs w:val="24"/>
          </w:rPr>
          <w:t xml:space="preserve"> </w:t>
        </w:r>
        <w:r w:rsidRPr="00CA664C">
          <w:rPr>
            <w:rStyle w:val="Hyperlink"/>
            <w:sz w:val="24"/>
            <w:szCs w:val="24"/>
          </w:rPr>
          <w:t>policies</w:t>
        </w:r>
      </w:hyperlink>
    </w:p>
    <w:p w14:paraId="539F19F0" w14:textId="137F99EA" w:rsidR="00D2771F" w:rsidRPr="00B732A4" w:rsidRDefault="00D2771F" w:rsidP="001C1052">
      <w:pPr>
        <w:pStyle w:val="Heading2"/>
        <w:jc w:val="both"/>
        <w:rPr>
          <w:color w:val="011947"/>
        </w:rPr>
      </w:pPr>
      <w:r w:rsidRPr="00B732A4">
        <w:rPr>
          <w:color w:val="011947"/>
        </w:rPr>
        <w:t>Commitment</w:t>
      </w:r>
      <w:r w:rsidR="00AA7519">
        <w:rPr>
          <w:color w:val="011947"/>
        </w:rPr>
        <w:t xml:space="preserve"> </w:t>
      </w:r>
      <w:r w:rsidRPr="00B732A4">
        <w:rPr>
          <w:color w:val="011947"/>
        </w:rPr>
        <w:t>to</w:t>
      </w:r>
      <w:r w:rsidR="00AA7519">
        <w:rPr>
          <w:color w:val="011947"/>
        </w:rPr>
        <w:t xml:space="preserve"> </w:t>
      </w:r>
      <w:r w:rsidRPr="00B732A4">
        <w:rPr>
          <w:color w:val="011947"/>
        </w:rPr>
        <w:t>Children</w:t>
      </w:r>
      <w:r w:rsidR="00AA7519">
        <w:rPr>
          <w:color w:val="011947"/>
        </w:rPr>
        <w:t xml:space="preserve"> </w:t>
      </w:r>
      <w:r w:rsidRPr="00B732A4">
        <w:rPr>
          <w:color w:val="011947"/>
        </w:rPr>
        <w:t>and</w:t>
      </w:r>
      <w:r w:rsidR="00AA7519">
        <w:rPr>
          <w:color w:val="011947"/>
        </w:rPr>
        <w:t xml:space="preserve"> </w:t>
      </w:r>
      <w:r w:rsidRPr="00B732A4">
        <w:rPr>
          <w:color w:val="011947"/>
        </w:rPr>
        <w:t>Young</w:t>
      </w:r>
      <w:r w:rsidR="00AA7519">
        <w:rPr>
          <w:color w:val="011947"/>
        </w:rPr>
        <w:t xml:space="preserve"> </w:t>
      </w:r>
      <w:r w:rsidRPr="00B732A4">
        <w:rPr>
          <w:color w:val="011947"/>
        </w:rPr>
        <w:t>People</w:t>
      </w:r>
    </w:p>
    <w:p w14:paraId="72573C2E" w14:textId="45045835" w:rsidR="007773F9" w:rsidRDefault="00D2771F" w:rsidP="001C1052">
      <w:pPr>
        <w:jc w:val="both"/>
        <w:rPr>
          <w:sz w:val="24"/>
          <w:szCs w:val="24"/>
        </w:rPr>
      </w:pPr>
      <w:r w:rsidRPr="00CA664C">
        <w:rPr>
          <w:sz w:val="24"/>
          <w:szCs w:val="24"/>
        </w:rPr>
        <w:t>This</w:t>
      </w:r>
      <w:r w:rsidR="00AA7519">
        <w:rPr>
          <w:sz w:val="24"/>
          <w:szCs w:val="24"/>
        </w:rPr>
        <w:t xml:space="preserve"> </w:t>
      </w:r>
      <w:r w:rsidRPr="00CA664C">
        <w:rPr>
          <w:sz w:val="24"/>
          <w:szCs w:val="24"/>
        </w:rPr>
        <w:t>is</w:t>
      </w:r>
      <w:r w:rsidR="00AA7519">
        <w:rPr>
          <w:sz w:val="24"/>
          <w:szCs w:val="24"/>
        </w:rPr>
        <w:t xml:space="preserve"> </w:t>
      </w:r>
      <w:r w:rsidRPr="00CA664C">
        <w:rPr>
          <w:sz w:val="24"/>
          <w:szCs w:val="24"/>
        </w:rPr>
        <w:t>a</w:t>
      </w:r>
      <w:r w:rsidR="00AA7519">
        <w:rPr>
          <w:sz w:val="24"/>
          <w:szCs w:val="24"/>
        </w:rPr>
        <w:t xml:space="preserve"> </w:t>
      </w:r>
      <w:proofErr w:type="gramStart"/>
      <w:r>
        <w:rPr>
          <w:sz w:val="24"/>
          <w:szCs w:val="24"/>
        </w:rPr>
        <w:t>D</w:t>
      </w:r>
      <w:r w:rsidRPr="00CA664C">
        <w:rPr>
          <w:sz w:val="24"/>
          <w:szCs w:val="24"/>
        </w:rPr>
        <w:t>epartment</w:t>
      </w:r>
      <w:proofErr w:type="gramEnd"/>
      <w:r w:rsidR="00AA7519">
        <w:rPr>
          <w:sz w:val="24"/>
          <w:szCs w:val="24"/>
        </w:rPr>
        <w:t xml:space="preserve"> </w:t>
      </w:r>
      <w:r w:rsidRPr="00CA664C">
        <w:rPr>
          <w:sz w:val="24"/>
          <w:szCs w:val="24"/>
        </w:rPr>
        <w:t>built</w:t>
      </w:r>
      <w:r w:rsidR="00AA7519">
        <w:rPr>
          <w:sz w:val="24"/>
          <w:szCs w:val="24"/>
        </w:rPr>
        <w:t xml:space="preserve"> </w:t>
      </w:r>
      <w:r w:rsidRPr="00CA664C">
        <w:rPr>
          <w:sz w:val="24"/>
          <w:szCs w:val="24"/>
        </w:rPr>
        <w:t>entirely</w:t>
      </w:r>
      <w:r w:rsidR="00AA7519">
        <w:rPr>
          <w:sz w:val="24"/>
          <w:szCs w:val="24"/>
        </w:rPr>
        <w:t xml:space="preserve"> </w:t>
      </w:r>
      <w:r w:rsidRPr="00CA664C">
        <w:rPr>
          <w:sz w:val="24"/>
          <w:szCs w:val="24"/>
        </w:rPr>
        <w:t>for</w:t>
      </w:r>
      <w:r w:rsidR="00AA7519">
        <w:rPr>
          <w:sz w:val="24"/>
          <w:szCs w:val="24"/>
        </w:rPr>
        <w:t xml:space="preserve"> </w:t>
      </w:r>
      <w:r w:rsidRPr="00CA664C">
        <w:rPr>
          <w:sz w:val="24"/>
          <w:szCs w:val="24"/>
        </w:rPr>
        <w:t>children</w:t>
      </w:r>
      <w:r>
        <w:rPr>
          <w:sz w:val="24"/>
          <w:szCs w:val="24"/>
        </w:rPr>
        <w:t>,</w:t>
      </w:r>
      <w:r w:rsidR="00AA7519">
        <w:rPr>
          <w:sz w:val="24"/>
          <w:szCs w:val="24"/>
        </w:rPr>
        <w:t xml:space="preserve"> </w:t>
      </w:r>
      <w:r w:rsidRPr="00CA664C">
        <w:rPr>
          <w:sz w:val="24"/>
          <w:szCs w:val="24"/>
        </w:rPr>
        <w:t>young</w:t>
      </w:r>
      <w:r w:rsidR="00AA7519">
        <w:rPr>
          <w:sz w:val="24"/>
          <w:szCs w:val="24"/>
        </w:rPr>
        <w:t xml:space="preserve"> </w:t>
      </w:r>
      <w:r w:rsidRPr="00CA664C">
        <w:rPr>
          <w:sz w:val="24"/>
          <w:szCs w:val="24"/>
        </w:rPr>
        <w:t>people</w:t>
      </w:r>
      <w:r w:rsidR="00AA7519">
        <w:rPr>
          <w:sz w:val="24"/>
          <w:szCs w:val="24"/>
        </w:rPr>
        <w:t xml:space="preserve"> </w:t>
      </w:r>
      <w:r w:rsidRPr="00CA664C">
        <w:rPr>
          <w:sz w:val="24"/>
          <w:szCs w:val="24"/>
        </w:rPr>
        <w:t>and</w:t>
      </w:r>
      <w:r w:rsidR="00AA7519">
        <w:rPr>
          <w:sz w:val="24"/>
          <w:szCs w:val="24"/>
        </w:rPr>
        <w:t xml:space="preserve"> </w:t>
      </w:r>
      <w:r w:rsidRPr="00CA664C">
        <w:rPr>
          <w:sz w:val="24"/>
          <w:szCs w:val="24"/>
        </w:rPr>
        <w:t>their</w:t>
      </w:r>
      <w:r w:rsidR="00AA7519">
        <w:rPr>
          <w:sz w:val="24"/>
          <w:szCs w:val="24"/>
        </w:rPr>
        <w:t xml:space="preserve"> </w:t>
      </w:r>
      <w:r w:rsidRPr="00CA664C">
        <w:rPr>
          <w:sz w:val="24"/>
          <w:szCs w:val="24"/>
        </w:rPr>
        <w:t>communities.</w:t>
      </w:r>
      <w:r w:rsidR="00AA7519">
        <w:rPr>
          <w:sz w:val="24"/>
          <w:szCs w:val="24"/>
        </w:rPr>
        <w:t xml:space="preserve"> </w:t>
      </w:r>
      <w:r w:rsidRPr="00CA664C">
        <w:rPr>
          <w:sz w:val="24"/>
          <w:szCs w:val="24"/>
        </w:rPr>
        <w:t>Our</w:t>
      </w:r>
      <w:r w:rsidR="00AA7519">
        <w:rPr>
          <w:sz w:val="24"/>
          <w:szCs w:val="24"/>
        </w:rPr>
        <w:t xml:space="preserve"> </w:t>
      </w:r>
      <w:proofErr w:type="gramStart"/>
      <w:r w:rsidRPr="00CA664C">
        <w:rPr>
          <w:sz w:val="24"/>
          <w:szCs w:val="24"/>
        </w:rPr>
        <w:t>ultimate</w:t>
      </w:r>
      <w:r w:rsidR="00AA7519">
        <w:rPr>
          <w:sz w:val="24"/>
          <w:szCs w:val="24"/>
        </w:rPr>
        <w:t xml:space="preserve"> </w:t>
      </w:r>
      <w:r w:rsidRPr="00CA664C">
        <w:rPr>
          <w:sz w:val="24"/>
          <w:szCs w:val="24"/>
        </w:rPr>
        <w:t>goal</w:t>
      </w:r>
      <w:proofErr w:type="gramEnd"/>
      <w:r w:rsidR="00AA7519">
        <w:rPr>
          <w:sz w:val="24"/>
          <w:szCs w:val="24"/>
        </w:rPr>
        <w:t xml:space="preserve"> </w:t>
      </w:r>
      <w:r w:rsidRPr="00CA664C">
        <w:rPr>
          <w:sz w:val="24"/>
          <w:szCs w:val="24"/>
        </w:rPr>
        <w:t>is</w:t>
      </w:r>
      <w:r w:rsidR="00AA7519">
        <w:rPr>
          <w:sz w:val="24"/>
          <w:szCs w:val="24"/>
        </w:rPr>
        <w:t xml:space="preserve"> </w:t>
      </w:r>
      <w:r w:rsidRPr="00CA664C">
        <w:rPr>
          <w:sz w:val="24"/>
          <w:szCs w:val="24"/>
        </w:rPr>
        <w:t>to</w:t>
      </w:r>
      <w:r w:rsidR="00AA7519">
        <w:rPr>
          <w:sz w:val="24"/>
          <w:szCs w:val="24"/>
        </w:rPr>
        <w:t xml:space="preserve"> </w:t>
      </w:r>
      <w:r w:rsidRPr="00CA664C">
        <w:rPr>
          <w:sz w:val="24"/>
          <w:szCs w:val="24"/>
        </w:rPr>
        <w:t>work</w:t>
      </w:r>
      <w:r w:rsidR="00AA7519">
        <w:rPr>
          <w:sz w:val="24"/>
          <w:szCs w:val="24"/>
        </w:rPr>
        <w:t xml:space="preserve"> </w:t>
      </w:r>
      <w:r w:rsidRPr="00CA664C">
        <w:rPr>
          <w:sz w:val="24"/>
          <w:szCs w:val="24"/>
        </w:rPr>
        <w:t>together</w:t>
      </w:r>
      <w:r w:rsidR="00AA7519">
        <w:rPr>
          <w:sz w:val="24"/>
          <w:szCs w:val="24"/>
        </w:rPr>
        <w:t xml:space="preserve"> </w:t>
      </w:r>
      <w:r w:rsidRPr="00CA664C">
        <w:rPr>
          <w:sz w:val="24"/>
          <w:szCs w:val="24"/>
        </w:rPr>
        <w:t>to</w:t>
      </w:r>
      <w:r w:rsidR="00AA7519">
        <w:rPr>
          <w:sz w:val="24"/>
          <w:szCs w:val="24"/>
        </w:rPr>
        <w:t xml:space="preserve"> </w:t>
      </w:r>
      <w:r w:rsidRPr="00CA664C">
        <w:rPr>
          <w:sz w:val="24"/>
          <w:szCs w:val="24"/>
        </w:rPr>
        <w:t>ensure</w:t>
      </w:r>
      <w:r w:rsidR="00AA7519">
        <w:rPr>
          <w:sz w:val="24"/>
          <w:szCs w:val="24"/>
        </w:rPr>
        <w:t xml:space="preserve"> </w:t>
      </w:r>
      <w:r w:rsidRPr="00CA664C">
        <w:rPr>
          <w:sz w:val="24"/>
          <w:szCs w:val="24"/>
        </w:rPr>
        <w:t>that</w:t>
      </w:r>
      <w:r w:rsidR="00AA7519">
        <w:rPr>
          <w:sz w:val="24"/>
          <w:szCs w:val="24"/>
        </w:rPr>
        <w:t xml:space="preserve"> </w:t>
      </w:r>
      <w:r w:rsidRPr="00CA664C">
        <w:rPr>
          <w:sz w:val="24"/>
          <w:szCs w:val="24"/>
        </w:rPr>
        <w:t>every</w:t>
      </w:r>
      <w:r w:rsidR="00AA7519">
        <w:rPr>
          <w:sz w:val="24"/>
          <w:szCs w:val="24"/>
        </w:rPr>
        <w:t xml:space="preserve"> </w:t>
      </w:r>
      <w:r w:rsidRPr="00CA664C">
        <w:rPr>
          <w:sz w:val="24"/>
          <w:szCs w:val="24"/>
        </w:rPr>
        <w:t>child</w:t>
      </w:r>
      <w:r w:rsidR="00AA7519">
        <w:rPr>
          <w:sz w:val="24"/>
          <w:szCs w:val="24"/>
        </w:rPr>
        <w:t xml:space="preserve"> </w:t>
      </w:r>
      <w:r w:rsidRPr="00CA664C">
        <w:rPr>
          <w:sz w:val="24"/>
          <w:szCs w:val="24"/>
        </w:rPr>
        <w:t>and</w:t>
      </w:r>
      <w:r w:rsidR="00AA7519">
        <w:rPr>
          <w:sz w:val="24"/>
          <w:szCs w:val="24"/>
        </w:rPr>
        <w:t xml:space="preserve"> </w:t>
      </w:r>
      <w:r w:rsidRPr="00CA664C">
        <w:rPr>
          <w:sz w:val="24"/>
          <w:szCs w:val="24"/>
        </w:rPr>
        <w:t>young</w:t>
      </w:r>
      <w:r w:rsidR="00AA7519">
        <w:rPr>
          <w:sz w:val="24"/>
          <w:szCs w:val="24"/>
        </w:rPr>
        <w:t xml:space="preserve"> </w:t>
      </w:r>
      <w:r w:rsidRPr="00CA664C">
        <w:rPr>
          <w:sz w:val="24"/>
          <w:szCs w:val="24"/>
        </w:rPr>
        <w:t>person</w:t>
      </w:r>
      <w:r w:rsidR="00AA7519">
        <w:rPr>
          <w:sz w:val="24"/>
          <w:szCs w:val="24"/>
        </w:rPr>
        <w:t xml:space="preserve"> </w:t>
      </w:r>
      <w:r w:rsidRPr="00CA664C">
        <w:rPr>
          <w:sz w:val="24"/>
          <w:szCs w:val="24"/>
        </w:rPr>
        <w:t>in</w:t>
      </w:r>
      <w:r w:rsidR="00AA7519">
        <w:rPr>
          <w:sz w:val="24"/>
          <w:szCs w:val="24"/>
        </w:rPr>
        <w:t xml:space="preserve"> </w:t>
      </w:r>
      <w:r w:rsidRPr="00CA664C">
        <w:rPr>
          <w:sz w:val="24"/>
          <w:szCs w:val="24"/>
        </w:rPr>
        <w:t>Tasmania</w:t>
      </w:r>
      <w:r w:rsidR="00AA7519">
        <w:rPr>
          <w:sz w:val="24"/>
          <w:szCs w:val="24"/>
        </w:rPr>
        <w:t xml:space="preserve"> </w:t>
      </w:r>
      <w:r w:rsidRPr="00CA664C">
        <w:rPr>
          <w:sz w:val="24"/>
          <w:szCs w:val="24"/>
        </w:rPr>
        <w:t>is</w:t>
      </w:r>
      <w:r w:rsidR="00AA7519">
        <w:rPr>
          <w:sz w:val="24"/>
          <w:szCs w:val="24"/>
        </w:rPr>
        <w:t xml:space="preserve"> </w:t>
      </w:r>
      <w:r w:rsidRPr="00CA664C">
        <w:rPr>
          <w:sz w:val="24"/>
          <w:szCs w:val="24"/>
        </w:rPr>
        <w:t>known,</w:t>
      </w:r>
      <w:r w:rsidR="00AA7519">
        <w:rPr>
          <w:sz w:val="24"/>
          <w:szCs w:val="24"/>
        </w:rPr>
        <w:t xml:space="preserve"> </w:t>
      </w:r>
      <w:r w:rsidRPr="00CA664C">
        <w:rPr>
          <w:sz w:val="24"/>
          <w:szCs w:val="24"/>
        </w:rPr>
        <w:t>safe,</w:t>
      </w:r>
      <w:r w:rsidR="00AA7519">
        <w:rPr>
          <w:sz w:val="24"/>
          <w:szCs w:val="24"/>
        </w:rPr>
        <w:t xml:space="preserve"> </w:t>
      </w:r>
      <w:r w:rsidRPr="00CA664C">
        <w:rPr>
          <w:sz w:val="24"/>
          <w:szCs w:val="24"/>
        </w:rPr>
        <w:t>well</w:t>
      </w:r>
      <w:r w:rsidR="00AA7519">
        <w:rPr>
          <w:sz w:val="24"/>
          <w:szCs w:val="24"/>
        </w:rPr>
        <w:t xml:space="preserve"> </w:t>
      </w:r>
      <w:r w:rsidRPr="00CA664C">
        <w:rPr>
          <w:sz w:val="24"/>
          <w:szCs w:val="24"/>
        </w:rPr>
        <w:t>and</w:t>
      </w:r>
      <w:r w:rsidR="00AA7519">
        <w:rPr>
          <w:sz w:val="24"/>
          <w:szCs w:val="24"/>
        </w:rPr>
        <w:t xml:space="preserve"> </w:t>
      </w:r>
      <w:r w:rsidRPr="00CA664C">
        <w:rPr>
          <w:sz w:val="24"/>
          <w:szCs w:val="24"/>
        </w:rPr>
        <w:t>learning.</w:t>
      </w:r>
      <w:r w:rsidR="00AA7519">
        <w:rPr>
          <w:sz w:val="24"/>
          <w:szCs w:val="24"/>
        </w:rPr>
        <w:t xml:space="preserve"> </w:t>
      </w:r>
      <w:r w:rsidRPr="00CA664C">
        <w:rPr>
          <w:sz w:val="24"/>
          <w:szCs w:val="24"/>
        </w:rPr>
        <w:t>The</w:t>
      </w:r>
      <w:r w:rsidR="00AA7519">
        <w:rPr>
          <w:sz w:val="24"/>
          <w:szCs w:val="24"/>
        </w:rPr>
        <w:t xml:space="preserve"> </w:t>
      </w:r>
      <w:r w:rsidRPr="00CA664C">
        <w:rPr>
          <w:sz w:val="24"/>
          <w:szCs w:val="24"/>
        </w:rPr>
        <w:t>child</w:t>
      </w:r>
      <w:r w:rsidR="00AA7519">
        <w:rPr>
          <w:sz w:val="24"/>
          <w:szCs w:val="24"/>
        </w:rPr>
        <w:t xml:space="preserve"> </w:t>
      </w:r>
      <w:r w:rsidRPr="00CA664C">
        <w:rPr>
          <w:sz w:val="24"/>
          <w:szCs w:val="24"/>
        </w:rPr>
        <w:t>is</w:t>
      </w:r>
      <w:r w:rsidR="00AA7519">
        <w:rPr>
          <w:sz w:val="24"/>
          <w:szCs w:val="24"/>
        </w:rPr>
        <w:t xml:space="preserve"> </w:t>
      </w:r>
      <w:r w:rsidRPr="00CA664C">
        <w:rPr>
          <w:sz w:val="24"/>
          <w:szCs w:val="24"/>
        </w:rPr>
        <w:t>at</w:t>
      </w:r>
      <w:r w:rsidR="00AA7519">
        <w:rPr>
          <w:sz w:val="24"/>
          <w:szCs w:val="24"/>
        </w:rPr>
        <w:t xml:space="preserve"> </w:t>
      </w:r>
      <w:r w:rsidRPr="00CA664C">
        <w:rPr>
          <w:sz w:val="24"/>
          <w:szCs w:val="24"/>
        </w:rPr>
        <w:t>the</w:t>
      </w:r>
      <w:r w:rsidR="00AA7519">
        <w:rPr>
          <w:sz w:val="24"/>
          <w:szCs w:val="24"/>
        </w:rPr>
        <w:t xml:space="preserve"> </w:t>
      </w:r>
      <w:r w:rsidRPr="00CA664C">
        <w:rPr>
          <w:sz w:val="24"/>
          <w:szCs w:val="24"/>
        </w:rPr>
        <w:t>centre</w:t>
      </w:r>
      <w:r w:rsidR="00AA7519">
        <w:rPr>
          <w:sz w:val="24"/>
          <w:szCs w:val="24"/>
        </w:rPr>
        <w:t xml:space="preserve"> </w:t>
      </w:r>
      <w:r w:rsidRPr="00CA664C">
        <w:rPr>
          <w:sz w:val="24"/>
          <w:szCs w:val="24"/>
        </w:rPr>
        <w:t>of</w:t>
      </w:r>
      <w:r w:rsidR="00AA7519">
        <w:rPr>
          <w:sz w:val="24"/>
          <w:szCs w:val="24"/>
        </w:rPr>
        <w:t xml:space="preserve"> </w:t>
      </w:r>
      <w:r w:rsidRPr="00CA664C">
        <w:rPr>
          <w:sz w:val="24"/>
          <w:szCs w:val="24"/>
        </w:rPr>
        <w:t>everything</w:t>
      </w:r>
      <w:r w:rsidR="00AA7519">
        <w:rPr>
          <w:sz w:val="24"/>
          <w:szCs w:val="24"/>
        </w:rPr>
        <w:t xml:space="preserve"> </w:t>
      </w:r>
      <w:r w:rsidRPr="00CA664C">
        <w:rPr>
          <w:sz w:val="24"/>
          <w:szCs w:val="24"/>
        </w:rPr>
        <w:t>we</w:t>
      </w:r>
      <w:r w:rsidR="00AA7519">
        <w:rPr>
          <w:sz w:val="24"/>
          <w:szCs w:val="24"/>
        </w:rPr>
        <w:t xml:space="preserve"> </w:t>
      </w:r>
      <w:r w:rsidRPr="00CA664C">
        <w:rPr>
          <w:sz w:val="24"/>
          <w:szCs w:val="24"/>
        </w:rPr>
        <w:t>do,</w:t>
      </w:r>
      <w:r w:rsidR="00AA7519">
        <w:rPr>
          <w:sz w:val="24"/>
          <w:szCs w:val="24"/>
        </w:rPr>
        <w:t xml:space="preserve"> </w:t>
      </w:r>
      <w:r w:rsidRPr="00CA664C">
        <w:rPr>
          <w:sz w:val="24"/>
          <w:szCs w:val="24"/>
        </w:rPr>
        <w:t>and</w:t>
      </w:r>
      <w:r w:rsidR="00AA7519">
        <w:rPr>
          <w:sz w:val="24"/>
          <w:szCs w:val="24"/>
        </w:rPr>
        <w:t xml:space="preserve"> </w:t>
      </w:r>
      <w:r w:rsidRPr="00CA664C">
        <w:rPr>
          <w:sz w:val="24"/>
          <w:szCs w:val="24"/>
        </w:rPr>
        <w:t>the</w:t>
      </w:r>
      <w:r w:rsidR="00AA7519">
        <w:rPr>
          <w:sz w:val="24"/>
          <w:szCs w:val="24"/>
        </w:rPr>
        <w:t xml:space="preserve"> </w:t>
      </w:r>
      <w:r w:rsidRPr="00CA664C">
        <w:rPr>
          <w:sz w:val="24"/>
          <w:szCs w:val="24"/>
        </w:rPr>
        <w:t>way</w:t>
      </w:r>
      <w:r w:rsidR="00AA7519">
        <w:rPr>
          <w:sz w:val="24"/>
          <w:szCs w:val="24"/>
        </w:rPr>
        <w:t xml:space="preserve"> </w:t>
      </w:r>
      <w:r w:rsidRPr="00CA664C">
        <w:rPr>
          <w:sz w:val="24"/>
          <w:szCs w:val="24"/>
        </w:rPr>
        <w:t>we</w:t>
      </w:r>
      <w:r w:rsidR="00AA7519">
        <w:rPr>
          <w:sz w:val="24"/>
          <w:szCs w:val="24"/>
        </w:rPr>
        <w:t xml:space="preserve"> </w:t>
      </w:r>
      <w:r w:rsidRPr="00CA664C">
        <w:rPr>
          <w:sz w:val="24"/>
          <w:szCs w:val="24"/>
        </w:rPr>
        <w:t>do</w:t>
      </w:r>
      <w:r w:rsidR="00AA7519">
        <w:rPr>
          <w:sz w:val="24"/>
          <w:szCs w:val="24"/>
        </w:rPr>
        <w:t xml:space="preserve"> </w:t>
      </w:r>
      <w:r w:rsidRPr="00CA664C">
        <w:rPr>
          <w:sz w:val="24"/>
          <w:szCs w:val="24"/>
        </w:rPr>
        <w:t>it.</w:t>
      </w:r>
    </w:p>
    <w:p w14:paraId="7E40D6F2" w14:textId="6102F555" w:rsidR="00D2771F" w:rsidRPr="00B732A4" w:rsidRDefault="00D2771F" w:rsidP="001C1052">
      <w:pPr>
        <w:jc w:val="both"/>
        <w:rPr>
          <w:sz w:val="24"/>
          <w:szCs w:val="24"/>
        </w:rPr>
      </w:pPr>
      <w:r w:rsidRPr="00B732A4">
        <w:rPr>
          <w:sz w:val="24"/>
          <w:szCs w:val="24"/>
        </w:rPr>
        <w:t>The</w:t>
      </w:r>
      <w:r w:rsidR="00AA7519">
        <w:rPr>
          <w:sz w:val="24"/>
          <w:szCs w:val="24"/>
        </w:rPr>
        <w:t xml:space="preserve"> </w:t>
      </w:r>
      <w:r w:rsidRPr="00B732A4">
        <w:rPr>
          <w:sz w:val="24"/>
          <w:szCs w:val="24"/>
        </w:rPr>
        <w:t>Department</w:t>
      </w:r>
      <w:r w:rsidR="00AA7519">
        <w:rPr>
          <w:sz w:val="24"/>
          <w:szCs w:val="24"/>
        </w:rPr>
        <w:t xml:space="preserve"> </w:t>
      </w:r>
      <w:r w:rsidRPr="00B732A4">
        <w:rPr>
          <w:sz w:val="24"/>
          <w:szCs w:val="24"/>
        </w:rPr>
        <w:t>is</w:t>
      </w:r>
      <w:r w:rsidR="00AA7519">
        <w:rPr>
          <w:sz w:val="24"/>
          <w:szCs w:val="24"/>
        </w:rPr>
        <w:t xml:space="preserve"> </w:t>
      </w:r>
      <w:r w:rsidRPr="00B732A4">
        <w:rPr>
          <w:sz w:val="24"/>
          <w:szCs w:val="24"/>
        </w:rPr>
        <w:t>committed</w:t>
      </w:r>
      <w:r w:rsidR="00AA7519">
        <w:rPr>
          <w:sz w:val="24"/>
          <w:szCs w:val="24"/>
        </w:rPr>
        <w:t xml:space="preserve"> </w:t>
      </w:r>
      <w:r w:rsidRPr="00B732A4">
        <w:rPr>
          <w:sz w:val="24"/>
          <w:szCs w:val="24"/>
        </w:rPr>
        <w:t>to</w:t>
      </w:r>
      <w:r w:rsidR="00AA7519">
        <w:rPr>
          <w:sz w:val="24"/>
          <w:szCs w:val="24"/>
        </w:rPr>
        <w:t xml:space="preserve"> </w:t>
      </w:r>
      <w:r w:rsidRPr="13847218">
        <w:rPr>
          <w:sz w:val="24"/>
          <w:szCs w:val="24"/>
        </w:rPr>
        <w:t>providing</w:t>
      </w:r>
      <w:r w:rsidR="00AA7519">
        <w:rPr>
          <w:sz w:val="24"/>
          <w:szCs w:val="24"/>
        </w:rPr>
        <w:t xml:space="preserve"> </w:t>
      </w:r>
      <w:r w:rsidRPr="13847218">
        <w:rPr>
          <w:sz w:val="24"/>
          <w:szCs w:val="24"/>
        </w:rPr>
        <w:t>a</w:t>
      </w:r>
      <w:r w:rsidR="00AA7519">
        <w:rPr>
          <w:sz w:val="24"/>
          <w:szCs w:val="24"/>
        </w:rPr>
        <w:t xml:space="preserve"> </w:t>
      </w:r>
      <w:r w:rsidRPr="13847218">
        <w:rPr>
          <w:sz w:val="24"/>
          <w:szCs w:val="24"/>
        </w:rPr>
        <w:t>culturally</w:t>
      </w:r>
      <w:r w:rsidR="00AA7519">
        <w:rPr>
          <w:sz w:val="24"/>
          <w:szCs w:val="24"/>
        </w:rPr>
        <w:t xml:space="preserve"> </w:t>
      </w:r>
      <w:r w:rsidRPr="13847218">
        <w:rPr>
          <w:sz w:val="24"/>
          <w:szCs w:val="24"/>
        </w:rPr>
        <w:t>safe</w:t>
      </w:r>
      <w:r w:rsidR="00AA7519">
        <w:rPr>
          <w:sz w:val="24"/>
          <w:szCs w:val="24"/>
        </w:rPr>
        <w:t xml:space="preserve"> </w:t>
      </w:r>
      <w:r w:rsidRPr="13847218">
        <w:rPr>
          <w:sz w:val="24"/>
          <w:szCs w:val="24"/>
        </w:rPr>
        <w:t>environment</w:t>
      </w:r>
      <w:r w:rsidR="00AA7519">
        <w:rPr>
          <w:sz w:val="24"/>
          <w:szCs w:val="24"/>
        </w:rPr>
        <w:t xml:space="preserve"> </w:t>
      </w:r>
      <w:r w:rsidRPr="13847218">
        <w:rPr>
          <w:sz w:val="24"/>
          <w:szCs w:val="24"/>
        </w:rPr>
        <w:t>which</w:t>
      </w:r>
      <w:r w:rsidR="00AA7519">
        <w:rPr>
          <w:sz w:val="24"/>
          <w:szCs w:val="24"/>
        </w:rPr>
        <w:t xml:space="preserve"> </w:t>
      </w:r>
      <w:r w:rsidRPr="13847218">
        <w:rPr>
          <w:sz w:val="24"/>
          <w:szCs w:val="24"/>
        </w:rPr>
        <w:t>upholds</w:t>
      </w:r>
      <w:r w:rsidR="00AA7519">
        <w:rPr>
          <w:sz w:val="24"/>
          <w:szCs w:val="24"/>
        </w:rPr>
        <w:t xml:space="preserve"> </w:t>
      </w:r>
      <w:r w:rsidRPr="00B732A4">
        <w:rPr>
          <w:sz w:val="24"/>
          <w:szCs w:val="24"/>
        </w:rPr>
        <w:t>the</w:t>
      </w:r>
      <w:r w:rsidR="00AA7519">
        <w:rPr>
          <w:sz w:val="24"/>
          <w:szCs w:val="24"/>
        </w:rPr>
        <w:t xml:space="preserve"> </w:t>
      </w:r>
      <w:r w:rsidRPr="00B732A4">
        <w:rPr>
          <w:sz w:val="24"/>
          <w:szCs w:val="24"/>
        </w:rPr>
        <w:t>safety</w:t>
      </w:r>
      <w:r w:rsidR="00AA7519">
        <w:rPr>
          <w:sz w:val="24"/>
          <w:szCs w:val="24"/>
        </w:rPr>
        <w:t xml:space="preserve"> </w:t>
      </w:r>
      <w:r w:rsidRPr="00B732A4">
        <w:rPr>
          <w:sz w:val="24"/>
          <w:szCs w:val="24"/>
        </w:rPr>
        <w:t>and</w:t>
      </w:r>
      <w:r w:rsidR="00AA7519">
        <w:rPr>
          <w:sz w:val="24"/>
          <w:szCs w:val="24"/>
        </w:rPr>
        <w:t xml:space="preserve"> </w:t>
      </w:r>
      <w:r w:rsidRPr="00B732A4">
        <w:rPr>
          <w:sz w:val="24"/>
          <w:szCs w:val="24"/>
        </w:rPr>
        <w:t>wellbeing</w:t>
      </w:r>
      <w:r w:rsidR="00AA7519">
        <w:rPr>
          <w:sz w:val="24"/>
          <w:szCs w:val="24"/>
        </w:rPr>
        <w:t xml:space="preserve"> </w:t>
      </w:r>
      <w:r w:rsidRPr="00B732A4">
        <w:rPr>
          <w:sz w:val="24"/>
          <w:szCs w:val="24"/>
        </w:rPr>
        <w:t>of</w:t>
      </w:r>
      <w:r w:rsidR="00AA7519">
        <w:rPr>
          <w:sz w:val="24"/>
          <w:szCs w:val="24"/>
        </w:rPr>
        <w:t xml:space="preserve"> </w:t>
      </w:r>
      <w:r w:rsidRPr="13847218">
        <w:rPr>
          <w:sz w:val="24"/>
          <w:szCs w:val="24"/>
        </w:rPr>
        <w:t>all</w:t>
      </w:r>
      <w:r w:rsidR="00AA7519">
        <w:rPr>
          <w:sz w:val="24"/>
          <w:szCs w:val="24"/>
        </w:rPr>
        <w:t xml:space="preserve"> </w:t>
      </w:r>
      <w:r w:rsidRPr="00B732A4">
        <w:rPr>
          <w:sz w:val="24"/>
          <w:szCs w:val="24"/>
        </w:rPr>
        <w:t>children</w:t>
      </w:r>
      <w:r w:rsidR="00AA7519">
        <w:rPr>
          <w:sz w:val="24"/>
          <w:szCs w:val="24"/>
        </w:rPr>
        <w:t xml:space="preserve"> </w:t>
      </w:r>
      <w:r w:rsidRPr="00B732A4">
        <w:rPr>
          <w:sz w:val="24"/>
          <w:szCs w:val="24"/>
        </w:rPr>
        <w:t>and</w:t>
      </w:r>
      <w:r w:rsidR="00AA7519">
        <w:rPr>
          <w:sz w:val="24"/>
          <w:szCs w:val="24"/>
        </w:rPr>
        <w:t xml:space="preserve"> </w:t>
      </w:r>
      <w:r w:rsidRPr="00B732A4">
        <w:rPr>
          <w:sz w:val="24"/>
          <w:szCs w:val="24"/>
        </w:rPr>
        <w:t>young</w:t>
      </w:r>
      <w:r w:rsidR="00AA7519">
        <w:rPr>
          <w:sz w:val="24"/>
          <w:szCs w:val="24"/>
        </w:rPr>
        <w:t xml:space="preserve"> </w:t>
      </w:r>
      <w:r w:rsidRPr="00B732A4">
        <w:rPr>
          <w:sz w:val="24"/>
          <w:szCs w:val="24"/>
        </w:rPr>
        <w:t>people</w:t>
      </w:r>
      <w:r w:rsidR="00AA7519">
        <w:rPr>
          <w:sz w:val="24"/>
          <w:szCs w:val="24"/>
        </w:rPr>
        <w:t xml:space="preserve"> </w:t>
      </w:r>
      <w:r w:rsidRPr="13847218">
        <w:rPr>
          <w:sz w:val="24"/>
          <w:szCs w:val="24"/>
        </w:rPr>
        <w:t>in</w:t>
      </w:r>
      <w:r w:rsidR="00AA7519">
        <w:rPr>
          <w:sz w:val="24"/>
          <w:szCs w:val="24"/>
        </w:rPr>
        <w:t xml:space="preserve"> </w:t>
      </w:r>
      <w:r w:rsidRPr="13847218">
        <w:rPr>
          <w:sz w:val="24"/>
          <w:szCs w:val="24"/>
        </w:rPr>
        <w:t>Tasmania.</w:t>
      </w:r>
      <w:r w:rsidR="00AA7519">
        <w:rPr>
          <w:sz w:val="24"/>
          <w:szCs w:val="24"/>
        </w:rPr>
        <w:t xml:space="preserve"> </w:t>
      </w:r>
      <w:r w:rsidRPr="00B732A4">
        <w:rPr>
          <w:sz w:val="24"/>
          <w:szCs w:val="24"/>
        </w:rPr>
        <w:t>The</w:t>
      </w:r>
      <w:r w:rsidR="00AA7519">
        <w:rPr>
          <w:sz w:val="24"/>
          <w:szCs w:val="24"/>
        </w:rPr>
        <w:t xml:space="preserve"> </w:t>
      </w:r>
      <w:r w:rsidRPr="00B732A4">
        <w:rPr>
          <w:sz w:val="24"/>
          <w:szCs w:val="24"/>
        </w:rPr>
        <w:t>Department’s</w:t>
      </w:r>
      <w:r w:rsidR="00AA7519">
        <w:rPr>
          <w:sz w:val="24"/>
          <w:szCs w:val="24"/>
        </w:rPr>
        <w:t xml:space="preserve"> </w:t>
      </w:r>
      <w:r w:rsidRPr="00B732A4">
        <w:rPr>
          <w:sz w:val="24"/>
          <w:szCs w:val="24"/>
        </w:rPr>
        <w:t>Safeguarding</w:t>
      </w:r>
      <w:r w:rsidR="00AA7519">
        <w:rPr>
          <w:sz w:val="24"/>
          <w:szCs w:val="24"/>
        </w:rPr>
        <w:t xml:space="preserve"> </w:t>
      </w:r>
      <w:r w:rsidRPr="00B732A4">
        <w:rPr>
          <w:sz w:val="24"/>
          <w:szCs w:val="24"/>
        </w:rPr>
        <w:t>Framework,</w:t>
      </w:r>
      <w:r w:rsidR="00AA7519">
        <w:rPr>
          <w:sz w:val="24"/>
          <w:szCs w:val="24"/>
        </w:rPr>
        <w:t xml:space="preserve"> </w:t>
      </w:r>
      <w:r w:rsidRPr="00B732A4">
        <w:rPr>
          <w:rFonts w:eastAsia="Gill Sans MT Std Light"/>
          <w:i/>
          <w:iCs/>
        </w:rPr>
        <w:t>Safe.</w:t>
      </w:r>
      <w:r w:rsidR="00AA7519">
        <w:rPr>
          <w:rFonts w:eastAsia="Gill Sans MT Std Light"/>
          <w:i/>
          <w:iCs/>
        </w:rPr>
        <w:t xml:space="preserve"> </w:t>
      </w:r>
      <w:r w:rsidRPr="00B732A4">
        <w:rPr>
          <w:rFonts w:eastAsia="Gill Sans MT Std Light"/>
          <w:i/>
          <w:iCs/>
        </w:rPr>
        <w:t>Secure.</w:t>
      </w:r>
      <w:r w:rsidR="00AA7519">
        <w:rPr>
          <w:rFonts w:eastAsia="Gill Sans MT Std Light"/>
          <w:i/>
          <w:iCs/>
        </w:rPr>
        <w:t xml:space="preserve"> </w:t>
      </w:r>
      <w:r w:rsidRPr="00B732A4">
        <w:rPr>
          <w:rFonts w:eastAsia="Gill Sans MT Std Light"/>
          <w:i/>
          <w:iCs/>
        </w:rPr>
        <w:t>Supported.</w:t>
      </w:r>
      <w:r w:rsidR="00AA7519">
        <w:rPr>
          <w:sz w:val="24"/>
          <w:szCs w:val="24"/>
        </w:rPr>
        <w:t xml:space="preserve"> </w:t>
      </w:r>
      <w:r w:rsidRPr="13847218">
        <w:rPr>
          <w:sz w:val="24"/>
          <w:szCs w:val="24"/>
        </w:rPr>
        <w:t>u</w:t>
      </w:r>
      <w:r w:rsidRPr="00B732A4">
        <w:rPr>
          <w:rFonts w:eastAsia="Gill Sans MT Std Light"/>
          <w:sz w:val="24"/>
          <w:szCs w:val="24"/>
        </w:rPr>
        <w:t>nderpins</w:t>
      </w:r>
      <w:r w:rsidR="00AA7519">
        <w:rPr>
          <w:rFonts w:eastAsia="Gill Sans MT Std Light"/>
          <w:sz w:val="24"/>
          <w:szCs w:val="24"/>
        </w:rPr>
        <w:t xml:space="preserve"> </w:t>
      </w:r>
      <w:r w:rsidRPr="13847218">
        <w:rPr>
          <w:sz w:val="24"/>
          <w:szCs w:val="24"/>
        </w:rPr>
        <w:t>this</w:t>
      </w:r>
      <w:r w:rsidR="00AA7519">
        <w:rPr>
          <w:rFonts w:eastAsia="Gill Sans MT Std Light"/>
          <w:sz w:val="24"/>
          <w:szCs w:val="24"/>
        </w:rPr>
        <w:t xml:space="preserve"> </w:t>
      </w:r>
      <w:r w:rsidRPr="00B732A4">
        <w:rPr>
          <w:rFonts w:eastAsia="Gill Sans MT Std Light"/>
          <w:sz w:val="24"/>
          <w:szCs w:val="24"/>
        </w:rPr>
        <w:t>commitment.</w:t>
      </w:r>
      <w:r w:rsidR="00AA7519">
        <w:rPr>
          <w:rFonts w:eastAsia="Gill Sans MT Std Light"/>
          <w:sz w:val="24"/>
          <w:szCs w:val="24"/>
        </w:rPr>
        <w:t xml:space="preserve"> </w:t>
      </w:r>
    </w:p>
    <w:p w14:paraId="5C2ED787" w14:textId="663E4B54" w:rsidR="00D2771F" w:rsidRPr="005C26ED" w:rsidRDefault="00D2771F" w:rsidP="001C1052">
      <w:pPr>
        <w:jc w:val="both"/>
        <w:rPr>
          <w:sz w:val="24"/>
          <w:szCs w:val="24"/>
        </w:rPr>
      </w:pPr>
      <w:r w:rsidRPr="00B732A4">
        <w:rPr>
          <w:sz w:val="24"/>
          <w:szCs w:val="24"/>
        </w:rPr>
        <w:t>All</w:t>
      </w:r>
      <w:r w:rsidR="00AA7519">
        <w:rPr>
          <w:sz w:val="24"/>
          <w:szCs w:val="24"/>
        </w:rPr>
        <w:t xml:space="preserve"> </w:t>
      </w:r>
      <w:r w:rsidRPr="00B732A4">
        <w:rPr>
          <w:sz w:val="24"/>
          <w:szCs w:val="24"/>
        </w:rPr>
        <w:t>employees</w:t>
      </w:r>
      <w:r w:rsidR="00AA7519">
        <w:rPr>
          <w:sz w:val="24"/>
          <w:szCs w:val="24"/>
        </w:rPr>
        <w:t xml:space="preserve"> </w:t>
      </w:r>
      <w:r w:rsidRPr="00B732A4">
        <w:rPr>
          <w:sz w:val="24"/>
          <w:szCs w:val="24"/>
        </w:rPr>
        <w:t>must</w:t>
      </w:r>
      <w:r w:rsidR="00AA7519">
        <w:rPr>
          <w:sz w:val="24"/>
          <w:szCs w:val="24"/>
        </w:rPr>
        <w:t xml:space="preserve"> </w:t>
      </w:r>
      <w:r w:rsidRPr="13847218">
        <w:rPr>
          <w:sz w:val="24"/>
          <w:szCs w:val="24"/>
        </w:rPr>
        <w:t>demonstrate</w:t>
      </w:r>
      <w:r w:rsidR="00AA7519">
        <w:rPr>
          <w:sz w:val="24"/>
          <w:szCs w:val="24"/>
        </w:rPr>
        <w:t xml:space="preserve"> </w:t>
      </w:r>
      <w:r w:rsidRPr="13847218">
        <w:rPr>
          <w:sz w:val="24"/>
          <w:szCs w:val="24"/>
        </w:rPr>
        <w:t>and</w:t>
      </w:r>
      <w:r w:rsidR="00AA7519">
        <w:rPr>
          <w:sz w:val="24"/>
          <w:szCs w:val="24"/>
        </w:rPr>
        <w:t xml:space="preserve"> </w:t>
      </w:r>
      <w:r w:rsidRPr="13847218">
        <w:rPr>
          <w:sz w:val="24"/>
          <w:szCs w:val="24"/>
        </w:rPr>
        <w:t>model</w:t>
      </w:r>
      <w:r w:rsidR="00AA7519">
        <w:rPr>
          <w:sz w:val="24"/>
          <w:szCs w:val="24"/>
        </w:rPr>
        <w:t xml:space="preserve"> </w:t>
      </w:r>
      <w:r w:rsidRPr="13847218">
        <w:rPr>
          <w:sz w:val="24"/>
          <w:szCs w:val="24"/>
        </w:rPr>
        <w:t>behaviours</w:t>
      </w:r>
      <w:r w:rsidR="00AA7519">
        <w:rPr>
          <w:sz w:val="24"/>
          <w:szCs w:val="24"/>
        </w:rPr>
        <w:t xml:space="preserve"> </w:t>
      </w:r>
      <w:r w:rsidRPr="13847218">
        <w:rPr>
          <w:sz w:val="24"/>
          <w:szCs w:val="24"/>
        </w:rPr>
        <w:t>which</w:t>
      </w:r>
      <w:r w:rsidR="00AA7519">
        <w:rPr>
          <w:sz w:val="24"/>
          <w:szCs w:val="24"/>
        </w:rPr>
        <w:t xml:space="preserve"> </w:t>
      </w:r>
      <w:r w:rsidRPr="00B732A4">
        <w:rPr>
          <w:sz w:val="24"/>
          <w:szCs w:val="24"/>
        </w:rPr>
        <w:t>value</w:t>
      </w:r>
      <w:r w:rsidR="00AA7519">
        <w:rPr>
          <w:sz w:val="24"/>
          <w:szCs w:val="24"/>
        </w:rPr>
        <w:t xml:space="preserve"> </w:t>
      </w:r>
      <w:r w:rsidRPr="00B732A4">
        <w:rPr>
          <w:sz w:val="24"/>
          <w:szCs w:val="24"/>
        </w:rPr>
        <w:t>and</w:t>
      </w:r>
      <w:r w:rsidR="00AA7519">
        <w:rPr>
          <w:sz w:val="24"/>
          <w:szCs w:val="24"/>
        </w:rPr>
        <w:t xml:space="preserve"> </w:t>
      </w:r>
      <w:r w:rsidRPr="00B732A4">
        <w:rPr>
          <w:sz w:val="24"/>
          <w:szCs w:val="24"/>
        </w:rPr>
        <w:t>respect</w:t>
      </w:r>
      <w:r w:rsidR="00AA7519">
        <w:rPr>
          <w:sz w:val="24"/>
          <w:szCs w:val="24"/>
        </w:rPr>
        <w:t xml:space="preserve"> </w:t>
      </w:r>
      <w:r w:rsidRPr="00B732A4">
        <w:rPr>
          <w:sz w:val="24"/>
          <w:szCs w:val="24"/>
        </w:rPr>
        <w:t>children</w:t>
      </w:r>
      <w:r w:rsidR="00AA7519">
        <w:rPr>
          <w:sz w:val="24"/>
          <w:szCs w:val="24"/>
        </w:rPr>
        <w:t xml:space="preserve"> </w:t>
      </w:r>
      <w:r w:rsidRPr="00B732A4">
        <w:rPr>
          <w:sz w:val="24"/>
          <w:szCs w:val="24"/>
        </w:rPr>
        <w:t>and</w:t>
      </w:r>
      <w:r w:rsidR="00AA7519">
        <w:rPr>
          <w:sz w:val="24"/>
          <w:szCs w:val="24"/>
        </w:rPr>
        <w:t xml:space="preserve"> </w:t>
      </w:r>
      <w:r w:rsidRPr="00B732A4">
        <w:rPr>
          <w:sz w:val="24"/>
          <w:szCs w:val="24"/>
        </w:rPr>
        <w:t>young</w:t>
      </w:r>
      <w:r w:rsidR="00AA7519">
        <w:rPr>
          <w:sz w:val="24"/>
          <w:szCs w:val="24"/>
        </w:rPr>
        <w:t xml:space="preserve"> </w:t>
      </w:r>
      <w:r w:rsidRPr="00B732A4">
        <w:rPr>
          <w:sz w:val="24"/>
          <w:szCs w:val="24"/>
        </w:rPr>
        <w:t>people</w:t>
      </w:r>
      <w:r w:rsidRPr="13847218">
        <w:rPr>
          <w:sz w:val="24"/>
          <w:szCs w:val="24"/>
        </w:rPr>
        <w:t>,</w:t>
      </w:r>
      <w:r w:rsidR="00AA7519">
        <w:rPr>
          <w:sz w:val="24"/>
          <w:szCs w:val="24"/>
        </w:rPr>
        <w:t xml:space="preserve"> </w:t>
      </w:r>
      <w:r w:rsidRPr="00B732A4">
        <w:rPr>
          <w:sz w:val="24"/>
          <w:szCs w:val="24"/>
        </w:rPr>
        <w:t>show</w:t>
      </w:r>
      <w:r w:rsidR="00AA7519">
        <w:rPr>
          <w:sz w:val="24"/>
          <w:szCs w:val="24"/>
        </w:rPr>
        <w:t xml:space="preserve"> </w:t>
      </w:r>
      <w:r w:rsidRPr="00B732A4">
        <w:rPr>
          <w:sz w:val="24"/>
          <w:szCs w:val="24"/>
        </w:rPr>
        <w:t>a</w:t>
      </w:r>
      <w:r w:rsidR="00AA7519">
        <w:rPr>
          <w:sz w:val="24"/>
          <w:szCs w:val="24"/>
        </w:rPr>
        <w:t xml:space="preserve"> </w:t>
      </w:r>
      <w:r w:rsidRPr="00B732A4">
        <w:rPr>
          <w:sz w:val="24"/>
          <w:szCs w:val="24"/>
        </w:rPr>
        <w:t>commitment</w:t>
      </w:r>
      <w:r w:rsidR="00AA7519">
        <w:rPr>
          <w:sz w:val="24"/>
          <w:szCs w:val="24"/>
        </w:rPr>
        <w:t xml:space="preserve"> </w:t>
      </w:r>
      <w:r w:rsidRPr="00B732A4">
        <w:rPr>
          <w:sz w:val="24"/>
          <w:szCs w:val="24"/>
        </w:rPr>
        <w:t>to</w:t>
      </w:r>
      <w:r w:rsidR="00AA7519">
        <w:rPr>
          <w:sz w:val="24"/>
          <w:szCs w:val="24"/>
        </w:rPr>
        <w:t xml:space="preserve"> </w:t>
      </w:r>
      <w:r w:rsidRPr="00B732A4">
        <w:rPr>
          <w:sz w:val="24"/>
          <w:szCs w:val="24"/>
        </w:rPr>
        <w:t>child</w:t>
      </w:r>
      <w:r w:rsidR="00AA7519">
        <w:rPr>
          <w:sz w:val="24"/>
          <w:szCs w:val="24"/>
        </w:rPr>
        <w:t xml:space="preserve"> </w:t>
      </w:r>
      <w:r w:rsidRPr="00B732A4">
        <w:rPr>
          <w:sz w:val="24"/>
          <w:szCs w:val="24"/>
        </w:rPr>
        <w:t>safety</w:t>
      </w:r>
      <w:r w:rsidR="00AA7519">
        <w:rPr>
          <w:sz w:val="24"/>
          <w:szCs w:val="24"/>
        </w:rPr>
        <w:t xml:space="preserve"> </w:t>
      </w:r>
      <w:r w:rsidRPr="00B732A4">
        <w:rPr>
          <w:sz w:val="24"/>
          <w:szCs w:val="24"/>
        </w:rPr>
        <w:t>and</w:t>
      </w:r>
      <w:r w:rsidR="00AA7519">
        <w:rPr>
          <w:sz w:val="24"/>
          <w:szCs w:val="24"/>
        </w:rPr>
        <w:t xml:space="preserve"> </w:t>
      </w:r>
      <w:r w:rsidRPr="00B732A4">
        <w:rPr>
          <w:sz w:val="24"/>
          <w:szCs w:val="24"/>
        </w:rPr>
        <w:t>wellbeing</w:t>
      </w:r>
      <w:r w:rsidRPr="13847218">
        <w:rPr>
          <w:sz w:val="24"/>
          <w:szCs w:val="24"/>
        </w:rPr>
        <w:t>,</w:t>
      </w:r>
      <w:r w:rsidR="00AA7519">
        <w:rPr>
          <w:sz w:val="24"/>
          <w:szCs w:val="24"/>
        </w:rPr>
        <w:t xml:space="preserve"> </w:t>
      </w:r>
      <w:r w:rsidRPr="13847218">
        <w:rPr>
          <w:sz w:val="24"/>
          <w:szCs w:val="24"/>
        </w:rPr>
        <w:t>and</w:t>
      </w:r>
      <w:r w:rsidR="00AA7519">
        <w:rPr>
          <w:sz w:val="24"/>
          <w:szCs w:val="24"/>
        </w:rPr>
        <w:t xml:space="preserve"> </w:t>
      </w:r>
      <w:r w:rsidRPr="00B732A4">
        <w:rPr>
          <w:sz w:val="24"/>
          <w:szCs w:val="24"/>
        </w:rPr>
        <w:t>display</w:t>
      </w:r>
      <w:r w:rsidR="00AA7519">
        <w:rPr>
          <w:sz w:val="24"/>
          <w:szCs w:val="24"/>
        </w:rPr>
        <w:t xml:space="preserve"> </w:t>
      </w:r>
      <w:r w:rsidRPr="00B732A4">
        <w:rPr>
          <w:sz w:val="24"/>
          <w:szCs w:val="24"/>
        </w:rPr>
        <w:t>an</w:t>
      </w:r>
      <w:r w:rsidR="00AA7519">
        <w:rPr>
          <w:sz w:val="24"/>
          <w:szCs w:val="24"/>
        </w:rPr>
        <w:t xml:space="preserve"> </w:t>
      </w:r>
      <w:r w:rsidRPr="00B732A4">
        <w:rPr>
          <w:sz w:val="24"/>
          <w:szCs w:val="24"/>
        </w:rPr>
        <w:lastRenderedPageBreak/>
        <w:t>understanding</w:t>
      </w:r>
      <w:r w:rsidR="00AA7519">
        <w:rPr>
          <w:sz w:val="24"/>
          <w:szCs w:val="24"/>
        </w:rPr>
        <w:t xml:space="preserve"> </w:t>
      </w:r>
      <w:r w:rsidRPr="00B732A4">
        <w:rPr>
          <w:sz w:val="24"/>
          <w:szCs w:val="24"/>
        </w:rPr>
        <w:t>of</w:t>
      </w:r>
      <w:r w:rsidR="00AA7519">
        <w:rPr>
          <w:sz w:val="24"/>
          <w:szCs w:val="24"/>
        </w:rPr>
        <w:t xml:space="preserve"> </w:t>
      </w:r>
      <w:r w:rsidRPr="13847218">
        <w:rPr>
          <w:sz w:val="24"/>
          <w:szCs w:val="24"/>
        </w:rPr>
        <w:t>the</w:t>
      </w:r>
      <w:r w:rsidR="00AA7519">
        <w:rPr>
          <w:sz w:val="24"/>
          <w:szCs w:val="24"/>
        </w:rPr>
        <w:t xml:space="preserve"> </w:t>
      </w:r>
      <w:r w:rsidRPr="13847218">
        <w:rPr>
          <w:sz w:val="24"/>
          <w:szCs w:val="24"/>
        </w:rPr>
        <w:t>developmental</w:t>
      </w:r>
      <w:r w:rsidR="00AA7519">
        <w:rPr>
          <w:sz w:val="24"/>
          <w:szCs w:val="24"/>
        </w:rPr>
        <w:t xml:space="preserve"> </w:t>
      </w:r>
      <w:r w:rsidRPr="13847218">
        <w:rPr>
          <w:sz w:val="24"/>
          <w:szCs w:val="24"/>
        </w:rPr>
        <w:t>needs</w:t>
      </w:r>
      <w:r w:rsidR="00AA7519">
        <w:rPr>
          <w:sz w:val="24"/>
          <w:szCs w:val="24"/>
        </w:rPr>
        <w:t xml:space="preserve"> </w:t>
      </w:r>
      <w:r w:rsidRPr="13847218">
        <w:rPr>
          <w:sz w:val="24"/>
          <w:szCs w:val="24"/>
        </w:rPr>
        <w:t>of</w:t>
      </w:r>
      <w:r w:rsidR="00AA7519">
        <w:rPr>
          <w:sz w:val="24"/>
          <w:szCs w:val="24"/>
        </w:rPr>
        <w:t xml:space="preserve"> </w:t>
      </w:r>
      <w:r w:rsidRPr="00B732A4">
        <w:rPr>
          <w:sz w:val="24"/>
          <w:szCs w:val="24"/>
        </w:rPr>
        <w:t>children</w:t>
      </w:r>
      <w:r w:rsidR="00AA7519">
        <w:rPr>
          <w:sz w:val="24"/>
          <w:szCs w:val="24"/>
        </w:rPr>
        <w:t xml:space="preserve"> </w:t>
      </w:r>
      <w:r w:rsidRPr="00B732A4">
        <w:rPr>
          <w:sz w:val="24"/>
          <w:szCs w:val="24"/>
        </w:rPr>
        <w:t>and</w:t>
      </w:r>
      <w:r w:rsidR="00AA7519">
        <w:rPr>
          <w:sz w:val="24"/>
          <w:szCs w:val="24"/>
        </w:rPr>
        <w:t xml:space="preserve"> </w:t>
      </w:r>
      <w:r w:rsidRPr="00B732A4">
        <w:rPr>
          <w:sz w:val="24"/>
          <w:szCs w:val="24"/>
        </w:rPr>
        <w:t>culturally</w:t>
      </w:r>
      <w:r w:rsidR="00AA7519">
        <w:rPr>
          <w:sz w:val="24"/>
          <w:szCs w:val="24"/>
        </w:rPr>
        <w:t xml:space="preserve"> </w:t>
      </w:r>
      <w:r w:rsidRPr="00B732A4">
        <w:rPr>
          <w:sz w:val="24"/>
          <w:szCs w:val="24"/>
        </w:rPr>
        <w:t>safe</w:t>
      </w:r>
      <w:r w:rsidR="00AA7519">
        <w:rPr>
          <w:sz w:val="24"/>
          <w:szCs w:val="24"/>
        </w:rPr>
        <w:t xml:space="preserve"> </w:t>
      </w:r>
      <w:r w:rsidRPr="00B732A4">
        <w:rPr>
          <w:sz w:val="24"/>
          <w:szCs w:val="24"/>
        </w:rPr>
        <w:t>practices</w:t>
      </w:r>
      <w:r w:rsidR="00AA7519">
        <w:rPr>
          <w:sz w:val="24"/>
          <w:szCs w:val="24"/>
        </w:rPr>
        <w:t xml:space="preserve"> </w:t>
      </w:r>
      <w:r w:rsidRPr="00B732A4">
        <w:rPr>
          <w:sz w:val="24"/>
          <w:szCs w:val="24"/>
        </w:rPr>
        <w:t>relevant</w:t>
      </w:r>
      <w:r w:rsidR="00AA7519">
        <w:rPr>
          <w:sz w:val="24"/>
          <w:szCs w:val="24"/>
        </w:rPr>
        <w:t xml:space="preserve"> </w:t>
      </w:r>
      <w:r w:rsidRPr="00B732A4">
        <w:rPr>
          <w:sz w:val="24"/>
          <w:szCs w:val="24"/>
        </w:rPr>
        <w:t>to</w:t>
      </w:r>
      <w:r w:rsidR="00AA7519">
        <w:rPr>
          <w:sz w:val="24"/>
          <w:szCs w:val="24"/>
        </w:rPr>
        <w:t xml:space="preserve"> </w:t>
      </w:r>
      <w:r w:rsidRPr="13847218">
        <w:rPr>
          <w:sz w:val="24"/>
          <w:szCs w:val="24"/>
        </w:rPr>
        <w:t>their</w:t>
      </w:r>
      <w:r w:rsidR="00AA7519">
        <w:rPr>
          <w:sz w:val="24"/>
          <w:szCs w:val="24"/>
        </w:rPr>
        <w:t xml:space="preserve"> </w:t>
      </w:r>
      <w:r w:rsidRPr="00B732A4">
        <w:rPr>
          <w:sz w:val="24"/>
          <w:szCs w:val="24"/>
        </w:rPr>
        <w:t>position.</w:t>
      </w:r>
      <w:r w:rsidR="00AA7519">
        <w:rPr>
          <w:sz w:val="24"/>
          <w:szCs w:val="24"/>
        </w:rPr>
        <w:t xml:space="preserve">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0C58FBD4" w14:textId="77777777" w:rsidTr="515AC83E">
        <w:trPr>
          <w:trHeight w:val="70"/>
          <w:tblHeader/>
        </w:trPr>
        <w:tc>
          <w:tcPr>
            <w:tcW w:w="9026" w:type="dxa"/>
          </w:tcPr>
          <w:p w14:paraId="51A58D40" w14:textId="45FC7493" w:rsidR="0030202C" w:rsidRDefault="00D2771F" w:rsidP="001C1052">
            <w:pPr>
              <w:tabs>
                <w:tab w:val="left" w:pos="180"/>
              </w:tabs>
              <w:jc w:val="both"/>
              <w:rPr>
                <w:rFonts w:cs="Arial"/>
              </w:rPr>
            </w:pPr>
            <w:bookmarkStart w:id="4" w:name="_Hlk119598056"/>
            <w:r w:rsidRPr="00D720EC">
              <w:rPr>
                <w:rFonts w:cs="Arial"/>
                <w:b/>
              </w:rPr>
              <w:t>APPROVED</w:t>
            </w:r>
            <w:r w:rsidR="00AA7519">
              <w:rPr>
                <w:rFonts w:cs="Arial"/>
                <w:b/>
              </w:rPr>
              <w:t xml:space="preserve"> </w:t>
            </w:r>
            <w:r w:rsidRPr="00D720EC">
              <w:rPr>
                <w:rFonts w:cs="Arial"/>
                <w:b/>
              </w:rPr>
              <w:t>BY</w:t>
            </w:r>
            <w:r w:rsidR="00AA7519">
              <w:rPr>
                <w:rFonts w:cs="Arial"/>
                <w:b/>
              </w:rPr>
              <w:t xml:space="preserve"> </w:t>
            </w:r>
            <w:r>
              <w:rPr>
                <w:rFonts w:cs="Arial"/>
                <w:b/>
              </w:rPr>
              <w:t>PSS</w:t>
            </w:r>
            <w:r w:rsidR="00AA7519">
              <w:rPr>
                <w:rFonts w:cs="Arial"/>
                <w:b/>
              </w:rPr>
              <w:t xml:space="preserve"> </w:t>
            </w:r>
            <w:r w:rsidRPr="00D720EC">
              <w:rPr>
                <w:rFonts w:cs="Arial"/>
                <w:b/>
              </w:rPr>
              <w:t>DELEGATE:</w:t>
            </w:r>
            <w:r w:rsidR="00AA7519">
              <w:rPr>
                <w:rFonts w:cs="Arial"/>
                <w:b/>
              </w:rPr>
              <w:t xml:space="preserve"> </w:t>
            </w:r>
            <w:r w:rsidRPr="009E22B9">
              <w:rPr>
                <w:rFonts w:cs="Arial"/>
                <w:bCs/>
              </w:rPr>
              <w:t>520040,</w:t>
            </w:r>
            <w:r w:rsidR="00AA7519">
              <w:rPr>
                <w:rFonts w:cs="Arial"/>
                <w:b/>
              </w:rPr>
              <w:t xml:space="preserve"> </w:t>
            </w:r>
            <w:r>
              <w:rPr>
                <w:rFonts w:cs="Arial"/>
              </w:rPr>
              <w:t>Manager</w:t>
            </w:r>
            <w:r w:rsidR="00AA7519">
              <w:rPr>
                <w:rFonts w:cs="Arial"/>
              </w:rPr>
              <w:t xml:space="preserve"> </w:t>
            </w:r>
            <w:r>
              <w:rPr>
                <w:rFonts w:cs="Arial"/>
              </w:rPr>
              <w:t>–</w:t>
            </w:r>
            <w:r w:rsidR="00AA7519">
              <w:rPr>
                <w:rFonts w:cs="Arial"/>
              </w:rPr>
              <w:t xml:space="preserve"> </w:t>
            </w:r>
            <w:r>
              <w:rPr>
                <w:rFonts w:cs="Arial"/>
              </w:rPr>
              <w:t>Recruitment</w:t>
            </w:r>
            <w:r w:rsidR="00AA7519">
              <w:rPr>
                <w:rFonts w:cs="Arial"/>
              </w:rPr>
              <w:t xml:space="preserve"> </w:t>
            </w:r>
            <w:proofErr w:type="gramStart"/>
            <w:r>
              <w:rPr>
                <w:rFonts w:cs="Arial"/>
              </w:rPr>
              <w:t>Operations</w:t>
            </w:r>
            <w:r w:rsidR="00AA7519">
              <w:rPr>
                <w:rFonts w:cs="Arial"/>
              </w:rPr>
              <w:t xml:space="preserve">  </w:t>
            </w:r>
            <w:r w:rsidRPr="00D720EC">
              <w:rPr>
                <w:rFonts w:cs="Arial"/>
              </w:rPr>
              <w:t>–</w:t>
            </w:r>
            <w:proofErr w:type="gramEnd"/>
            <w:r w:rsidR="00AA7519">
              <w:rPr>
                <w:rFonts w:cs="Arial"/>
              </w:rPr>
              <w:t xml:space="preserve"> </w:t>
            </w:r>
            <w:r w:rsidR="00C02DFF">
              <w:rPr>
                <w:rFonts w:cs="Arial"/>
              </w:rPr>
              <w:t>01/26</w:t>
            </w:r>
          </w:p>
          <w:p w14:paraId="3D6E61AB" w14:textId="5C261D14" w:rsidR="00D2771F" w:rsidRPr="00E15432" w:rsidRDefault="00D2771F" w:rsidP="515AC83E">
            <w:pPr>
              <w:tabs>
                <w:tab w:val="left" w:pos="180"/>
              </w:tabs>
              <w:jc w:val="both"/>
              <w:rPr>
                <w:rFonts w:cs="Arial"/>
              </w:rPr>
            </w:pPr>
            <w:r w:rsidRPr="515AC83E">
              <w:rPr>
                <w:rFonts w:cs="Arial"/>
              </w:rPr>
              <w:t>Request:</w:t>
            </w:r>
            <w:r w:rsidR="00AA7519" w:rsidRPr="515AC83E">
              <w:rPr>
                <w:rFonts w:cs="Arial"/>
              </w:rPr>
              <w:t xml:space="preserve"> </w:t>
            </w:r>
            <w:r w:rsidR="00392144">
              <w:rPr>
                <w:rFonts w:cs="Arial"/>
              </w:rPr>
              <w:t>7041603</w:t>
            </w:r>
          </w:p>
          <w:p w14:paraId="60D2A6E1" w14:textId="0339E1C3" w:rsidR="00D2771F" w:rsidRPr="00E15432" w:rsidRDefault="00D2771F" w:rsidP="001C1052">
            <w:pPr>
              <w:tabs>
                <w:tab w:val="left" w:pos="180"/>
              </w:tabs>
              <w:jc w:val="both"/>
              <w:rPr>
                <w:rFonts w:cs="Arial"/>
              </w:rPr>
            </w:pPr>
            <w:r w:rsidRPr="515AC83E">
              <w:rPr>
                <w:rFonts w:cs="Arial"/>
              </w:rPr>
              <w:t>Date</w:t>
            </w:r>
            <w:r w:rsidR="00AA7519" w:rsidRPr="515AC83E">
              <w:rPr>
                <w:rFonts w:cs="Arial"/>
              </w:rPr>
              <w:t xml:space="preserve"> </w:t>
            </w:r>
            <w:r w:rsidRPr="515AC83E">
              <w:rPr>
                <w:rFonts w:cs="Arial"/>
              </w:rPr>
              <w:t>Duties</w:t>
            </w:r>
            <w:r w:rsidR="00AA7519" w:rsidRPr="515AC83E">
              <w:rPr>
                <w:rFonts w:cs="Arial"/>
              </w:rPr>
              <w:t xml:space="preserve"> </w:t>
            </w:r>
            <w:r w:rsidRPr="515AC83E">
              <w:rPr>
                <w:rFonts w:cs="Arial"/>
              </w:rPr>
              <w:t>and</w:t>
            </w:r>
            <w:r w:rsidR="00AA7519" w:rsidRPr="515AC83E">
              <w:rPr>
                <w:rFonts w:cs="Arial"/>
              </w:rPr>
              <w:t xml:space="preserve"> </w:t>
            </w:r>
            <w:r w:rsidRPr="515AC83E">
              <w:rPr>
                <w:rFonts w:cs="Arial"/>
              </w:rPr>
              <w:t>Selection</w:t>
            </w:r>
            <w:r w:rsidR="00AA7519" w:rsidRPr="515AC83E">
              <w:rPr>
                <w:rFonts w:cs="Arial"/>
              </w:rPr>
              <w:t xml:space="preserve"> </w:t>
            </w:r>
            <w:r w:rsidRPr="515AC83E">
              <w:rPr>
                <w:rFonts w:cs="Arial"/>
              </w:rPr>
              <w:t>Criteria</w:t>
            </w:r>
            <w:r w:rsidR="00AA7519" w:rsidRPr="515AC83E">
              <w:rPr>
                <w:rFonts w:cs="Arial"/>
              </w:rPr>
              <w:t xml:space="preserve"> </w:t>
            </w:r>
            <w:r w:rsidRPr="515AC83E">
              <w:rPr>
                <w:rFonts w:cs="Arial"/>
              </w:rPr>
              <w:t>Last</w:t>
            </w:r>
            <w:r w:rsidR="00AA7519" w:rsidRPr="515AC83E">
              <w:rPr>
                <w:rFonts w:cs="Arial"/>
              </w:rPr>
              <w:t xml:space="preserve"> </w:t>
            </w:r>
            <w:r w:rsidRPr="515AC83E">
              <w:rPr>
                <w:rFonts w:cs="Arial"/>
              </w:rPr>
              <w:t>Reviewed:</w:t>
            </w:r>
            <w:r w:rsidR="00AA7519" w:rsidRPr="515AC83E">
              <w:rPr>
                <w:rFonts w:cs="Arial"/>
              </w:rPr>
              <w:t xml:space="preserve">  </w:t>
            </w:r>
            <w:r w:rsidR="59D55D0A" w:rsidRPr="515AC83E">
              <w:rPr>
                <w:rFonts w:cs="Arial"/>
              </w:rPr>
              <w:t>0</w:t>
            </w:r>
            <w:r w:rsidR="00C02DFF">
              <w:rPr>
                <w:rFonts w:cs="Arial"/>
              </w:rPr>
              <w:t>1</w:t>
            </w:r>
            <w:r w:rsidR="59D55D0A" w:rsidRPr="515AC83E">
              <w:rPr>
                <w:rFonts w:cs="Arial"/>
              </w:rPr>
              <w:t xml:space="preserve">/26 </w:t>
            </w:r>
            <w:r w:rsidR="00363795">
              <w:rPr>
                <w:rFonts w:cs="Arial"/>
              </w:rPr>
              <w:t>SW</w:t>
            </w:r>
          </w:p>
        </w:tc>
      </w:tr>
      <w:bookmarkEnd w:id="4"/>
    </w:tbl>
    <w:p w14:paraId="1AD8F845" w14:textId="2B85A81D"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1C790" w14:textId="77777777" w:rsidR="006B016E" w:rsidRDefault="006B016E" w:rsidP="0021185D">
      <w:pPr>
        <w:spacing w:after="0" w:line="240" w:lineRule="auto"/>
      </w:pPr>
      <w:r>
        <w:separator/>
      </w:r>
    </w:p>
    <w:p w14:paraId="423180A8" w14:textId="77777777" w:rsidR="006B016E" w:rsidRDefault="006B016E"/>
  </w:endnote>
  <w:endnote w:type="continuationSeparator" w:id="0">
    <w:p w14:paraId="2045E453" w14:textId="77777777" w:rsidR="006B016E" w:rsidRDefault="006B016E" w:rsidP="0021185D">
      <w:pPr>
        <w:spacing w:after="0" w:line="240" w:lineRule="auto"/>
      </w:pPr>
      <w:r>
        <w:continuationSeparator/>
      </w:r>
    </w:p>
    <w:p w14:paraId="3454FFA6" w14:textId="77777777" w:rsidR="006B016E" w:rsidRDefault="006B0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Times New Roman"/>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3C51" w14:textId="1B3AC74E"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0CD5F90C"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112D"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58240" behindDoc="1" locked="1" layoutInCell="1" allowOverlap="1" wp14:anchorId="69681CE4" wp14:editId="5A293995">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50384" w14:textId="77777777" w:rsidR="006B016E" w:rsidRDefault="006B016E" w:rsidP="0021185D">
      <w:pPr>
        <w:spacing w:after="0" w:line="240" w:lineRule="auto"/>
      </w:pPr>
      <w:r>
        <w:separator/>
      </w:r>
    </w:p>
    <w:p w14:paraId="6B44A708" w14:textId="77777777" w:rsidR="006B016E" w:rsidRDefault="006B016E"/>
  </w:footnote>
  <w:footnote w:type="continuationSeparator" w:id="0">
    <w:p w14:paraId="0C35B770" w14:textId="77777777" w:rsidR="006B016E" w:rsidRDefault="006B016E" w:rsidP="0021185D">
      <w:pPr>
        <w:spacing w:after="0" w:line="240" w:lineRule="auto"/>
      </w:pPr>
      <w:r>
        <w:continuationSeparator/>
      </w:r>
    </w:p>
    <w:p w14:paraId="03CAFD89" w14:textId="77777777" w:rsidR="006B016E" w:rsidRDefault="006B01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E92C" w14:textId="77777777" w:rsidR="007773F9" w:rsidRDefault="007773F9" w:rsidP="00A26A93">
    <w:pPr>
      <w:pStyle w:val="IntroParagraph"/>
      <w:spacing w:before="0" w:after="0"/>
      <w:rPr>
        <w:noProof/>
      </w:rPr>
    </w:pPr>
  </w:p>
  <w:p w14:paraId="065243CC" w14:textId="77777777" w:rsidR="007773F9" w:rsidRDefault="007773F9" w:rsidP="00A26A93">
    <w:pPr>
      <w:pStyle w:val="IntroParagraph"/>
      <w:spacing w:before="0" w:after="0"/>
      <w:rPr>
        <w:noProof/>
      </w:rPr>
    </w:pPr>
  </w:p>
  <w:p w14:paraId="2AB6974D" w14:textId="141E8411"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58241" behindDoc="1" locked="1" layoutInCell="1" allowOverlap="1" wp14:anchorId="7D4E3981" wp14:editId="3D00F948">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D726D6"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E325AD"/>
    <w:multiLevelType w:val="hybridMultilevel"/>
    <w:tmpl w:val="908CE5F6"/>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3970439"/>
    <w:multiLevelType w:val="hybridMultilevel"/>
    <w:tmpl w:val="472A9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10"/>
  </w:num>
  <w:num w:numId="2" w16cid:durableId="454718066">
    <w:abstractNumId w:val="5"/>
  </w:num>
  <w:num w:numId="3" w16cid:durableId="292291676">
    <w:abstractNumId w:val="9"/>
  </w:num>
  <w:num w:numId="4" w16cid:durableId="1379667581">
    <w:abstractNumId w:val="3"/>
  </w:num>
  <w:num w:numId="5" w16cid:durableId="2100369805">
    <w:abstractNumId w:val="7"/>
  </w:num>
  <w:num w:numId="6" w16cid:durableId="1671323240">
    <w:abstractNumId w:val="0"/>
  </w:num>
  <w:num w:numId="7" w16cid:durableId="1858543762">
    <w:abstractNumId w:val="4"/>
  </w:num>
  <w:num w:numId="8" w16cid:durableId="434911651">
    <w:abstractNumId w:val="8"/>
  </w:num>
  <w:num w:numId="9" w16cid:durableId="258173144">
    <w:abstractNumId w:val="11"/>
  </w:num>
  <w:num w:numId="10" w16cid:durableId="2147239570">
    <w:abstractNumId w:val="2"/>
  </w:num>
  <w:num w:numId="11" w16cid:durableId="457382409">
    <w:abstractNumId w:val="1"/>
  </w:num>
  <w:num w:numId="12" w16cid:durableId="78592900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8A"/>
    <w:rsid w:val="00010617"/>
    <w:rsid w:val="00023AE7"/>
    <w:rsid w:val="00024CED"/>
    <w:rsid w:val="0003097B"/>
    <w:rsid w:val="00043BD2"/>
    <w:rsid w:val="00050CE3"/>
    <w:rsid w:val="00054DAF"/>
    <w:rsid w:val="00060B8A"/>
    <w:rsid w:val="00062CA2"/>
    <w:rsid w:val="00065047"/>
    <w:rsid w:val="00067812"/>
    <w:rsid w:val="00073C43"/>
    <w:rsid w:val="00075F1C"/>
    <w:rsid w:val="000812E2"/>
    <w:rsid w:val="00082F4B"/>
    <w:rsid w:val="00083CA6"/>
    <w:rsid w:val="00083EED"/>
    <w:rsid w:val="00092973"/>
    <w:rsid w:val="00094FF7"/>
    <w:rsid w:val="0009799E"/>
    <w:rsid w:val="00097E8A"/>
    <w:rsid w:val="000A0913"/>
    <w:rsid w:val="000A1F65"/>
    <w:rsid w:val="000A6D2A"/>
    <w:rsid w:val="000A9C56"/>
    <w:rsid w:val="000B12D1"/>
    <w:rsid w:val="000B529F"/>
    <w:rsid w:val="000C3F8E"/>
    <w:rsid w:val="000C55AD"/>
    <w:rsid w:val="000C72F1"/>
    <w:rsid w:val="000D0103"/>
    <w:rsid w:val="000D6AB8"/>
    <w:rsid w:val="000E161A"/>
    <w:rsid w:val="000E3997"/>
    <w:rsid w:val="000F44F6"/>
    <w:rsid w:val="0010363C"/>
    <w:rsid w:val="001065AF"/>
    <w:rsid w:val="00110960"/>
    <w:rsid w:val="00114194"/>
    <w:rsid w:val="0011789D"/>
    <w:rsid w:val="00117D4C"/>
    <w:rsid w:val="0012488F"/>
    <w:rsid w:val="00125BAC"/>
    <w:rsid w:val="001305A1"/>
    <w:rsid w:val="00131051"/>
    <w:rsid w:val="00131B00"/>
    <w:rsid w:val="00133A95"/>
    <w:rsid w:val="00133D17"/>
    <w:rsid w:val="001355C5"/>
    <w:rsid w:val="00136189"/>
    <w:rsid w:val="00142A45"/>
    <w:rsid w:val="0014793C"/>
    <w:rsid w:val="00147A66"/>
    <w:rsid w:val="001543EA"/>
    <w:rsid w:val="001552A9"/>
    <w:rsid w:val="00157DF7"/>
    <w:rsid w:val="0016296A"/>
    <w:rsid w:val="00163800"/>
    <w:rsid w:val="00167EA1"/>
    <w:rsid w:val="0017164A"/>
    <w:rsid w:val="001733FD"/>
    <w:rsid w:val="00177800"/>
    <w:rsid w:val="00181C04"/>
    <w:rsid w:val="001911FE"/>
    <w:rsid w:val="001957CF"/>
    <w:rsid w:val="0019596D"/>
    <w:rsid w:val="001A0F00"/>
    <w:rsid w:val="001A1ECB"/>
    <w:rsid w:val="001A2A35"/>
    <w:rsid w:val="001A3B3F"/>
    <w:rsid w:val="001A4CB2"/>
    <w:rsid w:val="001B2B72"/>
    <w:rsid w:val="001C1052"/>
    <w:rsid w:val="001D1A70"/>
    <w:rsid w:val="001D3463"/>
    <w:rsid w:val="001D4F89"/>
    <w:rsid w:val="001E34B8"/>
    <w:rsid w:val="001E7F11"/>
    <w:rsid w:val="001F3820"/>
    <w:rsid w:val="001F6E48"/>
    <w:rsid w:val="00200C4A"/>
    <w:rsid w:val="00202D14"/>
    <w:rsid w:val="002037F0"/>
    <w:rsid w:val="002117E8"/>
    <w:rsid w:val="0021185D"/>
    <w:rsid w:val="00214AE7"/>
    <w:rsid w:val="00216D6E"/>
    <w:rsid w:val="002207BE"/>
    <w:rsid w:val="002229B6"/>
    <w:rsid w:val="00236B33"/>
    <w:rsid w:val="00241830"/>
    <w:rsid w:val="0024367C"/>
    <w:rsid w:val="00247C0E"/>
    <w:rsid w:val="002525BF"/>
    <w:rsid w:val="002533A3"/>
    <w:rsid w:val="002550C7"/>
    <w:rsid w:val="00256B79"/>
    <w:rsid w:val="00264614"/>
    <w:rsid w:val="00267F63"/>
    <w:rsid w:val="0027130E"/>
    <w:rsid w:val="00274CC1"/>
    <w:rsid w:val="00280ED9"/>
    <w:rsid w:val="00287B66"/>
    <w:rsid w:val="002A18E5"/>
    <w:rsid w:val="002A609F"/>
    <w:rsid w:val="002C1C14"/>
    <w:rsid w:val="002C1C9D"/>
    <w:rsid w:val="002C2248"/>
    <w:rsid w:val="002C2493"/>
    <w:rsid w:val="002C5E53"/>
    <w:rsid w:val="002D17BA"/>
    <w:rsid w:val="002D647F"/>
    <w:rsid w:val="002E216F"/>
    <w:rsid w:val="002E41AE"/>
    <w:rsid w:val="002E4887"/>
    <w:rsid w:val="002E7079"/>
    <w:rsid w:val="002F3F6D"/>
    <w:rsid w:val="002F74C8"/>
    <w:rsid w:val="0030202C"/>
    <w:rsid w:val="00302D72"/>
    <w:rsid w:val="00305C0C"/>
    <w:rsid w:val="00310B14"/>
    <w:rsid w:val="00314A9E"/>
    <w:rsid w:val="00315A37"/>
    <w:rsid w:val="003164FD"/>
    <w:rsid w:val="003200C1"/>
    <w:rsid w:val="00327455"/>
    <w:rsid w:val="003316DF"/>
    <w:rsid w:val="00334D9C"/>
    <w:rsid w:val="00335714"/>
    <w:rsid w:val="00335740"/>
    <w:rsid w:val="00336D80"/>
    <w:rsid w:val="00337E7D"/>
    <w:rsid w:val="003409E2"/>
    <w:rsid w:val="00342E79"/>
    <w:rsid w:val="00350EB8"/>
    <w:rsid w:val="00354CEF"/>
    <w:rsid w:val="00356782"/>
    <w:rsid w:val="003629AC"/>
    <w:rsid w:val="00363795"/>
    <w:rsid w:val="0036524D"/>
    <w:rsid w:val="003758F8"/>
    <w:rsid w:val="0038089C"/>
    <w:rsid w:val="00390823"/>
    <w:rsid w:val="00390871"/>
    <w:rsid w:val="00392144"/>
    <w:rsid w:val="003934FE"/>
    <w:rsid w:val="00394B1B"/>
    <w:rsid w:val="003953B4"/>
    <w:rsid w:val="00395538"/>
    <w:rsid w:val="00396B14"/>
    <w:rsid w:val="003A064F"/>
    <w:rsid w:val="003A1D10"/>
    <w:rsid w:val="003A1DBF"/>
    <w:rsid w:val="003A23E7"/>
    <w:rsid w:val="003A2D75"/>
    <w:rsid w:val="003A536B"/>
    <w:rsid w:val="003A66C0"/>
    <w:rsid w:val="003A6EC6"/>
    <w:rsid w:val="003B1FDA"/>
    <w:rsid w:val="003B4B23"/>
    <w:rsid w:val="003B70BA"/>
    <w:rsid w:val="003C26D7"/>
    <w:rsid w:val="003C71D7"/>
    <w:rsid w:val="003D0C6E"/>
    <w:rsid w:val="003D10C6"/>
    <w:rsid w:val="003D675E"/>
    <w:rsid w:val="003D6B11"/>
    <w:rsid w:val="0040332E"/>
    <w:rsid w:val="00404D2F"/>
    <w:rsid w:val="0040727E"/>
    <w:rsid w:val="004105D6"/>
    <w:rsid w:val="004172AA"/>
    <w:rsid w:val="00420061"/>
    <w:rsid w:val="0042558A"/>
    <w:rsid w:val="0042594C"/>
    <w:rsid w:val="00430343"/>
    <w:rsid w:val="0043635B"/>
    <w:rsid w:val="00453AEE"/>
    <w:rsid w:val="004561FC"/>
    <w:rsid w:val="004609BB"/>
    <w:rsid w:val="004619EC"/>
    <w:rsid w:val="00474C39"/>
    <w:rsid w:val="00480123"/>
    <w:rsid w:val="00481C39"/>
    <w:rsid w:val="00486E7C"/>
    <w:rsid w:val="00497EE1"/>
    <w:rsid w:val="004B660B"/>
    <w:rsid w:val="004C1F11"/>
    <w:rsid w:val="004C277B"/>
    <w:rsid w:val="004C4F86"/>
    <w:rsid w:val="004C51E1"/>
    <w:rsid w:val="004C67B4"/>
    <w:rsid w:val="004D1FC2"/>
    <w:rsid w:val="004D2F28"/>
    <w:rsid w:val="004D4CD2"/>
    <w:rsid w:val="004D7A71"/>
    <w:rsid w:val="004E1DD4"/>
    <w:rsid w:val="004F0D95"/>
    <w:rsid w:val="004F16F9"/>
    <w:rsid w:val="004F1E8E"/>
    <w:rsid w:val="00503158"/>
    <w:rsid w:val="00505C3B"/>
    <w:rsid w:val="005066D4"/>
    <w:rsid w:val="005068D5"/>
    <w:rsid w:val="00515EB4"/>
    <w:rsid w:val="00516922"/>
    <w:rsid w:val="00527602"/>
    <w:rsid w:val="00527FE5"/>
    <w:rsid w:val="0053012D"/>
    <w:rsid w:val="005314B0"/>
    <w:rsid w:val="00533D66"/>
    <w:rsid w:val="00536073"/>
    <w:rsid w:val="00543EB5"/>
    <w:rsid w:val="00545C6D"/>
    <w:rsid w:val="005463D3"/>
    <w:rsid w:val="00546B9E"/>
    <w:rsid w:val="00553139"/>
    <w:rsid w:val="00554F9B"/>
    <w:rsid w:val="0056583A"/>
    <w:rsid w:val="00571309"/>
    <w:rsid w:val="00571853"/>
    <w:rsid w:val="00573FEA"/>
    <w:rsid w:val="00576FBB"/>
    <w:rsid w:val="0057794A"/>
    <w:rsid w:val="005809C1"/>
    <w:rsid w:val="005816FC"/>
    <w:rsid w:val="005836DC"/>
    <w:rsid w:val="0058395F"/>
    <w:rsid w:val="00585028"/>
    <w:rsid w:val="00595DCF"/>
    <w:rsid w:val="005A1C05"/>
    <w:rsid w:val="005A60E7"/>
    <w:rsid w:val="005A63D5"/>
    <w:rsid w:val="005C031E"/>
    <w:rsid w:val="005C26ED"/>
    <w:rsid w:val="005D3863"/>
    <w:rsid w:val="005D6EBC"/>
    <w:rsid w:val="005D7017"/>
    <w:rsid w:val="005E10F2"/>
    <w:rsid w:val="005E3FF4"/>
    <w:rsid w:val="005E5F72"/>
    <w:rsid w:val="005F0AB1"/>
    <w:rsid w:val="005F302C"/>
    <w:rsid w:val="005F7998"/>
    <w:rsid w:val="00606F32"/>
    <w:rsid w:val="00610D41"/>
    <w:rsid w:val="00611319"/>
    <w:rsid w:val="00611AD3"/>
    <w:rsid w:val="00617090"/>
    <w:rsid w:val="00617E00"/>
    <w:rsid w:val="00620233"/>
    <w:rsid w:val="00634F46"/>
    <w:rsid w:val="00637DE7"/>
    <w:rsid w:val="00641B51"/>
    <w:rsid w:val="00642E3D"/>
    <w:rsid w:val="006458C0"/>
    <w:rsid w:val="0065083F"/>
    <w:rsid w:val="00653D37"/>
    <w:rsid w:val="00653DA5"/>
    <w:rsid w:val="00663583"/>
    <w:rsid w:val="00680938"/>
    <w:rsid w:val="006810DA"/>
    <w:rsid w:val="00683874"/>
    <w:rsid w:val="00697DE2"/>
    <w:rsid w:val="006A2833"/>
    <w:rsid w:val="006B016E"/>
    <w:rsid w:val="006B17C3"/>
    <w:rsid w:val="006C057F"/>
    <w:rsid w:val="006C190A"/>
    <w:rsid w:val="006C193C"/>
    <w:rsid w:val="006C2F21"/>
    <w:rsid w:val="006C3C5E"/>
    <w:rsid w:val="006C44C6"/>
    <w:rsid w:val="006D04CF"/>
    <w:rsid w:val="006D4872"/>
    <w:rsid w:val="006D7008"/>
    <w:rsid w:val="006D7169"/>
    <w:rsid w:val="006E0079"/>
    <w:rsid w:val="006E3BD8"/>
    <w:rsid w:val="006E7034"/>
    <w:rsid w:val="006E7DB5"/>
    <w:rsid w:val="00701A43"/>
    <w:rsid w:val="00714AF6"/>
    <w:rsid w:val="007260EA"/>
    <w:rsid w:val="0073162E"/>
    <w:rsid w:val="00734733"/>
    <w:rsid w:val="00735468"/>
    <w:rsid w:val="00736B55"/>
    <w:rsid w:val="0074012F"/>
    <w:rsid w:val="0074212D"/>
    <w:rsid w:val="00746BA5"/>
    <w:rsid w:val="00750753"/>
    <w:rsid w:val="00753D5D"/>
    <w:rsid w:val="00755FE9"/>
    <w:rsid w:val="0076030B"/>
    <w:rsid w:val="00762264"/>
    <w:rsid w:val="00765BBE"/>
    <w:rsid w:val="007700B5"/>
    <w:rsid w:val="00772F50"/>
    <w:rsid w:val="00773550"/>
    <w:rsid w:val="007773F9"/>
    <w:rsid w:val="00792193"/>
    <w:rsid w:val="00792E04"/>
    <w:rsid w:val="00793EC4"/>
    <w:rsid w:val="00795916"/>
    <w:rsid w:val="007A6C0F"/>
    <w:rsid w:val="007B08A6"/>
    <w:rsid w:val="007B0B7E"/>
    <w:rsid w:val="007B624D"/>
    <w:rsid w:val="007B6580"/>
    <w:rsid w:val="007B689E"/>
    <w:rsid w:val="007B7B9D"/>
    <w:rsid w:val="007C64D9"/>
    <w:rsid w:val="007D126B"/>
    <w:rsid w:val="007D4FAD"/>
    <w:rsid w:val="007F68AB"/>
    <w:rsid w:val="0080573B"/>
    <w:rsid w:val="00805976"/>
    <w:rsid w:val="00806FA8"/>
    <w:rsid w:val="008070F9"/>
    <w:rsid w:val="00814D83"/>
    <w:rsid w:val="00817EBD"/>
    <w:rsid w:val="0082167C"/>
    <w:rsid w:val="00825D22"/>
    <w:rsid w:val="008263EF"/>
    <w:rsid w:val="0082660F"/>
    <w:rsid w:val="00832C37"/>
    <w:rsid w:val="00833BB7"/>
    <w:rsid w:val="0084007A"/>
    <w:rsid w:val="008438EB"/>
    <w:rsid w:val="008463DC"/>
    <w:rsid w:val="00853810"/>
    <w:rsid w:val="008542ED"/>
    <w:rsid w:val="0086173D"/>
    <w:rsid w:val="00861825"/>
    <w:rsid w:val="0086681B"/>
    <w:rsid w:val="00867075"/>
    <w:rsid w:val="008759C9"/>
    <w:rsid w:val="00876373"/>
    <w:rsid w:val="0088031F"/>
    <w:rsid w:val="008929BA"/>
    <w:rsid w:val="00894C5F"/>
    <w:rsid w:val="008A0096"/>
    <w:rsid w:val="008A4A15"/>
    <w:rsid w:val="008B7D2C"/>
    <w:rsid w:val="008C241C"/>
    <w:rsid w:val="008C29BA"/>
    <w:rsid w:val="008C4429"/>
    <w:rsid w:val="008D11CD"/>
    <w:rsid w:val="008D3335"/>
    <w:rsid w:val="008E08BD"/>
    <w:rsid w:val="008E4295"/>
    <w:rsid w:val="008E504D"/>
    <w:rsid w:val="008F2FCD"/>
    <w:rsid w:val="008F3139"/>
    <w:rsid w:val="00902566"/>
    <w:rsid w:val="00903D9D"/>
    <w:rsid w:val="0091283C"/>
    <w:rsid w:val="00913304"/>
    <w:rsid w:val="009135F2"/>
    <w:rsid w:val="00917DC9"/>
    <w:rsid w:val="00925A6F"/>
    <w:rsid w:val="00925B46"/>
    <w:rsid w:val="009271C3"/>
    <w:rsid w:val="00932D82"/>
    <w:rsid w:val="00933B4A"/>
    <w:rsid w:val="00935713"/>
    <w:rsid w:val="00935E94"/>
    <w:rsid w:val="009402AB"/>
    <w:rsid w:val="0094746F"/>
    <w:rsid w:val="009514D5"/>
    <w:rsid w:val="00955C78"/>
    <w:rsid w:val="00963554"/>
    <w:rsid w:val="00963D71"/>
    <w:rsid w:val="00967363"/>
    <w:rsid w:val="00980A86"/>
    <w:rsid w:val="00980B47"/>
    <w:rsid w:val="009855B9"/>
    <w:rsid w:val="009865F2"/>
    <w:rsid w:val="00990138"/>
    <w:rsid w:val="00991069"/>
    <w:rsid w:val="00994398"/>
    <w:rsid w:val="0099711A"/>
    <w:rsid w:val="009A0ECD"/>
    <w:rsid w:val="009A37AE"/>
    <w:rsid w:val="009A5370"/>
    <w:rsid w:val="009A5738"/>
    <w:rsid w:val="009A7920"/>
    <w:rsid w:val="009B3B5A"/>
    <w:rsid w:val="009B48A8"/>
    <w:rsid w:val="009B5195"/>
    <w:rsid w:val="009C08F6"/>
    <w:rsid w:val="009C12FA"/>
    <w:rsid w:val="009D0306"/>
    <w:rsid w:val="009D0CE9"/>
    <w:rsid w:val="009D6E8A"/>
    <w:rsid w:val="009D77A5"/>
    <w:rsid w:val="009E7219"/>
    <w:rsid w:val="009F275A"/>
    <w:rsid w:val="009F56AC"/>
    <w:rsid w:val="00A15D66"/>
    <w:rsid w:val="00A15DCA"/>
    <w:rsid w:val="00A2305B"/>
    <w:rsid w:val="00A233DC"/>
    <w:rsid w:val="00A26A93"/>
    <w:rsid w:val="00A31064"/>
    <w:rsid w:val="00A5365C"/>
    <w:rsid w:val="00A67A6E"/>
    <w:rsid w:val="00A710F9"/>
    <w:rsid w:val="00A72522"/>
    <w:rsid w:val="00A72C21"/>
    <w:rsid w:val="00A81B75"/>
    <w:rsid w:val="00A8204B"/>
    <w:rsid w:val="00A85286"/>
    <w:rsid w:val="00A90B0B"/>
    <w:rsid w:val="00A90FD6"/>
    <w:rsid w:val="00A95A0E"/>
    <w:rsid w:val="00A96077"/>
    <w:rsid w:val="00A9726C"/>
    <w:rsid w:val="00AA7519"/>
    <w:rsid w:val="00AB1C89"/>
    <w:rsid w:val="00AB6EE1"/>
    <w:rsid w:val="00AB7B96"/>
    <w:rsid w:val="00AC1750"/>
    <w:rsid w:val="00AC2106"/>
    <w:rsid w:val="00AD47C0"/>
    <w:rsid w:val="00AE04F2"/>
    <w:rsid w:val="00AE1219"/>
    <w:rsid w:val="00AE1B13"/>
    <w:rsid w:val="00AE2074"/>
    <w:rsid w:val="00AF766B"/>
    <w:rsid w:val="00B0034B"/>
    <w:rsid w:val="00B02B5C"/>
    <w:rsid w:val="00B070F8"/>
    <w:rsid w:val="00B0716D"/>
    <w:rsid w:val="00B2387C"/>
    <w:rsid w:val="00B25496"/>
    <w:rsid w:val="00B25908"/>
    <w:rsid w:val="00B26E57"/>
    <w:rsid w:val="00B35976"/>
    <w:rsid w:val="00B419A8"/>
    <w:rsid w:val="00B46FD4"/>
    <w:rsid w:val="00B5117E"/>
    <w:rsid w:val="00B518E4"/>
    <w:rsid w:val="00B620D5"/>
    <w:rsid w:val="00B63EC0"/>
    <w:rsid w:val="00B66506"/>
    <w:rsid w:val="00B66AB7"/>
    <w:rsid w:val="00B741A8"/>
    <w:rsid w:val="00B7509B"/>
    <w:rsid w:val="00B83481"/>
    <w:rsid w:val="00B839F3"/>
    <w:rsid w:val="00B93ADF"/>
    <w:rsid w:val="00B9468D"/>
    <w:rsid w:val="00BA03BB"/>
    <w:rsid w:val="00BA277F"/>
    <w:rsid w:val="00BA38B9"/>
    <w:rsid w:val="00BA3C7A"/>
    <w:rsid w:val="00BB00D1"/>
    <w:rsid w:val="00BB3B56"/>
    <w:rsid w:val="00BD076D"/>
    <w:rsid w:val="00BD2AAD"/>
    <w:rsid w:val="00BE1A22"/>
    <w:rsid w:val="00BE30C5"/>
    <w:rsid w:val="00BF7FC7"/>
    <w:rsid w:val="00C00A66"/>
    <w:rsid w:val="00C02DFF"/>
    <w:rsid w:val="00C13D8F"/>
    <w:rsid w:val="00C168E0"/>
    <w:rsid w:val="00C200D1"/>
    <w:rsid w:val="00C22BE8"/>
    <w:rsid w:val="00C247A8"/>
    <w:rsid w:val="00C35A22"/>
    <w:rsid w:val="00C413E1"/>
    <w:rsid w:val="00C41DB7"/>
    <w:rsid w:val="00C42925"/>
    <w:rsid w:val="00C44AA7"/>
    <w:rsid w:val="00C4551F"/>
    <w:rsid w:val="00C4706C"/>
    <w:rsid w:val="00C50806"/>
    <w:rsid w:val="00C5221D"/>
    <w:rsid w:val="00C535BC"/>
    <w:rsid w:val="00C5488F"/>
    <w:rsid w:val="00C56EA6"/>
    <w:rsid w:val="00C57954"/>
    <w:rsid w:val="00C609D2"/>
    <w:rsid w:val="00C6126B"/>
    <w:rsid w:val="00C673DA"/>
    <w:rsid w:val="00C74145"/>
    <w:rsid w:val="00C8261F"/>
    <w:rsid w:val="00C83B52"/>
    <w:rsid w:val="00C8792B"/>
    <w:rsid w:val="00C93DDC"/>
    <w:rsid w:val="00CA234E"/>
    <w:rsid w:val="00CA6063"/>
    <w:rsid w:val="00CB41A1"/>
    <w:rsid w:val="00CC046D"/>
    <w:rsid w:val="00CC067E"/>
    <w:rsid w:val="00CC4248"/>
    <w:rsid w:val="00CC627F"/>
    <w:rsid w:val="00CC71C1"/>
    <w:rsid w:val="00CD1934"/>
    <w:rsid w:val="00CD2F65"/>
    <w:rsid w:val="00CD6C4E"/>
    <w:rsid w:val="00CE3DB6"/>
    <w:rsid w:val="00CE7155"/>
    <w:rsid w:val="00CF1C58"/>
    <w:rsid w:val="00CF1D17"/>
    <w:rsid w:val="00CF1D18"/>
    <w:rsid w:val="00D02217"/>
    <w:rsid w:val="00D04365"/>
    <w:rsid w:val="00D06C44"/>
    <w:rsid w:val="00D118EC"/>
    <w:rsid w:val="00D164DD"/>
    <w:rsid w:val="00D21754"/>
    <w:rsid w:val="00D21B73"/>
    <w:rsid w:val="00D2453B"/>
    <w:rsid w:val="00D26002"/>
    <w:rsid w:val="00D2771F"/>
    <w:rsid w:val="00D31022"/>
    <w:rsid w:val="00D3677C"/>
    <w:rsid w:val="00D377F8"/>
    <w:rsid w:val="00D42731"/>
    <w:rsid w:val="00D44AA7"/>
    <w:rsid w:val="00D53B1A"/>
    <w:rsid w:val="00D5450E"/>
    <w:rsid w:val="00D603EF"/>
    <w:rsid w:val="00D62466"/>
    <w:rsid w:val="00D6540A"/>
    <w:rsid w:val="00D70A45"/>
    <w:rsid w:val="00D75623"/>
    <w:rsid w:val="00D7590D"/>
    <w:rsid w:val="00D773CA"/>
    <w:rsid w:val="00D82155"/>
    <w:rsid w:val="00D87CC8"/>
    <w:rsid w:val="00D94785"/>
    <w:rsid w:val="00D9578B"/>
    <w:rsid w:val="00D963D0"/>
    <w:rsid w:val="00D965A0"/>
    <w:rsid w:val="00DA654A"/>
    <w:rsid w:val="00DB3205"/>
    <w:rsid w:val="00DB369F"/>
    <w:rsid w:val="00DC4A56"/>
    <w:rsid w:val="00DD04BE"/>
    <w:rsid w:val="00DD30B2"/>
    <w:rsid w:val="00DD7B0A"/>
    <w:rsid w:val="00DE3241"/>
    <w:rsid w:val="00DE5CC9"/>
    <w:rsid w:val="00E020E8"/>
    <w:rsid w:val="00E0608D"/>
    <w:rsid w:val="00E069E9"/>
    <w:rsid w:val="00E14C45"/>
    <w:rsid w:val="00E15432"/>
    <w:rsid w:val="00E15EEA"/>
    <w:rsid w:val="00E212C0"/>
    <w:rsid w:val="00E25C7B"/>
    <w:rsid w:val="00E25F64"/>
    <w:rsid w:val="00E268B1"/>
    <w:rsid w:val="00E3103F"/>
    <w:rsid w:val="00E36F56"/>
    <w:rsid w:val="00E441F1"/>
    <w:rsid w:val="00E45870"/>
    <w:rsid w:val="00E47158"/>
    <w:rsid w:val="00E502E2"/>
    <w:rsid w:val="00E50FF8"/>
    <w:rsid w:val="00E53881"/>
    <w:rsid w:val="00E55305"/>
    <w:rsid w:val="00E60B5E"/>
    <w:rsid w:val="00E61456"/>
    <w:rsid w:val="00E61B85"/>
    <w:rsid w:val="00E625B1"/>
    <w:rsid w:val="00E633E6"/>
    <w:rsid w:val="00E65B35"/>
    <w:rsid w:val="00E66823"/>
    <w:rsid w:val="00E7126F"/>
    <w:rsid w:val="00E77208"/>
    <w:rsid w:val="00E82B97"/>
    <w:rsid w:val="00E8310E"/>
    <w:rsid w:val="00E8482A"/>
    <w:rsid w:val="00E87A5E"/>
    <w:rsid w:val="00E928EE"/>
    <w:rsid w:val="00E92BDF"/>
    <w:rsid w:val="00E9525A"/>
    <w:rsid w:val="00E95539"/>
    <w:rsid w:val="00EA7257"/>
    <w:rsid w:val="00EA7D3F"/>
    <w:rsid w:val="00EB517F"/>
    <w:rsid w:val="00EB541B"/>
    <w:rsid w:val="00EC374B"/>
    <w:rsid w:val="00EC4EE4"/>
    <w:rsid w:val="00EC7BED"/>
    <w:rsid w:val="00ED28A2"/>
    <w:rsid w:val="00ED5098"/>
    <w:rsid w:val="00ED5DD7"/>
    <w:rsid w:val="00EE2848"/>
    <w:rsid w:val="00EE2CB4"/>
    <w:rsid w:val="00EE3989"/>
    <w:rsid w:val="00EF0022"/>
    <w:rsid w:val="00EF108E"/>
    <w:rsid w:val="00EF33FD"/>
    <w:rsid w:val="00F000B3"/>
    <w:rsid w:val="00F00402"/>
    <w:rsid w:val="00F00C5A"/>
    <w:rsid w:val="00F01EB6"/>
    <w:rsid w:val="00F02ACC"/>
    <w:rsid w:val="00F06CA3"/>
    <w:rsid w:val="00F07328"/>
    <w:rsid w:val="00F11A05"/>
    <w:rsid w:val="00F22754"/>
    <w:rsid w:val="00F25D12"/>
    <w:rsid w:val="00F2661B"/>
    <w:rsid w:val="00F27F2D"/>
    <w:rsid w:val="00F32565"/>
    <w:rsid w:val="00F33FE8"/>
    <w:rsid w:val="00F349D4"/>
    <w:rsid w:val="00F401C1"/>
    <w:rsid w:val="00F52F3C"/>
    <w:rsid w:val="00F5391C"/>
    <w:rsid w:val="00F551CA"/>
    <w:rsid w:val="00F56577"/>
    <w:rsid w:val="00F60D30"/>
    <w:rsid w:val="00F631EB"/>
    <w:rsid w:val="00F654DD"/>
    <w:rsid w:val="00F656C9"/>
    <w:rsid w:val="00F74977"/>
    <w:rsid w:val="00F75025"/>
    <w:rsid w:val="00F75EE8"/>
    <w:rsid w:val="00F84667"/>
    <w:rsid w:val="00F84765"/>
    <w:rsid w:val="00F87EB5"/>
    <w:rsid w:val="00F97F28"/>
    <w:rsid w:val="00FA087B"/>
    <w:rsid w:val="00FB234C"/>
    <w:rsid w:val="00FB4864"/>
    <w:rsid w:val="00FC6165"/>
    <w:rsid w:val="00FC7A12"/>
    <w:rsid w:val="00FD03D0"/>
    <w:rsid w:val="00FD0723"/>
    <w:rsid w:val="00FE016D"/>
    <w:rsid w:val="00FE3164"/>
    <w:rsid w:val="00FE5E81"/>
    <w:rsid w:val="00FE73E4"/>
    <w:rsid w:val="00FF1431"/>
    <w:rsid w:val="00FF5808"/>
    <w:rsid w:val="00FF63FA"/>
    <w:rsid w:val="00FF7128"/>
    <w:rsid w:val="02068D9A"/>
    <w:rsid w:val="03BF99DE"/>
    <w:rsid w:val="047144DD"/>
    <w:rsid w:val="05127224"/>
    <w:rsid w:val="0512CD32"/>
    <w:rsid w:val="055997F6"/>
    <w:rsid w:val="07195678"/>
    <w:rsid w:val="076E3E58"/>
    <w:rsid w:val="08062222"/>
    <w:rsid w:val="089E1AC4"/>
    <w:rsid w:val="0901A99D"/>
    <w:rsid w:val="090BD595"/>
    <w:rsid w:val="096A0DEC"/>
    <w:rsid w:val="099A3161"/>
    <w:rsid w:val="09AFADE6"/>
    <w:rsid w:val="09BC536F"/>
    <w:rsid w:val="0A4262CD"/>
    <w:rsid w:val="0AD33119"/>
    <w:rsid w:val="0DC593F8"/>
    <w:rsid w:val="0EE8FEA0"/>
    <w:rsid w:val="0FC65CBE"/>
    <w:rsid w:val="1055E5F5"/>
    <w:rsid w:val="10647E0B"/>
    <w:rsid w:val="109831B5"/>
    <w:rsid w:val="10FE2138"/>
    <w:rsid w:val="11D2EE4D"/>
    <w:rsid w:val="122868C5"/>
    <w:rsid w:val="12313EFC"/>
    <w:rsid w:val="130BCC23"/>
    <w:rsid w:val="141563A4"/>
    <w:rsid w:val="16550314"/>
    <w:rsid w:val="179B4184"/>
    <w:rsid w:val="17CEF615"/>
    <w:rsid w:val="18B00B38"/>
    <w:rsid w:val="1A643F57"/>
    <w:rsid w:val="1AFF8803"/>
    <w:rsid w:val="1B024BEF"/>
    <w:rsid w:val="1B3933B6"/>
    <w:rsid w:val="1BB64955"/>
    <w:rsid w:val="1C2EF1D9"/>
    <w:rsid w:val="1C7A8B15"/>
    <w:rsid w:val="1D3AEB24"/>
    <w:rsid w:val="1E944F79"/>
    <w:rsid w:val="21192712"/>
    <w:rsid w:val="21698842"/>
    <w:rsid w:val="216CA3E9"/>
    <w:rsid w:val="2176C610"/>
    <w:rsid w:val="2291D362"/>
    <w:rsid w:val="22C2CF70"/>
    <w:rsid w:val="24664D13"/>
    <w:rsid w:val="2498F1D1"/>
    <w:rsid w:val="2627FF03"/>
    <w:rsid w:val="2675B24A"/>
    <w:rsid w:val="26775E63"/>
    <w:rsid w:val="27EC51FA"/>
    <w:rsid w:val="27F9DCA1"/>
    <w:rsid w:val="28775DCB"/>
    <w:rsid w:val="28A98E58"/>
    <w:rsid w:val="2ADA16E2"/>
    <w:rsid w:val="2B3CFB43"/>
    <w:rsid w:val="2B75BC83"/>
    <w:rsid w:val="2BA048A2"/>
    <w:rsid w:val="2BF22B46"/>
    <w:rsid w:val="2CAE604E"/>
    <w:rsid w:val="2D297EE1"/>
    <w:rsid w:val="2DEB4926"/>
    <w:rsid w:val="3030B669"/>
    <w:rsid w:val="30A2348C"/>
    <w:rsid w:val="31131C07"/>
    <w:rsid w:val="313DA993"/>
    <w:rsid w:val="3216EF0B"/>
    <w:rsid w:val="3240F8D7"/>
    <w:rsid w:val="334AA947"/>
    <w:rsid w:val="338728F2"/>
    <w:rsid w:val="33BFE397"/>
    <w:rsid w:val="34709466"/>
    <w:rsid w:val="34A1EDB8"/>
    <w:rsid w:val="3611F19F"/>
    <w:rsid w:val="3631CAE2"/>
    <w:rsid w:val="366A9FAB"/>
    <w:rsid w:val="3686473D"/>
    <w:rsid w:val="36A0BE64"/>
    <w:rsid w:val="36CA4E44"/>
    <w:rsid w:val="36FF5DE4"/>
    <w:rsid w:val="377692A4"/>
    <w:rsid w:val="381C21F1"/>
    <w:rsid w:val="383C1981"/>
    <w:rsid w:val="3887957D"/>
    <w:rsid w:val="388A1A68"/>
    <w:rsid w:val="38C87CEB"/>
    <w:rsid w:val="39608D6A"/>
    <w:rsid w:val="397244BC"/>
    <w:rsid w:val="397A5061"/>
    <w:rsid w:val="39BF2F93"/>
    <w:rsid w:val="3C27CDF0"/>
    <w:rsid w:val="3DD664AE"/>
    <w:rsid w:val="3DE4C501"/>
    <w:rsid w:val="3E8A3A4D"/>
    <w:rsid w:val="3F11A9FC"/>
    <w:rsid w:val="3F54A446"/>
    <w:rsid w:val="3F76A1E4"/>
    <w:rsid w:val="3F9C1276"/>
    <w:rsid w:val="40D668A1"/>
    <w:rsid w:val="41AF1FFE"/>
    <w:rsid w:val="42157849"/>
    <w:rsid w:val="424BF25B"/>
    <w:rsid w:val="43128730"/>
    <w:rsid w:val="443717E1"/>
    <w:rsid w:val="45DAEA61"/>
    <w:rsid w:val="4698A13B"/>
    <w:rsid w:val="46DE1552"/>
    <w:rsid w:val="483F5C5B"/>
    <w:rsid w:val="48996F71"/>
    <w:rsid w:val="49284C48"/>
    <w:rsid w:val="494F6D5E"/>
    <w:rsid w:val="49DA14D2"/>
    <w:rsid w:val="49DB5F6D"/>
    <w:rsid w:val="4B33B23A"/>
    <w:rsid w:val="4B8BE483"/>
    <w:rsid w:val="4B90B24E"/>
    <w:rsid w:val="4BF1E8AA"/>
    <w:rsid w:val="4D145537"/>
    <w:rsid w:val="4D8D421A"/>
    <w:rsid w:val="4E8CD500"/>
    <w:rsid w:val="4FD8388E"/>
    <w:rsid w:val="515AC83E"/>
    <w:rsid w:val="51F59C5E"/>
    <w:rsid w:val="5293EE42"/>
    <w:rsid w:val="5315F01D"/>
    <w:rsid w:val="531EB7DB"/>
    <w:rsid w:val="53E5E894"/>
    <w:rsid w:val="53F1A6D0"/>
    <w:rsid w:val="547BBDE5"/>
    <w:rsid w:val="556AB36F"/>
    <w:rsid w:val="55BFC814"/>
    <w:rsid w:val="55CE2DB0"/>
    <w:rsid w:val="564E5912"/>
    <w:rsid w:val="576AE4FF"/>
    <w:rsid w:val="585762FE"/>
    <w:rsid w:val="59D55D0A"/>
    <w:rsid w:val="5AED2E7F"/>
    <w:rsid w:val="5BA43BC3"/>
    <w:rsid w:val="5BA64C78"/>
    <w:rsid w:val="5C12B731"/>
    <w:rsid w:val="5CEB2343"/>
    <w:rsid w:val="5D15644F"/>
    <w:rsid w:val="5D4AB61E"/>
    <w:rsid w:val="5D787E0F"/>
    <w:rsid w:val="5D8EFDCA"/>
    <w:rsid w:val="5DA956DD"/>
    <w:rsid w:val="5DE71532"/>
    <w:rsid w:val="5E7AF4B7"/>
    <w:rsid w:val="5FA77DFF"/>
    <w:rsid w:val="6005A202"/>
    <w:rsid w:val="60BF72BD"/>
    <w:rsid w:val="62EA7EBB"/>
    <w:rsid w:val="630C033B"/>
    <w:rsid w:val="6376E7F2"/>
    <w:rsid w:val="653DB43D"/>
    <w:rsid w:val="65CEAD2D"/>
    <w:rsid w:val="6601CCA4"/>
    <w:rsid w:val="668FB009"/>
    <w:rsid w:val="66A1108F"/>
    <w:rsid w:val="66E5EA72"/>
    <w:rsid w:val="675677DF"/>
    <w:rsid w:val="681DBC06"/>
    <w:rsid w:val="68BEE9D3"/>
    <w:rsid w:val="6A6B9AF0"/>
    <w:rsid w:val="6B3C68A4"/>
    <w:rsid w:val="6CC00C64"/>
    <w:rsid w:val="6DB22C37"/>
    <w:rsid w:val="6F2726D7"/>
    <w:rsid w:val="6F3E85BE"/>
    <w:rsid w:val="7348C247"/>
    <w:rsid w:val="734CE950"/>
    <w:rsid w:val="73B161F6"/>
    <w:rsid w:val="74508203"/>
    <w:rsid w:val="74A401D7"/>
    <w:rsid w:val="75B41DE5"/>
    <w:rsid w:val="76214BBE"/>
    <w:rsid w:val="7674251C"/>
    <w:rsid w:val="76B784D4"/>
    <w:rsid w:val="78A4B46B"/>
    <w:rsid w:val="7A57BF6B"/>
    <w:rsid w:val="7A9A6DFC"/>
    <w:rsid w:val="7AC95D22"/>
    <w:rsid w:val="7B0593BD"/>
    <w:rsid w:val="7CC06031"/>
    <w:rsid w:val="7D1F249F"/>
    <w:rsid w:val="7DB60A2A"/>
    <w:rsid w:val="7DD011F1"/>
    <w:rsid w:val="7DE502B9"/>
    <w:rsid w:val="7F6FDA12"/>
    <w:rsid w:val="7FDB1A9D"/>
    <w:rsid w:val="7FE242B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DF44A"/>
  <w15:chartTrackingRefBased/>
  <w15:docId w15:val="{71568842-D35F-46AC-8E88-FE52C236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1"/>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2"/>
      </w:numPr>
    </w:pPr>
  </w:style>
  <w:style w:type="paragraph" w:customStyle="1" w:styleId="Heading1-Numbered">
    <w:name w:val="Heading 1 - Numbered"/>
    <w:basedOn w:val="Heading1"/>
    <w:qFormat/>
    <w:rsid w:val="007B624D"/>
    <w:pPr>
      <w:numPr>
        <w:numId w:val="3"/>
      </w:numPr>
    </w:pPr>
  </w:style>
  <w:style w:type="paragraph" w:customStyle="1" w:styleId="Heading2-Numbered">
    <w:name w:val="Heading 2 - Numbered"/>
    <w:basedOn w:val="Heading2"/>
    <w:qFormat/>
    <w:rsid w:val="00AD47C0"/>
    <w:pPr>
      <w:numPr>
        <w:ilvl w:val="1"/>
        <w:numId w:val="3"/>
      </w:numPr>
    </w:pPr>
  </w:style>
  <w:style w:type="paragraph" w:customStyle="1" w:styleId="Heading3-Numbered">
    <w:name w:val="Heading 3 - Numbered"/>
    <w:basedOn w:val="Heading3"/>
    <w:qFormat/>
    <w:rsid w:val="00AD47C0"/>
    <w:pPr>
      <w:numPr>
        <w:ilvl w:val="2"/>
        <w:numId w:val="3"/>
      </w:numPr>
    </w:pPr>
  </w:style>
  <w:style w:type="paragraph" w:customStyle="1" w:styleId="Heading4-Numbered">
    <w:name w:val="Heading 4 - Numbered"/>
    <w:basedOn w:val="Heading4"/>
    <w:qFormat/>
    <w:rsid w:val="007B624D"/>
    <w:pPr>
      <w:numPr>
        <w:ilvl w:val="3"/>
        <w:numId w:val="3"/>
      </w:numPr>
    </w:pPr>
  </w:style>
  <w:style w:type="numbering" w:customStyle="1" w:styleId="CurrentList10">
    <w:name w:val="Current List10"/>
    <w:uiPriority w:val="99"/>
    <w:rsid w:val="007B624D"/>
    <w:pPr>
      <w:numPr>
        <w:numId w:val="4"/>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8"/>
      </w:numPr>
      <w:spacing w:after="110"/>
      <w:ind w:left="357" w:hanging="357"/>
    </w:pPr>
    <w:rPr>
      <w:spacing w:val="-2"/>
      <w:kern w:val="0"/>
      <w14:ligatures w14:val="none"/>
    </w:rPr>
  </w:style>
  <w:style w:type="numbering" w:customStyle="1" w:styleId="Numbers">
    <w:name w:val="Numbers"/>
    <w:uiPriority w:val="99"/>
    <w:rsid w:val="00D70A45"/>
    <w:pPr>
      <w:numPr>
        <w:numId w:val="5"/>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8"/>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8"/>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5"/>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7"/>
      </w:numPr>
      <w:spacing w:after="110"/>
    </w:pPr>
    <w:rPr>
      <w:spacing w:val="-2"/>
      <w:kern w:val="0"/>
      <w14:ligatures w14:val="none"/>
    </w:rPr>
  </w:style>
  <w:style w:type="paragraph" w:styleId="ListBullet2">
    <w:name w:val="List Bullet 2"/>
    <w:basedOn w:val="Normal"/>
    <w:uiPriority w:val="99"/>
    <w:qFormat/>
    <w:rsid w:val="00E14C45"/>
    <w:pPr>
      <w:numPr>
        <w:ilvl w:val="1"/>
        <w:numId w:val="7"/>
      </w:numPr>
      <w:spacing w:after="110"/>
      <w:contextualSpacing/>
    </w:pPr>
    <w:rPr>
      <w:spacing w:val="-2"/>
      <w:kern w:val="0"/>
      <w14:ligatures w14:val="none"/>
    </w:rPr>
  </w:style>
  <w:style w:type="numbering" w:customStyle="1" w:styleId="0DECYPBulletList">
    <w:name w:val="0_DECYP Bullet List"/>
    <w:uiPriority w:val="99"/>
    <w:rsid w:val="004609BB"/>
    <w:pPr>
      <w:numPr>
        <w:numId w:val="6"/>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7"/>
      </w:numPr>
      <w:contextualSpacing/>
    </w:pPr>
  </w:style>
  <w:style w:type="paragraph" w:styleId="ListBullet4">
    <w:name w:val="List Bullet 4"/>
    <w:basedOn w:val="Normal"/>
    <w:uiPriority w:val="99"/>
    <w:semiHidden/>
    <w:unhideWhenUsed/>
    <w:rsid w:val="00EE2CB4"/>
    <w:pPr>
      <w:numPr>
        <w:ilvl w:val="3"/>
        <w:numId w:val="7"/>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9"/>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 w:type="paragraph" w:styleId="NormalWeb">
    <w:name w:val="Normal (Web)"/>
    <w:basedOn w:val="Normal"/>
    <w:uiPriority w:val="99"/>
    <w:semiHidden/>
    <w:unhideWhenUsed/>
    <w:rsid w:val="009855B9"/>
    <w:pPr>
      <w:spacing w:before="100" w:beforeAutospacing="1" w:after="100" w:afterAutospacing="1" w:line="240" w:lineRule="auto"/>
    </w:pPr>
    <w:rPr>
      <w:rFonts w:ascii="Times New Roman" w:eastAsia="Times New Roman" w:hAnsi="Times New Roman" w:cs="Times New Roman"/>
      <w:kern w:val="0"/>
      <w:sz w:val="24"/>
      <w:szCs w:val="24"/>
      <w:lang w:eastAsia="zh-CN"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71807">
      <w:bodyDiv w:val="1"/>
      <w:marLeft w:val="0"/>
      <w:marRight w:val="0"/>
      <w:marTop w:val="0"/>
      <w:marBottom w:val="0"/>
      <w:divBdr>
        <w:top w:val="none" w:sz="0" w:space="0" w:color="auto"/>
        <w:left w:val="none" w:sz="0" w:space="0" w:color="auto"/>
        <w:bottom w:val="none" w:sz="0" w:space="0" w:color="auto"/>
        <w:right w:val="none" w:sz="0" w:space="0" w:color="auto"/>
      </w:divBdr>
      <w:divsChild>
        <w:div w:id="368803192">
          <w:marLeft w:val="0"/>
          <w:marRight w:val="0"/>
          <w:marTop w:val="0"/>
          <w:marBottom w:val="0"/>
          <w:divBdr>
            <w:top w:val="none" w:sz="0" w:space="0" w:color="auto"/>
            <w:left w:val="none" w:sz="0" w:space="0" w:color="auto"/>
            <w:bottom w:val="none" w:sz="0" w:space="0" w:color="auto"/>
            <w:right w:val="none" w:sz="0" w:space="0" w:color="auto"/>
          </w:divBdr>
        </w:div>
        <w:div w:id="435367075">
          <w:marLeft w:val="0"/>
          <w:marRight w:val="0"/>
          <w:marTop w:val="0"/>
          <w:marBottom w:val="0"/>
          <w:divBdr>
            <w:top w:val="none" w:sz="0" w:space="0" w:color="auto"/>
            <w:left w:val="none" w:sz="0" w:space="0" w:color="auto"/>
            <w:bottom w:val="none" w:sz="0" w:space="0" w:color="auto"/>
            <w:right w:val="none" w:sz="0" w:space="0" w:color="auto"/>
          </w:divBdr>
        </w:div>
        <w:div w:id="954294699">
          <w:marLeft w:val="0"/>
          <w:marRight w:val="0"/>
          <w:marTop w:val="0"/>
          <w:marBottom w:val="0"/>
          <w:divBdr>
            <w:top w:val="none" w:sz="0" w:space="0" w:color="auto"/>
            <w:left w:val="none" w:sz="0" w:space="0" w:color="auto"/>
            <w:bottom w:val="none" w:sz="0" w:space="0" w:color="auto"/>
            <w:right w:val="none" w:sz="0" w:space="0" w:color="auto"/>
          </w:divBdr>
        </w:div>
        <w:div w:id="1863742570">
          <w:marLeft w:val="0"/>
          <w:marRight w:val="0"/>
          <w:marTop w:val="0"/>
          <w:marBottom w:val="0"/>
          <w:divBdr>
            <w:top w:val="none" w:sz="0" w:space="0" w:color="auto"/>
            <w:left w:val="none" w:sz="0" w:space="0" w:color="auto"/>
            <w:bottom w:val="none" w:sz="0" w:space="0" w:color="auto"/>
            <w:right w:val="none" w:sz="0" w:space="0" w:color="auto"/>
          </w:divBdr>
        </w:div>
        <w:div w:id="1024091560">
          <w:marLeft w:val="0"/>
          <w:marRight w:val="0"/>
          <w:marTop w:val="0"/>
          <w:marBottom w:val="0"/>
          <w:divBdr>
            <w:top w:val="none" w:sz="0" w:space="0" w:color="auto"/>
            <w:left w:val="none" w:sz="0" w:space="0" w:color="auto"/>
            <w:bottom w:val="none" w:sz="0" w:space="0" w:color="auto"/>
            <w:right w:val="none" w:sz="0" w:space="0" w:color="auto"/>
          </w:divBdr>
        </w:div>
      </w:divsChild>
    </w:div>
    <w:div w:id="234751458">
      <w:bodyDiv w:val="1"/>
      <w:marLeft w:val="0"/>
      <w:marRight w:val="0"/>
      <w:marTop w:val="0"/>
      <w:marBottom w:val="0"/>
      <w:divBdr>
        <w:top w:val="none" w:sz="0" w:space="0" w:color="auto"/>
        <w:left w:val="none" w:sz="0" w:space="0" w:color="auto"/>
        <w:bottom w:val="none" w:sz="0" w:space="0" w:color="auto"/>
        <w:right w:val="none" w:sz="0" w:space="0" w:color="auto"/>
      </w:divBdr>
    </w:div>
    <w:div w:id="844906927">
      <w:bodyDiv w:val="1"/>
      <w:marLeft w:val="0"/>
      <w:marRight w:val="0"/>
      <w:marTop w:val="0"/>
      <w:marBottom w:val="0"/>
      <w:divBdr>
        <w:top w:val="none" w:sz="0" w:space="0" w:color="auto"/>
        <w:left w:val="none" w:sz="0" w:space="0" w:color="auto"/>
        <w:bottom w:val="none" w:sz="0" w:space="0" w:color="auto"/>
        <w:right w:val="none" w:sz="0" w:space="0" w:color="auto"/>
      </w:divBdr>
      <w:divsChild>
        <w:div w:id="1604344131">
          <w:marLeft w:val="0"/>
          <w:marRight w:val="0"/>
          <w:marTop w:val="0"/>
          <w:marBottom w:val="0"/>
          <w:divBdr>
            <w:top w:val="none" w:sz="0" w:space="0" w:color="auto"/>
            <w:left w:val="none" w:sz="0" w:space="0" w:color="auto"/>
            <w:bottom w:val="none" w:sz="0" w:space="0" w:color="auto"/>
            <w:right w:val="none" w:sz="0" w:space="0" w:color="auto"/>
          </w:divBdr>
        </w:div>
        <w:div w:id="1265460097">
          <w:marLeft w:val="0"/>
          <w:marRight w:val="0"/>
          <w:marTop w:val="0"/>
          <w:marBottom w:val="0"/>
          <w:divBdr>
            <w:top w:val="none" w:sz="0" w:space="0" w:color="auto"/>
            <w:left w:val="none" w:sz="0" w:space="0" w:color="auto"/>
            <w:bottom w:val="none" w:sz="0" w:space="0" w:color="auto"/>
            <w:right w:val="none" w:sz="0" w:space="0" w:color="auto"/>
          </w:divBdr>
        </w:div>
        <w:div w:id="1346249947">
          <w:marLeft w:val="0"/>
          <w:marRight w:val="0"/>
          <w:marTop w:val="0"/>
          <w:marBottom w:val="0"/>
          <w:divBdr>
            <w:top w:val="none" w:sz="0" w:space="0" w:color="auto"/>
            <w:left w:val="none" w:sz="0" w:space="0" w:color="auto"/>
            <w:bottom w:val="none" w:sz="0" w:space="0" w:color="auto"/>
            <w:right w:val="none" w:sz="0" w:space="0" w:color="auto"/>
          </w:divBdr>
        </w:div>
        <w:div w:id="938682675">
          <w:marLeft w:val="0"/>
          <w:marRight w:val="0"/>
          <w:marTop w:val="0"/>
          <w:marBottom w:val="0"/>
          <w:divBdr>
            <w:top w:val="none" w:sz="0" w:space="0" w:color="auto"/>
            <w:left w:val="none" w:sz="0" w:space="0" w:color="auto"/>
            <w:bottom w:val="none" w:sz="0" w:space="0" w:color="auto"/>
            <w:right w:val="none" w:sz="0" w:space="0" w:color="auto"/>
          </w:divBdr>
        </w:div>
        <w:div w:id="1256792838">
          <w:marLeft w:val="0"/>
          <w:marRight w:val="0"/>
          <w:marTop w:val="0"/>
          <w:marBottom w:val="0"/>
          <w:divBdr>
            <w:top w:val="none" w:sz="0" w:space="0" w:color="auto"/>
            <w:left w:val="none" w:sz="0" w:space="0" w:color="auto"/>
            <w:bottom w:val="none" w:sz="0" w:space="0" w:color="auto"/>
            <w:right w:val="none" w:sz="0" w:space="0" w:color="auto"/>
          </w:divBdr>
        </w:div>
      </w:divsChild>
    </w:div>
    <w:div w:id="1249730445">
      <w:bodyDiv w:val="1"/>
      <w:marLeft w:val="0"/>
      <w:marRight w:val="0"/>
      <w:marTop w:val="0"/>
      <w:marBottom w:val="0"/>
      <w:divBdr>
        <w:top w:val="none" w:sz="0" w:space="0" w:color="auto"/>
        <w:left w:val="none" w:sz="0" w:space="0" w:color="auto"/>
        <w:bottom w:val="none" w:sz="0" w:space="0" w:color="auto"/>
        <w:right w:val="none" w:sz="0" w:space="0" w:color="auto"/>
      </w:divBdr>
    </w:div>
    <w:div w:id="2002272727">
      <w:bodyDiv w:val="1"/>
      <w:marLeft w:val="0"/>
      <w:marRight w:val="0"/>
      <w:marTop w:val="0"/>
      <w:marBottom w:val="0"/>
      <w:divBdr>
        <w:top w:val="none" w:sz="0" w:space="0" w:color="auto"/>
        <w:left w:val="none" w:sz="0" w:space="0" w:color="auto"/>
        <w:bottom w:val="none" w:sz="0" w:space="0" w:color="auto"/>
        <w:right w:val="none" w:sz="0" w:space="0" w:color="auto"/>
      </w:divBdr>
    </w:div>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69C0962F6F4439A6E0969762F6484E"/>
        <w:category>
          <w:name w:val="General"/>
          <w:gallery w:val="placeholder"/>
        </w:category>
        <w:types>
          <w:type w:val="bbPlcHdr"/>
        </w:types>
        <w:behaviors>
          <w:behavior w:val="content"/>
        </w:behaviors>
        <w:guid w:val="{351C6FB6-5ACA-432D-945A-E5244A2D973B}"/>
      </w:docPartPr>
      <w:docPartBody>
        <w:p w:rsidR="004F1E8E" w:rsidRDefault="004F1E8E" w:rsidP="004F1E8E">
          <w:pPr>
            <w:pStyle w:val="8069C0962F6F4439A6E0969762F6484E"/>
          </w:pPr>
          <w:r w:rsidRPr="00370966">
            <w:rPr>
              <w:rStyle w:val="PlaceholderText"/>
            </w:rPr>
            <w:t>[Title]</w:t>
          </w:r>
        </w:p>
      </w:docPartBody>
    </w:docPart>
    <w:docPart>
      <w:docPartPr>
        <w:name w:val="DD9E9AF96A0C4890A34BDBADE4D01EC7"/>
        <w:category>
          <w:name w:val="General"/>
          <w:gallery w:val="placeholder"/>
        </w:category>
        <w:types>
          <w:type w:val="bbPlcHdr"/>
        </w:types>
        <w:behaviors>
          <w:behavior w:val="content"/>
        </w:behaviors>
        <w:guid w:val="{058E402F-AB6F-44DC-A312-ACC9ECEE1DB8}"/>
      </w:docPartPr>
      <w:docPartBody>
        <w:p w:rsidR="004F16F9" w:rsidRDefault="004F16F9" w:rsidP="004F16F9">
          <w:pPr>
            <w:pStyle w:val="DD9E9AF96A0C4890A34BDBADE4D01EC7"/>
          </w:pPr>
          <w:r w:rsidRPr="00727CD6">
            <w:rPr>
              <w:rStyle w:val="PlaceholderText"/>
            </w:rPr>
            <w:t>Choose an item</w:t>
          </w:r>
          <w:r>
            <w:rPr>
              <w:rStyle w:val="PlaceholderText"/>
            </w:rPr>
            <w:t xml:space="preserve"> below</w:t>
          </w:r>
          <w:r w:rsidRPr="00727CD6">
            <w:rPr>
              <w:rStyle w:val="PlaceholderText"/>
            </w:rPr>
            <w:t>.</w:t>
          </w:r>
        </w:p>
      </w:docPartBody>
    </w:docPart>
    <w:docPart>
      <w:docPartPr>
        <w:name w:val="5937E9F63C9947B4B787EB8210C96753"/>
        <w:category>
          <w:name w:val="General"/>
          <w:gallery w:val="placeholder"/>
        </w:category>
        <w:types>
          <w:type w:val="bbPlcHdr"/>
        </w:types>
        <w:behaviors>
          <w:behavior w:val="content"/>
        </w:behaviors>
        <w:guid w:val="{560413EA-4C5F-487B-BF2B-CD9EF64D307E}"/>
      </w:docPartPr>
      <w:docPartBody>
        <w:p w:rsidR="004F16F9" w:rsidRDefault="00010617" w:rsidP="00010617">
          <w:pPr>
            <w:pStyle w:val="5937E9F63C9947B4B787EB8210C967531"/>
          </w:pPr>
          <w:r w:rsidRPr="00BF7FC7">
            <w:rPr>
              <w:rStyle w:val="PlaceholderText"/>
              <w:color w:val="000000" w:themeColor="text1"/>
              <w:sz w:val="24"/>
              <w:szCs w:val="24"/>
            </w:rPr>
            <w:t>Choose an item.</w:t>
          </w:r>
        </w:p>
      </w:docPartBody>
    </w:docPart>
    <w:docPart>
      <w:docPartPr>
        <w:name w:val="A15AB5244AAF48F0AE62E29F8DA6CE41"/>
        <w:category>
          <w:name w:val="General"/>
          <w:gallery w:val="placeholder"/>
        </w:category>
        <w:types>
          <w:type w:val="bbPlcHdr"/>
        </w:types>
        <w:behaviors>
          <w:behavior w:val="content"/>
        </w:behaviors>
        <w:guid w:val="{192200FB-F825-47AA-8D4F-51EF5F31E83D}"/>
      </w:docPartPr>
      <w:docPartBody>
        <w:p w:rsidR="00010617" w:rsidRDefault="00010617" w:rsidP="00010617">
          <w:pPr>
            <w:pStyle w:val="A15AB5244AAF48F0AE62E29F8DA6CE41"/>
          </w:pPr>
          <w:r w:rsidRPr="00BF7FC7">
            <w:rPr>
              <w:rStyle w:val="PlaceholderText"/>
              <w:color w:val="000000" w:themeColor="text1"/>
              <w:sz w:val="24"/>
              <w:szCs w:val="24"/>
            </w:rPr>
            <w:t>Choose an item.</w:t>
          </w:r>
        </w:p>
      </w:docPartBody>
    </w:docPart>
    <w:docPart>
      <w:docPartPr>
        <w:name w:val="7F669C43D71F4D72B65233D4D9C26E4D"/>
        <w:category>
          <w:name w:val="General"/>
          <w:gallery w:val="placeholder"/>
        </w:category>
        <w:types>
          <w:type w:val="bbPlcHdr"/>
        </w:types>
        <w:behaviors>
          <w:behavior w:val="content"/>
        </w:behaviors>
        <w:guid w:val="{C28BFAB0-5380-4714-82BE-051D14C62FA8}"/>
      </w:docPartPr>
      <w:docPartBody>
        <w:p w:rsidR="00A15D66" w:rsidRDefault="00A15D66" w:rsidP="00A15D66">
          <w:pPr>
            <w:pStyle w:val="7F669C43D71F4D72B65233D4D9C26E4D"/>
          </w:pPr>
          <w:r w:rsidRPr="004D2F28">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Times New Roman"/>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07"/>
    <w:rsid w:val="00010617"/>
    <w:rsid w:val="00024CED"/>
    <w:rsid w:val="00097E8A"/>
    <w:rsid w:val="000B12D1"/>
    <w:rsid w:val="000B529F"/>
    <w:rsid w:val="0012488F"/>
    <w:rsid w:val="001A4274"/>
    <w:rsid w:val="001A4CB2"/>
    <w:rsid w:val="001D3463"/>
    <w:rsid w:val="0027557F"/>
    <w:rsid w:val="00280ED9"/>
    <w:rsid w:val="002A18E5"/>
    <w:rsid w:val="00310B14"/>
    <w:rsid w:val="003316DF"/>
    <w:rsid w:val="00334D9C"/>
    <w:rsid w:val="00394246"/>
    <w:rsid w:val="003A1D10"/>
    <w:rsid w:val="00420061"/>
    <w:rsid w:val="00430343"/>
    <w:rsid w:val="0043635B"/>
    <w:rsid w:val="004F16F9"/>
    <w:rsid w:val="004F1E8E"/>
    <w:rsid w:val="005809C1"/>
    <w:rsid w:val="005D3863"/>
    <w:rsid w:val="00680938"/>
    <w:rsid w:val="006A1F07"/>
    <w:rsid w:val="006A21AC"/>
    <w:rsid w:val="006A37D9"/>
    <w:rsid w:val="006C3C5E"/>
    <w:rsid w:val="006E3583"/>
    <w:rsid w:val="007323A8"/>
    <w:rsid w:val="008B2319"/>
    <w:rsid w:val="00991069"/>
    <w:rsid w:val="009962CE"/>
    <w:rsid w:val="009A7572"/>
    <w:rsid w:val="00A15D66"/>
    <w:rsid w:val="00A233DC"/>
    <w:rsid w:val="00A90FD6"/>
    <w:rsid w:val="00A96077"/>
    <w:rsid w:val="00B46EF9"/>
    <w:rsid w:val="00B518E4"/>
    <w:rsid w:val="00BA140F"/>
    <w:rsid w:val="00BA3C7A"/>
    <w:rsid w:val="00C04D40"/>
    <w:rsid w:val="00C76DEC"/>
    <w:rsid w:val="00E0608D"/>
    <w:rsid w:val="00E35FBA"/>
    <w:rsid w:val="00ED5098"/>
    <w:rsid w:val="00F16302"/>
    <w:rsid w:val="00F77BC7"/>
    <w:rsid w:val="00FA087B"/>
    <w:rsid w:val="00FE1586"/>
    <w:rsid w:val="00FF712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D66"/>
    <w:rPr>
      <w:color w:val="666666"/>
    </w:rPr>
  </w:style>
  <w:style w:type="paragraph" w:customStyle="1" w:styleId="8069C0962F6F4439A6E0969762F6484E">
    <w:name w:val="8069C0962F6F4439A6E0969762F6484E"/>
    <w:rsid w:val="004F1E8E"/>
  </w:style>
  <w:style w:type="paragraph" w:customStyle="1" w:styleId="DD9E9AF96A0C4890A34BDBADE4D01EC7">
    <w:name w:val="DD9E9AF96A0C4890A34BDBADE4D01EC7"/>
    <w:rsid w:val="004F16F9"/>
  </w:style>
  <w:style w:type="paragraph" w:customStyle="1" w:styleId="A15AB5244AAF48F0AE62E29F8DA6CE41">
    <w:name w:val="A15AB5244AAF48F0AE62E29F8DA6CE41"/>
    <w:rsid w:val="00010617"/>
    <w:pPr>
      <w:spacing w:after="0" w:line="288" w:lineRule="auto"/>
    </w:pPr>
    <w:rPr>
      <w:rFonts w:eastAsiaTheme="minorHAnsi"/>
      <w:sz w:val="22"/>
      <w:szCs w:val="22"/>
      <w:lang w:eastAsia="en-US"/>
    </w:rPr>
  </w:style>
  <w:style w:type="paragraph" w:customStyle="1" w:styleId="5937E9F63C9947B4B787EB8210C967531">
    <w:name w:val="5937E9F63C9947B4B787EB8210C967531"/>
    <w:rsid w:val="00010617"/>
    <w:pPr>
      <w:spacing w:after="0" w:line="288" w:lineRule="auto"/>
    </w:pPr>
    <w:rPr>
      <w:rFonts w:eastAsiaTheme="minorHAnsi"/>
      <w:sz w:val="22"/>
      <w:szCs w:val="22"/>
      <w:lang w:eastAsia="en-US"/>
    </w:rPr>
  </w:style>
  <w:style w:type="paragraph" w:customStyle="1" w:styleId="7F669C43D71F4D72B65233D4D9C26E4D">
    <w:name w:val="7F669C43D71F4D72B65233D4D9C26E4D"/>
    <w:rsid w:val="00A15D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6982974ADD0A4CA4530C7B6BFD4EF9" ma:contentTypeVersion="3" ma:contentTypeDescription="Create a new document." ma:contentTypeScope="" ma:versionID="d9bd2e9915d5afcc4adb38895bea2eea">
  <xsd:schema xmlns:xsd="http://www.w3.org/2001/XMLSchema" xmlns:xs="http://www.w3.org/2001/XMLSchema" xmlns:p="http://schemas.microsoft.com/office/2006/metadata/properties" xmlns:ns2="3dc4ba8b-3238-4d03-a4fa-4f998a56be59" targetNamespace="http://schemas.microsoft.com/office/2006/metadata/properties" ma:root="true" ma:fieldsID="3a7c58ab42d02ab20df4ad2d1de3a7a8" ns2:_="">
    <xsd:import namespace="3dc4ba8b-3238-4d03-a4fa-4f998a56be5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4ba8b-3238-4d03-a4fa-4f998a56b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CE976475-12AE-4671-BDC4-A7EDDAED6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4ba8b-3238-4d03-a4fa-4f998a56b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1639</Words>
  <Characters>9937</Characters>
  <Application>Microsoft Office Word</Application>
  <DocSecurity>0</DocSecurity>
  <Lines>191</Lines>
  <Paragraphs>91</Paragraphs>
  <ScaleCrop>false</ScaleCrop>
  <Manager/>
  <Company>Tasmanian Government - Department for Education, Children and Young People</Company>
  <LinksUpToDate>false</LinksUpToDate>
  <CharactersWithSpaces>11485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Policy Officer – Work Health and Safety</dc:title>
  <dc:subject/>
  <dc:creator>Dorney, Katie</dc:creator>
  <cp:keywords/>
  <dc:description/>
  <cp:lastModifiedBy>Bromfield, Hayley</cp:lastModifiedBy>
  <cp:revision>2</cp:revision>
  <cp:lastPrinted>2025-10-23T04:29:00Z</cp:lastPrinted>
  <dcterms:created xsi:type="dcterms:W3CDTF">2026-02-10T04:15:00Z</dcterms:created>
  <dcterms:modified xsi:type="dcterms:W3CDTF">2026-02-10T04:15:00Z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TaxKeyword">
    <vt:lpwstr/>
  </property>
  <property fmtid="{D5CDD505-2E9C-101B-9397-08002B2CF9AE}" pid="5" name="DoE Template Topics">
    <vt:lpwstr>2821;#DoE Design Style Guide|14cffd82-d560-4797-b51c-5d96ba2b0829</vt:lpwstr>
  </property>
  <property fmtid="{D5CDD505-2E9C-101B-9397-08002B2CF9AE}" pid="6" name="DoE Strategic Plan Topics">
    <vt:lpwstr/>
  </property>
  <property fmtid="{D5CDD505-2E9C-101B-9397-08002B2CF9AE}" pid="7" name="Snapshot Category">
    <vt:lpwstr/>
  </property>
  <property fmtid="{D5CDD505-2E9C-101B-9397-08002B2CF9AE}" pid="8" name="Topic">
    <vt:lpwstr/>
  </property>
  <property fmtid="{D5CDD505-2E9C-101B-9397-08002B2CF9AE}" pid="9" name="j727237256e34e7f80ae69530d2a565d">
    <vt:lpwstr/>
  </property>
  <property fmtid="{D5CDD505-2E9C-101B-9397-08002B2CF9AE}" pid="10" name="Audience - Content Manager">
    <vt:lpwstr>;#Staff;#</vt:lpwstr>
  </property>
  <property fmtid="{D5CDD505-2E9C-101B-9397-08002B2CF9AE}" pid="11" name="TAS DoE Category">
    <vt:lpwstr/>
  </property>
  <property fmtid="{D5CDD505-2E9C-101B-9397-08002B2CF9AE}" pid="12" name="a1c4f6224d154fedbb480523bb53bb66">
    <vt:lpwstr/>
  </property>
  <property fmtid="{D5CDD505-2E9C-101B-9397-08002B2CF9AE}" pid="13" name="MediaServiceImageTags">
    <vt:lpwstr/>
  </property>
  <property fmtid="{D5CDD505-2E9C-101B-9397-08002B2CF9AE}" pid="14" name="ContentTypeId">
    <vt:lpwstr>0x010100646982974ADD0A4CA4530C7B6BFD4EF9</vt:lpwstr>
  </property>
  <property fmtid="{D5CDD505-2E9C-101B-9397-08002B2CF9AE}" pid="15" name="TAS_x0020_DoE_x0020_Category">
    <vt:lpwstr/>
  </property>
  <property fmtid="{D5CDD505-2E9C-101B-9397-08002B2CF9AE}" pid="16" name="Business Unit_Temp">
    <vt:lpwstr>83;#Strategic Marketing Communications and Media|f6d9077c-8163-46d2-832d-7663a09bc4db</vt:lpwstr>
  </property>
  <property fmtid="{D5CDD505-2E9C-101B-9397-08002B2CF9AE}" pid="17" name="Template Category">
    <vt:lpwstr>4977;#DECYP Brand - Designed Templates|0a854b76-3f9e-4adf-8e49-eb04dbc7eecc</vt:lpwstr>
  </property>
  <property fmtid="{D5CDD505-2E9C-101B-9397-08002B2CF9AE}" pid="18" name="Snapshot_x0020_Category">
    <vt:lpwstr/>
  </property>
  <property fmtid="{D5CDD505-2E9C-101B-9397-08002B2CF9AE}" pid="19" name="n5587f6a348f4de8ab3182c36b739ec6">
    <vt:lpwstr/>
  </property>
  <property fmtid="{D5CDD505-2E9C-101B-9397-08002B2CF9AE}" pid="20" name="Sub Category">
    <vt:lpwstr/>
  </property>
  <property fmtid="{D5CDD505-2E9C-101B-9397-08002B2CF9AE}" pid="21" name="Division">
    <vt:lpwstr>3;#Strategy and Performance|64554304-9658-4477-8215-887b6d4fcbb5</vt:lpwstr>
  </property>
  <property fmtid="{D5CDD505-2E9C-101B-9397-08002B2CF9AE}" pid="22" name="DoE_x0020_Strategic_x0020_Plan_x0020_Topics">
    <vt:lpwstr/>
  </property>
  <property fmtid="{D5CDD505-2E9C-101B-9397-08002B2CF9AE}" pid="23" name="Document Status">
    <vt:lpwstr>4;#Live|bc977ed0-005e-4690-a3b4-310d5986bcf0</vt:lpwstr>
  </property>
  <property fmtid="{D5CDD505-2E9C-101B-9397-08002B2CF9AE}" pid="24" name="l840ed7ca75046469cea8eb94f5ddcb7">
    <vt:lpwstr/>
  </property>
  <property fmtid="{D5CDD505-2E9C-101B-9397-08002B2CF9AE}" pid="25" name="Teacher Learning Centre Category">
    <vt:lpwstr/>
  </property>
  <property fmtid="{D5CDD505-2E9C-101B-9397-08002B2CF9AE}" pid="26" name="Audience1">
    <vt:lpwstr>69;#Staff|5334ce17-5483-4202-bd91-d920329f5a8a</vt:lpwstr>
  </property>
  <property fmtid="{D5CDD505-2E9C-101B-9397-08002B2CF9AE}" pid="27" name="Subject Title">
    <vt:lpwstr/>
  </property>
  <property fmtid="{D5CDD505-2E9C-101B-9397-08002B2CF9AE}" pid="28" name="Year">
    <vt:lpwstr/>
  </property>
  <property fmtid="{D5CDD505-2E9C-101B-9397-08002B2CF9AE}" pid="29" name="Document Category">
    <vt:lpwstr>7;#Administration|b709059c-9716-4094-91ad-aa3d7635dc2d</vt:lpwstr>
  </property>
  <property fmtid="{D5CDD505-2E9C-101B-9397-08002B2CF9AE}" pid="30" name="jc6636d59a3841d6a003805cc0af7d55">
    <vt:lpwstr>Strategic Marketing Communications and Media|f6d9077c-8163-46d2-832d-7663a09bc4db</vt:lpwstr>
  </property>
  <property fmtid="{D5CDD505-2E9C-101B-9397-08002B2CF9AE}" pid="31" name="b5a660e2555540328d9f084305c28a7f">
    <vt:lpwstr/>
  </property>
  <property fmtid="{D5CDD505-2E9C-101B-9397-08002B2CF9AE}" pid="32" name="DoE Document Type">
    <vt:lpwstr>28;#Template|85897c92-c882-4165-879a-2f460318d4ff</vt:lpwstr>
  </property>
  <property fmtid="{D5CDD505-2E9C-101B-9397-08002B2CF9AE}" pid="33" name="b85bbc721aa94cb2b422cc2232ef3687">
    <vt:lpwstr/>
  </property>
  <property fmtid="{D5CDD505-2E9C-101B-9397-08002B2CF9AE}" pid="34" name="Teacher_x0020_Learning_x0020_Centre_x0020_Category">
    <vt:lpwstr/>
  </property>
  <property fmtid="{D5CDD505-2E9C-101B-9397-08002B2CF9AE}" pid="35" name="_dlc_DocIdItemGuid">
    <vt:lpwstr>ad800383-33c2-470e-84d3-4bd794f7793d</vt:lpwstr>
  </property>
  <property fmtid="{D5CDD505-2E9C-101B-9397-08002B2CF9AE}" pid="36" name="DoE_x0020_Document_x0020_Type">
    <vt:lpwstr>28;#Template|85897c92-c882-4165-879a-2f460318d4ff</vt:lpwstr>
  </property>
  <property fmtid="{D5CDD505-2E9C-101B-9397-08002B2CF9AE}" pid="37" name="Template_x0020_Category">
    <vt:lpwstr>4977;#DECYP Brand - Designed Templates|0a854b76-3f9e-4adf-8e49-eb04dbc7eecc</vt:lpwstr>
  </property>
  <property fmtid="{D5CDD505-2E9C-101B-9397-08002B2CF9AE}" pid="38" name="Business_x0020_Unit">
    <vt:lpwstr>9770;#Recruitment, Payroll, People Systems and Data|17bbda43-a02a-495b-a137-f1a732e6f3ce</vt:lpwstr>
  </property>
  <property fmtid="{D5CDD505-2E9C-101B-9397-08002B2CF9AE}" pid="39" name="Document_x0020_Status">
    <vt:lpwstr>4;#Live|bc977ed0-005e-4690-a3b4-310d5986bcf0</vt:lpwstr>
  </property>
  <property fmtid="{D5CDD505-2E9C-101B-9397-08002B2CF9AE}" pid="40" name="DoE_x0020_Template_x0020_Topics">
    <vt:lpwstr>2821;#DoE Design Style Guide|14cffd82-d560-4797-b51c-5d96ba2b0829</vt:lpwstr>
  </property>
  <property fmtid="{D5CDD505-2E9C-101B-9397-08002B2CF9AE}" pid="41" name="Sub Unit">
    <vt:lpwstr>9776;#Recruitment|31aac6b6-4102-4586-be15-9290cec0932a</vt:lpwstr>
  </property>
  <property fmtid="{D5CDD505-2E9C-101B-9397-08002B2CF9AE}" pid="42" name="Portfolio">
    <vt:lpwstr>9517;#People and Culture|98f34d15-e0d1-4165-bfd7-31ede476ea4f</vt:lpwstr>
  </property>
  <property fmtid="{D5CDD505-2E9C-101B-9397-08002B2CF9AE}" pid="43" name="lcf76f155ced4ddcb4097134ff3c332f">
    <vt:lpwstr/>
  </property>
  <property fmtid="{D5CDD505-2E9C-101B-9397-08002B2CF9AE}" pid="44" name="Sub_x0020_Unit">
    <vt:lpwstr>9776;#Recruitment|31aac6b6-4102-4586-be15-9290cec0932a</vt:lpwstr>
  </property>
  <property fmtid="{D5CDD505-2E9C-101B-9397-08002B2CF9AE}" pid="45" name="Business Unit">
    <vt:lpwstr>9770;#Recruitment, Payroll, People Systems and Data|17bbda43-a02a-495b-a137-f1a732e6f3ce</vt:lpwstr>
  </property>
</Properties>
</file>