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FD5704CD609A43ACA39DAB4D5FD4153D"/>
        </w:placeholder>
        <w:dataBinding w:prefixMappings="xmlns:ns0='http://purl.org/dc/elements/1.1/' xmlns:ns1='http://schemas.openxmlformats.org/package/2006/metadata/core-properties' " w:xpath="/ns1:coreProperties[1]/ns0:title[1]" w:storeItemID="{6C3C8BC8-F283-45AE-878A-BAB7291924A1}"/>
        <w:text/>
      </w:sdtPr>
      <w:sdtEndPr/>
      <w:sdtContent>
        <w:p w14:paraId="542D82A8" w14:textId="3EBF5E93" w:rsidR="00D26002" w:rsidRPr="00EB7C9B" w:rsidRDefault="004056A1" w:rsidP="007B7DFE">
          <w:pPr>
            <w:pStyle w:val="Title"/>
            <w:rPr>
              <w:rFonts w:asciiTheme="minorHAnsi" w:eastAsiaTheme="minorHAnsi" w:hAnsiTheme="minorHAnsi" w:cstheme="minorBidi"/>
              <w:b w:val="0"/>
              <w:color w:val="001947" w:themeColor="accent6"/>
              <w:spacing w:val="0"/>
              <w:kern w:val="2"/>
              <w:sz w:val="48"/>
              <w:szCs w:val="48"/>
            </w:rPr>
          </w:pPr>
          <w:r w:rsidRPr="003775B1">
            <w:rPr>
              <w:color w:val="001947" w:themeColor="accent6"/>
              <w:sz w:val="48"/>
              <w:szCs w:val="48"/>
            </w:rPr>
            <w:t>Assistant Director – Australian Curriculum</w:t>
          </w:r>
        </w:p>
      </w:sdtContent>
    </w:sdt>
    <w:tbl>
      <w:tblPr>
        <w:tblStyle w:val="DECYPReportTableStyle1"/>
        <w:tblW w:w="9692" w:type="dxa"/>
        <w:tblLook w:val="04A0" w:firstRow="1" w:lastRow="0" w:firstColumn="1" w:lastColumn="0" w:noHBand="0" w:noVBand="1"/>
      </w:tblPr>
      <w:tblGrid>
        <w:gridCol w:w="3152"/>
        <w:gridCol w:w="1694"/>
        <w:gridCol w:w="4846"/>
      </w:tblGrid>
      <w:tr w:rsidR="009D6E8A" w14:paraId="358C7363"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4C3B5550" w14:textId="77777777" w:rsidR="009D6E8A" w:rsidRPr="0057614B" w:rsidRDefault="009D6E8A" w:rsidP="007B7DFE">
            <w:pPr>
              <w:jc w:val="both"/>
              <w:rPr>
                <w:bCs/>
                <w:sz w:val="28"/>
                <w:szCs w:val="28"/>
              </w:rPr>
            </w:pPr>
            <w:bookmarkStart w:id="0" w:name="_Toc503689211"/>
            <w:r w:rsidRPr="00E8310E">
              <w:rPr>
                <w:color w:val="001947" w:themeColor="accent6"/>
                <w:sz w:val="28"/>
                <w:szCs w:val="28"/>
              </w:rPr>
              <w:t xml:space="preserve">STATEMENT OF DUTIES </w:t>
            </w:r>
          </w:p>
        </w:tc>
        <w:tc>
          <w:tcPr>
            <w:tcW w:w="4846" w:type="dxa"/>
          </w:tcPr>
          <w:p w14:paraId="1B44B2CF" w14:textId="3AF8DEFD" w:rsidR="009D6E8A" w:rsidRPr="0057614B" w:rsidRDefault="004056A1" w:rsidP="007B7DFE">
            <w:pPr>
              <w:jc w:val="right"/>
              <w:rPr>
                <w:sz w:val="28"/>
                <w:szCs w:val="28"/>
              </w:rPr>
            </w:pPr>
            <w:r>
              <w:rPr>
                <w:color w:val="001947" w:themeColor="accent6"/>
                <w:sz w:val="28"/>
                <w:szCs w:val="28"/>
              </w:rPr>
              <w:t>AUGUST 2024</w:t>
            </w:r>
          </w:p>
        </w:tc>
      </w:tr>
      <w:tr w:rsidR="00D2771F" w14:paraId="5F132E32" w14:textId="77777777" w:rsidTr="007B7DFE">
        <w:trPr>
          <w:trHeight w:val="385"/>
        </w:trPr>
        <w:tc>
          <w:tcPr>
            <w:tcW w:w="3152" w:type="dxa"/>
            <w:vAlign w:val="center"/>
          </w:tcPr>
          <w:p w14:paraId="68335BAD" w14:textId="77777777" w:rsidR="00D2771F" w:rsidRPr="009D6E8A" w:rsidRDefault="00D2771F" w:rsidP="007B7DFE">
            <w:pPr>
              <w:pStyle w:val="TableBodyText"/>
              <w:jc w:val="both"/>
            </w:pPr>
            <w:r w:rsidRPr="009D6E8A">
              <w:t>Number</w:t>
            </w:r>
          </w:p>
        </w:tc>
        <w:tc>
          <w:tcPr>
            <w:tcW w:w="6540" w:type="dxa"/>
            <w:gridSpan w:val="2"/>
            <w:vAlign w:val="center"/>
          </w:tcPr>
          <w:p w14:paraId="1550FD54" w14:textId="247AF63F" w:rsidR="00D2771F" w:rsidRPr="004056A1" w:rsidRDefault="004056A1" w:rsidP="007B7DFE">
            <w:pPr>
              <w:pStyle w:val="TableBodyText"/>
              <w:jc w:val="both"/>
              <w:rPr>
                <w:sz w:val="24"/>
                <w:szCs w:val="24"/>
              </w:rPr>
            </w:pPr>
            <w:r w:rsidRPr="004056A1">
              <w:rPr>
                <w:rFonts w:eastAsia="Times New Roman" w:cs="Arial"/>
                <w:bCs/>
                <w:sz w:val="24"/>
                <w:szCs w:val="24"/>
              </w:rPr>
              <w:t>975936</w:t>
            </w:r>
          </w:p>
        </w:tc>
      </w:tr>
      <w:tr w:rsidR="00D2771F" w14:paraId="4DA99DA9"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7DE01438" w14:textId="77777777" w:rsidR="00D2771F" w:rsidRPr="009D6E8A" w:rsidRDefault="00D2771F" w:rsidP="007B7DFE">
            <w:pPr>
              <w:pStyle w:val="TableBodyText"/>
              <w:jc w:val="both"/>
            </w:pPr>
            <w:r w:rsidRPr="009D6E8A">
              <w:t>Portfolio</w:t>
            </w:r>
          </w:p>
        </w:tc>
        <w:sdt>
          <w:sdtPr>
            <w:rPr>
              <w:sz w:val="24"/>
              <w:szCs w:val="24"/>
            </w:rPr>
            <w:id w:val="-1794978893"/>
            <w:placeholder>
              <w:docPart w:val="C622FBA6C16F429682623A677205F7E6"/>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1874A34E" w14:textId="32C94E65" w:rsidR="00D2771F" w:rsidRPr="004056A1" w:rsidRDefault="004056A1" w:rsidP="007B7DFE">
                <w:pPr>
                  <w:pStyle w:val="TableBodyText"/>
                  <w:jc w:val="both"/>
                  <w:rPr>
                    <w:sz w:val="24"/>
                    <w:szCs w:val="24"/>
                  </w:rPr>
                </w:pPr>
                <w:r w:rsidRPr="004056A1">
                  <w:rPr>
                    <w:sz w:val="24"/>
                    <w:szCs w:val="24"/>
                  </w:rPr>
                  <w:t>Development and Support</w:t>
                </w:r>
              </w:p>
            </w:tc>
          </w:sdtContent>
        </w:sdt>
      </w:tr>
      <w:tr w:rsidR="00D2771F" w14:paraId="3233A972" w14:textId="77777777" w:rsidTr="00D2771F">
        <w:trPr>
          <w:trHeight w:val="385"/>
        </w:trPr>
        <w:tc>
          <w:tcPr>
            <w:tcW w:w="3152" w:type="dxa"/>
          </w:tcPr>
          <w:p w14:paraId="7F122A51" w14:textId="77777777" w:rsidR="00D2771F" w:rsidRPr="009D6E8A" w:rsidRDefault="00D2771F" w:rsidP="007B7DFE">
            <w:pPr>
              <w:pStyle w:val="TableBodyText"/>
              <w:jc w:val="both"/>
            </w:pPr>
            <w:r w:rsidRPr="009D6E8A">
              <w:t>Branch</w:t>
            </w:r>
          </w:p>
        </w:tc>
        <w:tc>
          <w:tcPr>
            <w:tcW w:w="6540" w:type="dxa"/>
            <w:gridSpan w:val="2"/>
          </w:tcPr>
          <w:p w14:paraId="76EE6207" w14:textId="684AF2E6" w:rsidR="00D2771F" w:rsidRPr="00636545" w:rsidRDefault="00CA5001" w:rsidP="007B7DFE">
            <w:pPr>
              <w:pStyle w:val="TableBodyText"/>
              <w:jc w:val="both"/>
              <w:rPr>
                <w:sz w:val="24"/>
                <w:szCs w:val="24"/>
              </w:rPr>
            </w:pPr>
            <w:r w:rsidRPr="00636545">
              <w:rPr>
                <w:rFonts w:eastAsia="Times New Roman" w:cs="Arial"/>
                <w:bCs/>
                <w:sz w:val="24"/>
                <w:szCs w:val="24"/>
              </w:rPr>
              <w:t>Curriculum, Teaching and Attainment</w:t>
            </w:r>
          </w:p>
        </w:tc>
      </w:tr>
      <w:tr w:rsidR="00D2771F" w14:paraId="73E3668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2F83A7B" w14:textId="77777777" w:rsidR="00D2771F" w:rsidRPr="009D6E8A" w:rsidRDefault="00D2771F" w:rsidP="007B7DFE">
            <w:pPr>
              <w:pStyle w:val="TableBodyText"/>
              <w:jc w:val="both"/>
            </w:pPr>
            <w:r w:rsidRPr="009D6E8A">
              <w:t>Section/Unit/School</w:t>
            </w:r>
          </w:p>
        </w:tc>
        <w:tc>
          <w:tcPr>
            <w:tcW w:w="6540" w:type="dxa"/>
            <w:gridSpan w:val="2"/>
          </w:tcPr>
          <w:p w14:paraId="07E83FC7" w14:textId="3018235F" w:rsidR="00D2771F" w:rsidRPr="00636545" w:rsidRDefault="00CA5001" w:rsidP="007B7DFE">
            <w:pPr>
              <w:pStyle w:val="TableBodyText"/>
              <w:jc w:val="both"/>
              <w:rPr>
                <w:sz w:val="24"/>
                <w:szCs w:val="24"/>
              </w:rPr>
            </w:pPr>
            <w:r w:rsidRPr="00636545">
              <w:rPr>
                <w:rFonts w:eastAsia="Times New Roman" w:cs="Arial"/>
                <w:bCs/>
                <w:sz w:val="24"/>
                <w:szCs w:val="24"/>
              </w:rPr>
              <w:t>Australian Curriculum</w:t>
            </w:r>
          </w:p>
        </w:tc>
      </w:tr>
      <w:tr w:rsidR="00D2771F" w14:paraId="278FC48F" w14:textId="77777777" w:rsidTr="00D2771F">
        <w:trPr>
          <w:trHeight w:val="362"/>
        </w:trPr>
        <w:tc>
          <w:tcPr>
            <w:tcW w:w="3152" w:type="dxa"/>
          </w:tcPr>
          <w:p w14:paraId="75E0FA1C" w14:textId="77777777" w:rsidR="00D2771F" w:rsidRPr="009D6E8A" w:rsidRDefault="00D2771F" w:rsidP="007B7DFE">
            <w:pPr>
              <w:pStyle w:val="TableBodyText"/>
              <w:jc w:val="both"/>
            </w:pPr>
            <w:r w:rsidRPr="009D6E8A">
              <w:t>Supervisor</w:t>
            </w:r>
          </w:p>
        </w:tc>
        <w:tc>
          <w:tcPr>
            <w:tcW w:w="6540" w:type="dxa"/>
            <w:gridSpan w:val="2"/>
          </w:tcPr>
          <w:p w14:paraId="52E7F430" w14:textId="25B40259" w:rsidR="00D2771F" w:rsidRPr="00636545" w:rsidRDefault="00CA5001" w:rsidP="007B7DFE">
            <w:pPr>
              <w:pStyle w:val="TableBodyText"/>
              <w:jc w:val="both"/>
              <w:rPr>
                <w:sz w:val="24"/>
                <w:szCs w:val="24"/>
              </w:rPr>
            </w:pPr>
            <w:r w:rsidRPr="00636545">
              <w:rPr>
                <w:rFonts w:eastAsia="Times New Roman" w:cs="Arial"/>
                <w:bCs/>
                <w:sz w:val="24"/>
                <w:szCs w:val="24"/>
              </w:rPr>
              <w:t>Executive Director Development and Support</w:t>
            </w:r>
          </w:p>
        </w:tc>
      </w:tr>
      <w:tr w:rsidR="00D2771F" w14:paraId="5119199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17463BC" w14:textId="77777777" w:rsidR="00D2771F" w:rsidRPr="009D6E8A" w:rsidRDefault="00D2771F" w:rsidP="007B7DFE">
            <w:pPr>
              <w:pStyle w:val="TableBodyText"/>
              <w:jc w:val="both"/>
            </w:pPr>
            <w:r w:rsidRPr="009D6E8A">
              <w:t>Award/Agreement</w:t>
            </w:r>
          </w:p>
        </w:tc>
        <w:tc>
          <w:tcPr>
            <w:tcW w:w="6540" w:type="dxa"/>
            <w:gridSpan w:val="2"/>
          </w:tcPr>
          <w:sdt>
            <w:sdtPr>
              <w:rPr>
                <w:rFonts w:eastAsia="Times New Roman" w:cs="Arial"/>
                <w:bCs/>
                <w:sz w:val="24"/>
                <w:szCs w:val="24"/>
              </w:rPr>
              <w:id w:val="1431852964"/>
              <w:placeholder>
                <w:docPart w:val="C622FBA6C16F429682623A677205F7E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79230F91" w14:textId="24DAFDE9" w:rsidR="00D2771F" w:rsidRPr="004056A1" w:rsidRDefault="004056A1" w:rsidP="007B7DFE">
                <w:pPr>
                  <w:pStyle w:val="TableBodyText"/>
                  <w:jc w:val="both"/>
                  <w:rPr>
                    <w:sz w:val="24"/>
                    <w:szCs w:val="24"/>
                  </w:rPr>
                </w:pPr>
                <w:r w:rsidRPr="004056A1">
                  <w:rPr>
                    <w:rFonts w:eastAsia="Times New Roman" w:cs="Arial"/>
                    <w:bCs/>
                    <w:sz w:val="24"/>
                    <w:szCs w:val="24"/>
                  </w:rPr>
                  <w:t>Teaching Service (Tasmanian Public Sector)</w:t>
                </w:r>
              </w:p>
            </w:sdtContent>
          </w:sdt>
        </w:tc>
      </w:tr>
      <w:tr w:rsidR="00D2771F" w14:paraId="762D020B" w14:textId="77777777" w:rsidTr="00D2771F">
        <w:trPr>
          <w:trHeight w:val="362"/>
        </w:trPr>
        <w:tc>
          <w:tcPr>
            <w:tcW w:w="3152" w:type="dxa"/>
          </w:tcPr>
          <w:p w14:paraId="4AF6E575" w14:textId="77777777" w:rsidR="00D2771F" w:rsidRPr="009D6E8A" w:rsidRDefault="00D2771F" w:rsidP="007B7DFE">
            <w:pPr>
              <w:pStyle w:val="TableBodyText"/>
              <w:jc w:val="both"/>
            </w:pPr>
            <w:r w:rsidRPr="009D6E8A">
              <w:t>Classification</w:t>
            </w:r>
          </w:p>
        </w:tc>
        <w:tc>
          <w:tcPr>
            <w:tcW w:w="6540" w:type="dxa"/>
            <w:gridSpan w:val="2"/>
          </w:tcPr>
          <w:p w14:paraId="7CCD9729" w14:textId="674372FA" w:rsidR="00D2771F" w:rsidRPr="004056A1" w:rsidRDefault="004056A1" w:rsidP="007B7DFE">
            <w:pPr>
              <w:pStyle w:val="TableBodyText"/>
              <w:jc w:val="both"/>
              <w:rPr>
                <w:sz w:val="24"/>
                <w:szCs w:val="24"/>
              </w:rPr>
            </w:pPr>
            <w:r w:rsidRPr="004056A1">
              <w:rPr>
                <w:rFonts w:eastAsia="Times New Roman" w:cs="Arial"/>
                <w:bCs/>
                <w:sz w:val="24"/>
                <w:szCs w:val="24"/>
              </w:rPr>
              <w:t>Band 3, Level 6 (ntb03/06)</w:t>
            </w:r>
          </w:p>
        </w:tc>
      </w:tr>
      <w:tr w:rsidR="004C4F86" w14:paraId="3BA40BCC"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7B44D78" w14:textId="77777777" w:rsidR="009D6E8A" w:rsidRPr="009D6E8A" w:rsidRDefault="009D6E8A" w:rsidP="007B7DFE">
            <w:pPr>
              <w:pStyle w:val="TableBodyText"/>
              <w:jc w:val="both"/>
            </w:pPr>
            <w:r w:rsidRPr="009D6E8A">
              <w:t>Employment Conditions</w:t>
            </w:r>
          </w:p>
        </w:tc>
        <w:tc>
          <w:tcPr>
            <w:tcW w:w="6540" w:type="dxa"/>
            <w:gridSpan w:val="2"/>
          </w:tcPr>
          <w:p w14:paraId="1B0CB69C" w14:textId="518F8DCC" w:rsidR="00BE1A22" w:rsidRPr="004056A1" w:rsidRDefault="009A6360" w:rsidP="007B7DFE">
            <w:pPr>
              <w:jc w:val="both"/>
              <w:rPr>
                <w:rStyle w:val="PlaceholderText"/>
                <w:color w:val="auto"/>
                <w:sz w:val="24"/>
                <w:szCs w:val="24"/>
              </w:rPr>
            </w:pPr>
            <w:sdt>
              <w:sdtPr>
                <w:rPr>
                  <w:rStyle w:val="PlaceholderText"/>
                  <w:color w:val="auto"/>
                  <w:sz w:val="24"/>
                  <w:szCs w:val="24"/>
                </w:rPr>
                <w:id w:val="86980238"/>
                <w:placeholder>
                  <w:docPart w:val="3A3484D7C1774B5DBD9086C3EDBA98D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CA5001">
                  <w:rPr>
                    <w:rStyle w:val="PlaceholderText"/>
                    <w:color w:val="auto"/>
                    <w:sz w:val="24"/>
                    <w:szCs w:val="24"/>
                  </w:rPr>
                  <w:t>Fixed-term, Full-time</w:t>
                </w:r>
              </w:sdtContent>
            </w:sdt>
          </w:p>
          <w:p w14:paraId="51C6331F" w14:textId="5B9A5010" w:rsidR="009D6E8A" w:rsidRPr="004056A1" w:rsidRDefault="004056A1" w:rsidP="007B7DFE">
            <w:pPr>
              <w:jc w:val="both"/>
              <w:rPr>
                <w:rFonts w:eastAsia="Times New Roman" w:cs="Arial"/>
                <w:sz w:val="24"/>
                <w:szCs w:val="24"/>
              </w:rPr>
            </w:pPr>
            <w:r w:rsidRPr="004056A1">
              <w:rPr>
                <w:rFonts w:eastAsia="Times New Roman" w:cs="Arial"/>
                <w:sz w:val="24"/>
                <w:szCs w:val="24"/>
              </w:rPr>
              <w:t>73.5 hours per fortnight, 52 weeks per year including 4 weeks annual leave</w:t>
            </w:r>
          </w:p>
        </w:tc>
      </w:tr>
      <w:tr w:rsidR="00D2771F" w14:paraId="5F3B7984" w14:textId="77777777" w:rsidTr="00D2771F">
        <w:trPr>
          <w:trHeight w:val="362"/>
        </w:trPr>
        <w:tc>
          <w:tcPr>
            <w:tcW w:w="3152" w:type="dxa"/>
          </w:tcPr>
          <w:p w14:paraId="1F655B4A" w14:textId="77777777" w:rsidR="00D2771F" w:rsidRPr="009D6E8A" w:rsidRDefault="00D2771F" w:rsidP="007B7DFE">
            <w:pPr>
              <w:pStyle w:val="TableBodyText"/>
              <w:jc w:val="both"/>
            </w:pPr>
            <w:r w:rsidRPr="009D6E8A">
              <w:t>Location</w:t>
            </w:r>
          </w:p>
        </w:tc>
        <w:tc>
          <w:tcPr>
            <w:tcW w:w="6540" w:type="dxa"/>
            <w:gridSpan w:val="2"/>
          </w:tcPr>
          <w:p w14:paraId="0E6BF8FB" w14:textId="40309E13" w:rsidR="00D2771F" w:rsidRPr="004056A1" w:rsidRDefault="009A6360" w:rsidP="007B7DFE">
            <w:pPr>
              <w:pStyle w:val="TableBodyText"/>
              <w:jc w:val="both"/>
              <w:rPr>
                <w:sz w:val="24"/>
                <w:szCs w:val="24"/>
              </w:rPr>
            </w:pPr>
            <w:sdt>
              <w:sdtPr>
                <w:rPr>
                  <w:rFonts w:eastAsia="Times New Roman"/>
                  <w:sz w:val="24"/>
                  <w:szCs w:val="24"/>
                </w:rPr>
                <w:id w:val="-787747809"/>
                <w:placeholder>
                  <w:docPart w:val="B52C440BF77D4EE6859E1294F24CAB3F"/>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4056A1" w:rsidRPr="004056A1">
                  <w:rPr>
                    <w:rFonts w:eastAsia="Times New Roman"/>
                    <w:sz w:val="24"/>
                    <w:szCs w:val="24"/>
                  </w:rPr>
                  <w:t>Statewide</w:t>
                </w:r>
              </w:sdtContent>
            </w:sdt>
            <w:r w:rsidR="008C241C" w:rsidRPr="004056A1">
              <w:rPr>
                <w:rFonts w:eastAsia="Times New Roman"/>
                <w:sz w:val="24"/>
                <w:szCs w:val="24"/>
              </w:rPr>
              <w:t xml:space="preserve"> </w:t>
            </w:r>
          </w:p>
        </w:tc>
      </w:tr>
    </w:tbl>
    <w:p w14:paraId="5D62E5F7" w14:textId="77777777" w:rsidR="00D2771F" w:rsidRDefault="00D2771F" w:rsidP="007B7DFE">
      <w:pPr>
        <w:pStyle w:val="Heading2"/>
        <w:jc w:val="both"/>
      </w:pPr>
      <w:r>
        <w:t>Context</w:t>
      </w:r>
    </w:p>
    <w:p w14:paraId="4DE649DB" w14:textId="77777777" w:rsidR="004056A1" w:rsidRDefault="004056A1" w:rsidP="007B7DFE">
      <w:pPr>
        <w:spacing w:after="229"/>
        <w:ind w:left="-5"/>
        <w:jc w:val="both"/>
        <w:rPr>
          <w:sz w:val="24"/>
          <w:szCs w:val="24"/>
        </w:rPr>
      </w:pPr>
      <w:r>
        <w:rPr>
          <w:sz w:val="24"/>
          <w:szCs w:val="24"/>
        </w:rPr>
        <w:t xml:space="preserve">Tasmanian Government Schools implement the Australian Curriculum from Prep to Year 10. Teaching and Learning have a pivotal role in supporting principals, school leaders and teachers in delivering a curriculum that is contemporary, world-class and meets the needs of our students.  </w:t>
      </w:r>
    </w:p>
    <w:p w14:paraId="17795E09" w14:textId="77777777" w:rsidR="009D6E8A" w:rsidRPr="00190B67" w:rsidRDefault="009D6E8A" w:rsidP="007B7DFE">
      <w:pPr>
        <w:pStyle w:val="Heading2"/>
        <w:jc w:val="both"/>
      </w:pPr>
      <w:r w:rsidRPr="00190B67">
        <w:t>Primary Purpose</w:t>
      </w:r>
    </w:p>
    <w:p w14:paraId="13ED7D61" w14:textId="77777777" w:rsidR="004056A1" w:rsidRDefault="004056A1" w:rsidP="007B7DFE">
      <w:pPr>
        <w:spacing w:after="229"/>
        <w:ind w:left="-5"/>
        <w:jc w:val="both"/>
        <w:rPr>
          <w:sz w:val="24"/>
          <w:szCs w:val="24"/>
        </w:rPr>
      </w:pPr>
      <w:r w:rsidRPr="0076299E">
        <w:rPr>
          <w:sz w:val="24"/>
          <w:szCs w:val="24"/>
        </w:rPr>
        <w:t>The Assistant Director</w:t>
      </w:r>
      <w:r>
        <w:rPr>
          <w:sz w:val="24"/>
          <w:szCs w:val="24"/>
        </w:rPr>
        <w:t xml:space="preserve"> of Australian Curriculum</w:t>
      </w:r>
      <w:r w:rsidRPr="0076299E">
        <w:rPr>
          <w:sz w:val="24"/>
          <w:szCs w:val="24"/>
        </w:rPr>
        <w:t xml:space="preserve"> </w:t>
      </w:r>
      <w:r>
        <w:rPr>
          <w:sz w:val="24"/>
          <w:szCs w:val="24"/>
        </w:rPr>
        <w:t xml:space="preserve">provides </w:t>
      </w:r>
      <w:r w:rsidRPr="0076299E">
        <w:rPr>
          <w:sz w:val="24"/>
          <w:szCs w:val="24"/>
        </w:rPr>
        <w:t>strategic</w:t>
      </w:r>
      <w:r>
        <w:rPr>
          <w:sz w:val="24"/>
          <w:szCs w:val="24"/>
        </w:rPr>
        <w:t>al</w:t>
      </w:r>
      <w:r w:rsidRPr="0076299E">
        <w:rPr>
          <w:sz w:val="24"/>
          <w:szCs w:val="24"/>
        </w:rPr>
        <w:t xml:space="preserve"> leadership in the effective, system-wide implementation of the Australian Curriculum</w:t>
      </w:r>
      <w:r>
        <w:rPr>
          <w:sz w:val="24"/>
          <w:szCs w:val="24"/>
        </w:rPr>
        <w:t xml:space="preserve"> within DECYP schools. The incumbent will provide significant </w:t>
      </w:r>
      <w:r w:rsidRPr="0076299E">
        <w:rPr>
          <w:sz w:val="24"/>
          <w:szCs w:val="24"/>
        </w:rPr>
        <w:t xml:space="preserve">instructional guidance </w:t>
      </w:r>
      <w:r>
        <w:rPr>
          <w:sz w:val="24"/>
          <w:szCs w:val="24"/>
        </w:rPr>
        <w:t xml:space="preserve">across </w:t>
      </w:r>
      <w:r w:rsidRPr="0076299E">
        <w:rPr>
          <w:sz w:val="24"/>
          <w:szCs w:val="24"/>
        </w:rPr>
        <w:t>curriculum, assessment and pedagogy</w:t>
      </w:r>
      <w:r>
        <w:rPr>
          <w:sz w:val="24"/>
          <w:szCs w:val="24"/>
        </w:rPr>
        <w:t xml:space="preserve"> to ensure that the Tasmanian education systems </w:t>
      </w:r>
      <w:proofErr w:type="gramStart"/>
      <w:r>
        <w:rPr>
          <w:sz w:val="24"/>
          <w:szCs w:val="24"/>
        </w:rPr>
        <w:t>meets</w:t>
      </w:r>
      <w:proofErr w:type="gramEnd"/>
      <w:r>
        <w:rPr>
          <w:sz w:val="24"/>
          <w:szCs w:val="24"/>
        </w:rPr>
        <w:t xml:space="preserve"> national standards</w:t>
      </w:r>
      <w:r w:rsidRPr="0076299E">
        <w:rPr>
          <w:sz w:val="24"/>
          <w:szCs w:val="24"/>
        </w:rPr>
        <w:t>.</w:t>
      </w:r>
      <w:r>
        <w:rPr>
          <w:sz w:val="24"/>
          <w:szCs w:val="24"/>
        </w:rPr>
        <w:t xml:space="preserve"> The role will work at both a state and national level to inform and influence advice to governance groups such as the Australian Education Senior Officials Committee (AESOC), and Education Minister to ensure Tasmanian interests are promoted</w:t>
      </w:r>
      <w:r w:rsidRPr="00753796">
        <w:rPr>
          <w:sz w:val="24"/>
          <w:szCs w:val="24"/>
        </w:rPr>
        <w:t xml:space="preserve">. </w:t>
      </w:r>
    </w:p>
    <w:p w14:paraId="32D5F75E" w14:textId="77777777" w:rsidR="009D6E8A" w:rsidRPr="00EB7C9B" w:rsidRDefault="009D6E8A" w:rsidP="007B7DFE">
      <w:pPr>
        <w:pStyle w:val="Heading2"/>
        <w:spacing w:before="120"/>
        <w:jc w:val="both"/>
      </w:pPr>
      <w:r w:rsidRPr="00EB7C9B">
        <w:lastRenderedPageBreak/>
        <w:t>Level of Responsibility/Direction and Supervision</w:t>
      </w:r>
    </w:p>
    <w:p w14:paraId="5C121A36" w14:textId="77777777" w:rsidR="004056A1" w:rsidRDefault="004056A1" w:rsidP="007B7DFE">
      <w:pPr>
        <w:jc w:val="both"/>
        <w:rPr>
          <w:sz w:val="24"/>
          <w:szCs w:val="24"/>
        </w:rPr>
      </w:pPr>
      <w:r w:rsidRPr="000649A1">
        <w:rPr>
          <w:sz w:val="24"/>
          <w:szCs w:val="24"/>
        </w:rPr>
        <w:t>Responsible for leading, managing and providing high</w:t>
      </w:r>
      <w:r>
        <w:rPr>
          <w:sz w:val="24"/>
          <w:szCs w:val="24"/>
        </w:rPr>
        <w:t>-</w:t>
      </w:r>
      <w:r w:rsidRPr="000649A1">
        <w:rPr>
          <w:sz w:val="24"/>
          <w:szCs w:val="24"/>
        </w:rPr>
        <w:t>level authoritative advice</w:t>
      </w:r>
      <w:r>
        <w:rPr>
          <w:sz w:val="24"/>
          <w:szCs w:val="24"/>
        </w:rPr>
        <w:t xml:space="preserve"> </w:t>
      </w:r>
      <w:r w:rsidRPr="000649A1">
        <w:rPr>
          <w:sz w:val="24"/>
          <w:szCs w:val="24"/>
        </w:rPr>
        <w:t>to the Australian Curriculum</w:t>
      </w:r>
      <w:r>
        <w:rPr>
          <w:sz w:val="24"/>
          <w:szCs w:val="24"/>
        </w:rPr>
        <w:t xml:space="preserve"> and Numeracy</w:t>
      </w:r>
      <w:r w:rsidRPr="000649A1">
        <w:rPr>
          <w:sz w:val="24"/>
          <w:szCs w:val="24"/>
        </w:rPr>
        <w:t xml:space="preserve"> team</w:t>
      </w:r>
      <w:r>
        <w:rPr>
          <w:sz w:val="24"/>
          <w:szCs w:val="24"/>
        </w:rPr>
        <w:t xml:space="preserve">s. </w:t>
      </w:r>
    </w:p>
    <w:p w14:paraId="3D8479A3" w14:textId="77777777" w:rsidR="004056A1" w:rsidRDefault="004056A1" w:rsidP="007B7DFE">
      <w:pPr>
        <w:jc w:val="both"/>
        <w:rPr>
          <w:sz w:val="24"/>
          <w:szCs w:val="24"/>
        </w:rPr>
      </w:pPr>
      <w:r w:rsidRPr="000649A1">
        <w:rPr>
          <w:sz w:val="24"/>
          <w:szCs w:val="24"/>
        </w:rPr>
        <w:t xml:space="preserve">The occupant is required to build and </w:t>
      </w:r>
      <w:r>
        <w:rPr>
          <w:sz w:val="24"/>
          <w:szCs w:val="24"/>
        </w:rPr>
        <w:t xml:space="preserve">nurture </w:t>
      </w:r>
      <w:r w:rsidRPr="000649A1">
        <w:rPr>
          <w:sz w:val="24"/>
          <w:szCs w:val="24"/>
        </w:rPr>
        <w:t xml:space="preserve">collaborative partnerships </w:t>
      </w:r>
      <w:r>
        <w:rPr>
          <w:sz w:val="24"/>
          <w:szCs w:val="24"/>
        </w:rPr>
        <w:t xml:space="preserve">and networks </w:t>
      </w:r>
      <w:r w:rsidRPr="000649A1">
        <w:rPr>
          <w:sz w:val="24"/>
          <w:szCs w:val="24"/>
        </w:rPr>
        <w:t xml:space="preserve">across </w:t>
      </w:r>
      <w:r>
        <w:rPr>
          <w:sz w:val="24"/>
          <w:szCs w:val="24"/>
        </w:rPr>
        <w:t>b</w:t>
      </w:r>
      <w:r w:rsidRPr="000649A1">
        <w:rPr>
          <w:sz w:val="24"/>
          <w:szCs w:val="24"/>
        </w:rPr>
        <w:t xml:space="preserve">usiness </w:t>
      </w:r>
      <w:r>
        <w:rPr>
          <w:sz w:val="24"/>
          <w:szCs w:val="24"/>
        </w:rPr>
        <w:t>u</w:t>
      </w:r>
      <w:r w:rsidRPr="000649A1">
        <w:rPr>
          <w:sz w:val="24"/>
          <w:szCs w:val="24"/>
        </w:rPr>
        <w:t xml:space="preserve">nits within the Development and Support </w:t>
      </w:r>
      <w:r>
        <w:rPr>
          <w:sz w:val="24"/>
          <w:szCs w:val="24"/>
        </w:rPr>
        <w:t>p</w:t>
      </w:r>
      <w:r w:rsidRPr="000649A1">
        <w:rPr>
          <w:sz w:val="24"/>
          <w:szCs w:val="24"/>
        </w:rPr>
        <w:t>ortfolio</w:t>
      </w:r>
      <w:r>
        <w:rPr>
          <w:sz w:val="24"/>
          <w:szCs w:val="24"/>
        </w:rPr>
        <w:t xml:space="preserve">, including the Senior Secondary Provision, to ensure transparent and meaningful educational pathways. </w:t>
      </w:r>
    </w:p>
    <w:p w14:paraId="1E3B2AE6" w14:textId="77777777" w:rsidR="004056A1" w:rsidRPr="000649A1" w:rsidRDefault="004056A1" w:rsidP="007B7DFE">
      <w:pPr>
        <w:jc w:val="both"/>
        <w:rPr>
          <w:sz w:val="24"/>
          <w:szCs w:val="24"/>
        </w:rPr>
      </w:pPr>
      <w:r>
        <w:rPr>
          <w:sz w:val="24"/>
          <w:szCs w:val="24"/>
        </w:rPr>
        <w:t>The occupant will deliver system-wide priorities and strategies which improve literacy and numeracy outcomes for Tasmanian students</w:t>
      </w:r>
      <w:r w:rsidRPr="000649A1">
        <w:rPr>
          <w:sz w:val="24"/>
          <w:szCs w:val="24"/>
        </w:rPr>
        <w:t xml:space="preserve">.  </w:t>
      </w:r>
    </w:p>
    <w:p w14:paraId="5EE9745F" w14:textId="77777777" w:rsidR="004056A1" w:rsidRDefault="004056A1" w:rsidP="007B7DFE">
      <w:pPr>
        <w:jc w:val="both"/>
        <w:rPr>
          <w:sz w:val="24"/>
          <w:szCs w:val="24"/>
        </w:rPr>
      </w:pPr>
      <w:r w:rsidRPr="000649A1">
        <w:rPr>
          <w:sz w:val="24"/>
          <w:szCs w:val="24"/>
        </w:rPr>
        <w:t xml:space="preserve">The occupant operates with a high degree of autonomy in day-to-day activities, receiving broad direction from the Director and is required to exercise personal judgement and initiative to achieve </w:t>
      </w:r>
      <w:r>
        <w:rPr>
          <w:sz w:val="24"/>
          <w:szCs w:val="24"/>
        </w:rPr>
        <w:t>broad objectives.</w:t>
      </w:r>
    </w:p>
    <w:p w14:paraId="3D2250E8" w14:textId="1FCD8A46" w:rsidR="004056A1" w:rsidRPr="000649A1" w:rsidRDefault="004056A1" w:rsidP="007B7DFE">
      <w:pPr>
        <w:jc w:val="both"/>
        <w:rPr>
          <w:sz w:val="24"/>
          <w:szCs w:val="24"/>
        </w:rPr>
      </w:pPr>
      <w:r>
        <w:rPr>
          <w:sz w:val="24"/>
          <w:szCs w:val="24"/>
        </w:rPr>
        <w:t xml:space="preserve">The incumbent will stay abreast of contemporary trends to </w:t>
      </w:r>
      <w:r w:rsidR="00720C01">
        <w:rPr>
          <w:sz w:val="24"/>
          <w:szCs w:val="24"/>
        </w:rPr>
        <w:t>synthesise</w:t>
      </w:r>
      <w:r>
        <w:rPr>
          <w:sz w:val="24"/>
          <w:szCs w:val="24"/>
        </w:rPr>
        <w:t xml:space="preserve"> research into the development of innovative solutions, </w:t>
      </w:r>
      <w:r w:rsidRPr="00271913">
        <w:rPr>
          <w:sz w:val="24"/>
          <w:szCs w:val="24"/>
        </w:rPr>
        <w:t xml:space="preserve">evidence-based advice and </w:t>
      </w:r>
      <w:r>
        <w:rPr>
          <w:sz w:val="24"/>
          <w:szCs w:val="24"/>
        </w:rPr>
        <w:t>recommendations for P</w:t>
      </w:r>
      <w:r w:rsidRPr="00271913">
        <w:rPr>
          <w:sz w:val="24"/>
          <w:szCs w:val="24"/>
        </w:rPr>
        <w:t xml:space="preserve">rincipals, </w:t>
      </w:r>
      <w:r>
        <w:rPr>
          <w:sz w:val="24"/>
          <w:szCs w:val="24"/>
        </w:rPr>
        <w:t>T</w:t>
      </w:r>
      <w:r w:rsidRPr="00271913">
        <w:rPr>
          <w:sz w:val="24"/>
          <w:szCs w:val="24"/>
        </w:rPr>
        <w:t xml:space="preserve">eachers, Deputy Secretaries, </w:t>
      </w:r>
      <w:r>
        <w:rPr>
          <w:sz w:val="24"/>
          <w:szCs w:val="24"/>
        </w:rPr>
        <w:t xml:space="preserve">the </w:t>
      </w:r>
      <w:r w:rsidRPr="00271913">
        <w:rPr>
          <w:sz w:val="24"/>
          <w:szCs w:val="24"/>
        </w:rPr>
        <w:t xml:space="preserve">Secretary and Minister.  </w:t>
      </w:r>
    </w:p>
    <w:p w14:paraId="331761A6" w14:textId="3EC5ED7F" w:rsidR="00720C01" w:rsidRPr="00720C01" w:rsidRDefault="00720C01" w:rsidP="007B7DFE">
      <w:pPr>
        <w:jc w:val="both"/>
        <w:rPr>
          <w:sz w:val="24"/>
          <w:szCs w:val="24"/>
        </w:rPr>
      </w:pPr>
      <w:r w:rsidRPr="00720C01">
        <w:rPr>
          <w:sz w:val="24"/>
          <w:szCs w:val="24"/>
        </w:rPr>
        <w:t>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w:t>
      </w:r>
    </w:p>
    <w:p w14:paraId="4F61035D" w14:textId="4A34FA00" w:rsidR="00720C01" w:rsidRPr="00720C01" w:rsidRDefault="00720C01" w:rsidP="007B7DFE">
      <w:pPr>
        <w:jc w:val="both"/>
        <w:rPr>
          <w:sz w:val="24"/>
          <w:szCs w:val="24"/>
        </w:rPr>
      </w:pPr>
      <w:r w:rsidRPr="00720C01">
        <w:rPr>
          <w:sz w:val="24"/>
          <w:szCs w:val="24"/>
        </w:rPr>
        <w:t>The occupant is responsible for complying with all Agency policies and procedures, including those relating to fraud and corruption control, record management, confidentiality, conduct and behaviour, mandatory reporting, education, training and assessment.</w:t>
      </w:r>
    </w:p>
    <w:p w14:paraId="3ADDD8EA" w14:textId="77777777" w:rsidR="00720C01" w:rsidRDefault="00720C01" w:rsidP="007B7DFE">
      <w:pPr>
        <w:jc w:val="both"/>
        <w:rPr>
          <w:sz w:val="24"/>
          <w:szCs w:val="24"/>
        </w:rPr>
      </w:pPr>
      <w:r w:rsidRPr="00720C01">
        <w:rPr>
          <w:sz w:val="24"/>
          <w:szCs w:val="24"/>
        </w:rPr>
        <w:t>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w:t>
      </w:r>
      <w:r>
        <w:rPr>
          <w:sz w:val="24"/>
          <w:szCs w:val="24"/>
        </w:rPr>
        <w:t xml:space="preserve"> </w:t>
      </w:r>
    </w:p>
    <w:p w14:paraId="0EB950A1" w14:textId="5B14751E" w:rsidR="004056A1" w:rsidRPr="006D0F5B" w:rsidRDefault="004056A1" w:rsidP="007B7DFE">
      <w:pPr>
        <w:jc w:val="both"/>
        <w:rPr>
          <w:rFonts w:eastAsia="Times New Roman"/>
          <w:sz w:val="24"/>
          <w:szCs w:val="20"/>
        </w:rPr>
      </w:pPr>
      <w:r w:rsidRPr="006D0F5B">
        <w:rPr>
          <w:rFonts w:eastAsia="Times New Roman"/>
          <w:sz w:val="24"/>
          <w:szCs w:val="20"/>
        </w:rPr>
        <w:t>In the delivery of the department’s activities, the occupant must ensure that:</w:t>
      </w:r>
    </w:p>
    <w:p w14:paraId="7656FC63" w14:textId="77777777" w:rsidR="004056A1" w:rsidRPr="00720C01" w:rsidRDefault="004056A1" w:rsidP="007B7DFE">
      <w:pPr>
        <w:pStyle w:val="ListParagraph"/>
        <w:numPr>
          <w:ilvl w:val="0"/>
          <w:numId w:val="40"/>
        </w:numPr>
        <w:jc w:val="both"/>
        <w:rPr>
          <w:sz w:val="24"/>
          <w:szCs w:val="24"/>
        </w:rPr>
      </w:pPr>
      <w:r w:rsidRPr="00720C01">
        <w:rPr>
          <w:sz w:val="24"/>
          <w:szCs w:val="24"/>
        </w:rPr>
        <w:t>Within the occupant’s area of organisational responsibility, appropriate strategies are in place to minimise the risk of fraud; and</w:t>
      </w:r>
    </w:p>
    <w:p w14:paraId="14C6EF99" w14:textId="77777777" w:rsidR="00720C01" w:rsidRDefault="004056A1" w:rsidP="007B7DFE">
      <w:pPr>
        <w:pStyle w:val="ListParagraph"/>
        <w:numPr>
          <w:ilvl w:val="0"/>
          <w:numId w:val="40"/>
        </w:numPr>
        <w:jc w:val="both"/>
        <w:rPr>
          <w:sz w:val="24"/>
          <w:szCs w:val="24"/>
        </w:rPr>
      </w:pPr>
      <w:r w:rsidRPr="00720C01">
        <w:rPr>
          <w:sz w:val="24"/>
          <w:szCs w:val="24"/>
        </w:rPr>
        <w:t>Decisions and actions are made ethically and with integrity, on the basis that such is lawful and reasonable, based on an objective standard.</w:t>
      </w:r>
    </w:p>
    <w:p w14:paraId="0CAB39A7" w14:textId="28C7685A" w:rsidR="00720C01" w:rsidRDefault="00720C01" w:rsidP="007B7DFE">
      <w:pPr>
        <w:pStyle w:val="ListParagraph"/>
        <w:numPr>
          <w:ilvl w:val="0"/>
          <w:numId w:val="40"/>
        </w:numPr>
        <w:jc w:val="both"/>
        <w:rPr>
          <w:sz w:val="24"/>
          <w:szCs w:val="24"/>
        </w:rPr>
      </w:pPr>
      <w:r w:rsidRPr="00720C01">
        <w:rPr>
          <w:sz w:val="24"/>
          <w:szCs w:val="24"/>
        </w:rPr>
        <w:t>Decisions and actions promote a culture that upholds the rights of children and young people, to keep them at the centre of the Department’s work and protect them from harm.</w:t>
      </w:r>
    </w:p>
    <w:p w14:paraId="3067C419" w14:textId="77777777" w:rsidR="00720C01" w:rsidRPr="00720C01" w:rsidRDefault="00720C01" w:rsidP="007B7DFE">
      <w:pPr>
        <w:pStyle w:val="ListParagraph"/>
        <w:ind w:left="720" w:firstLine="0"/>
        <w:jc w:val="both"/>
        <w:rPr>
          <w:sz w:val="24"/>
          <w:szCs w:val="24"/>
        </w:rPr>
      </w:pPr>
    </w:p>
    <w:p w14:paraId="3CBB0F88" w14:textId="03812669" w:rsidR="001733FD" w:rsidRDefault="009D6E8A" w:rsidP="007B7DFE">
      <w:pPr>
        <w:pStyle w:val="Heading2"/>
        <w:jc w:val="both"/>
        <w:rPr>
          <w:color w:val="011947"/>
        </w:rPr>
      </w:pPr>
      <w:r w:rsidRPr="00190B67">
        <w:rPr>
          <w:color w:val="011947"/>
        </w:rPr>
        <w:lastRenderedPageBreak/>
        <w:t>Primary Duties</w:t>
      </w:r>
    </w:p>
    <w:p w14:paraId="5D472ACB" w14:textId="77777777" w:rsidR="00D2771F" w:rsidRDefault="00D2771F" w:rsidP="007B7DFE">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CF2DE38" wp14:editId="4C43DDAA">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D4F15D"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707249B" w14:textId="714F49BE"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Lead, manage and continually build the capability of the Australian Curriculum and Numeracy teams in the provision of high-quality professional learning</w:t>
      </w:r>
      <w:r w:rsidR="006571BD">
        <w:rPr>
          <w:rFonts w:eastAsiaTheme="majorEastAsia" w:cstheme="minorHAnsi"/>
          <w:color w:val="000000" w:themeColor="text1"/>
          <w:sz w:val="24"/>
        </w:rPr>
        <w:t>,</w:t>
      </w:r>
      <w:r w:rsidRPr="00720C01">
        <w:rPr>
          <w:rFonts w:eastAsiaTheme="majorEastAsia" w:cstheme="minorHAnsi"/>
          <w:color w:val="000000" w:themeColor="text1"/>
          <w:sz w:val="24"/>
        </w:rPr>
        <w:t xml:space="preserve"> curriculum, assessment and pedagogical resources to ensure system-wide, evidence-based teaching practices aligned to the Departments priorities.</w:t>
      </w:r>
    </w:p>
    <w:p w14:paraId="68143C00" w14:textId="6534E185"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Liaise, consult and work collaboratively with Schools and Early Years leaders</w:t>
      </w:r>
      <w:r w:rsidR="006571BD">
        <w:rPr>
          <w:rFonts w:eastAsiaTheme="majorEastAsia" w:cstheme="minorHAnsi"/>
          <w:color w:val="000000" w:themeColor="text1"/>
          <w:sz w:val="24"/>
        </w:rPr>
        <w:t xml:space="preserve"> and the People, C</w:t>
      </w:r>
      <w:r w:rsidRPr="00720C01">
        <w:rPr>
          <w:rFonts w:eastAsiaTheme="majorEastAsia" w:cstheme="minorHAnsi"/>
          <w:color w:val="000000" w:themeColor="text1"/>
          <w:sz w:val="24"/>
        </w:rPr>
        <w:t xml:space="preserve">apability and </w:t>
      </w:r>
      <w:r w:rsidR="006571BD">
        <w:rPr>
          <w:rFonts w:eastAsiaTheme="majorEastAsia" w:cstheme="minorHAnsi"/>
          <w:color w:val="000000" w:themeColor="text1"/>
          <w:sz w:val="24"/>
        </w:rPr>
        <w:t>D</w:t>
      </w:r>
      <w:r w:rsidRPr="00720C01">
        <w:rPr>
          <w:rFonts w:eastAsiaTheme="majorEastAsia" w:cstheme="minorHAnsi"/>
          <w:color w:val="000000" w:themeColor="text1"/>
          <w:sz w:val="24"/>
        </w:rPr>
        <w:t>evelopment</w:t>
      </w:r>
      <w:r w:rsidR="006571BD">
        <w:rPr>
          <w:rFonts w:eastAsiaTheme="majorEastAsia" w:cstheme="minorHAnsi"/>
          <w:color w:val="000000" w:themeColor="text1"/>
          <w:sz w:val="24"/>
        </w:rPr>
        <w:t xml:space="preserve"> unit</w:t>
      </w:r>
      <w:r w:rsidRPr="00720C01">
        <w:rPr>
          <w:rFonts w:eastAsiaTheme="majorEastAsia" w:cstheme="minorHAnsi"/>
          <w:color w:val="000000" w:themeColor="text1"/>
          <w:sz w:val="24"/>
        </w:rPr>
        <w:t xml:space="preserve">, </w:t>
      </w:r>
      <w:r w:rsidR="006571BD">
        <w:rPr>
          <w:rFonts w:eastAsiaTheme="majorEastAsia" w:cstheme="minorHAnsi"/>
          <w:color w:val="000000" w:themeColor="text1"/>
          <w:sz w:val="24"/>
        </w:rPr>
        <w:t>to</w:t>
      </w:r>
      <w:r w:rsidRPr="00720C01">
        <w:rPr>
          <w:rFonts w:eastAsiaTheme="majorEastAsia" w:cstheme="minorHAnsi"/>
          <w:color w:val="000000" w:themeColor="text1"/>
          <w:sz w:val="24"/>
        </w:rPr>
        <w:t xml:space="preserve"> develop and deliver professional learning and educational resources </w:t>
      </w:r>
      <w:r w:rsidR="006571BD">
        <w:rPr>
          <w:rFonts w:eastAsiaTheme="majorEastAsia" w:cstheme="minorHAnsi"/>
          <w:color w:val="000000" w:themeColor="text1"/>
          <w:sz w:val="24"/>
        </w:rPr>
        <w:t>which target the</w:t>
      </w:r>
      <w:r w:rsidRPr="00720C01">
        <w:rPr>
          <w:rFonts w:eastAsiaTheme="majorEastAsia" w:cstheme="minorHAnsi"/>
          <w:color w:val="000000" w:themeColor="text1"/>
          <w:sz w:val="24"/>
        </w:rPr>
        <w:t xml:space="preserve"> needs of DECYP teaching staff across the continuum of experience</w:t>
      </w:r>
      <w:r w:rsidR="006571BD">
        <w:rPr>
          <w:rFonts w:eastAsiaTheme="majorEastAsia" w:cstheme="minorHAnsi"/>
          <w:color w:val="000000" w:themeColor="text1"/>
          <w:sz w:val="24"/>
        </w:rPr>
        <w:t xml:space="preserve">. </w:t>
      </w:r>
    </w:p>
    <w:p w14:paraId="6B4EC934" w14:textId="77777777"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 xml:space="preserve">Lead the Australian Curriculum and Numeracy teams in the provision and implementation of effective moderation practices, processes and supports to ensure a consistent approach to assessment and reporting across DECYP schools. </w:t>
      </w:r>
    </w:p>
    <w:p w14:paraId="4889BDBC" w14:textId="2436D61F"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 xml:space="preserve">Provide high-level strategic and influential advice, and input, to the Teaching and Learning leadership team to ensure that key priorities, initiatives and projects are coherently aligned to the </w:t>
      </w:r>
      <w:r w:rsidR="00720C01">
        <w:rPr>
          <w:rFonts w:eastAsiaTheme="majorEastAsia" w:cstheme="minorHAnsi"/>
          <w:color w:val="000000" w:themeColor="text1"/>
          <w:sz w:val="24"/>
        </w:rPr>
        <w:t>D</w:t>
      </w:r>
      <w:r w:rsidRPr="00720C01">
        <w:rPr>
          <w:rFonts w:eastAsiaTheme="majorEastAsia" w:cstheme="minorHAnsi"/>
          <w:color w:val="000000" w:themeColor="text1"/>
          <w:sz w:val="24"/>
        </w:rPr>
        <w:t>epartment’s approach in building quality teaching.</w:t>
      </w:r>
    </w:p>
    <w:p w14:paraId="6740BA39" w14:textId="38BC8E73"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Represent Teaching and Learning on relevant cross-agency and national forums including ACARA’s Curriculum Directors Group, working parties and committees</w:t>
      </w:r>
      <w:r w:rsidR="006571BD">
        <w:rPr>
          <w:rFonts w:eastAsiaTheme="majorEastAsia" w:cstheme="minorHAnsi"/>
          <w:color w:val="000000" w:themeColor="text1"/>
          <w:sz w:val="24"/>
        </w:rPr>
        <w:t>,</w:t>
      </w:r>
      <w:r w:rsidRPr="00720C01">
        <w:rPr>
          <w:rFonts w:eastAsiaTheme="majorEastAsia" w:cstheme="minorHAnsi"/>
          <w:color w:val="000000" w:themeColor="text1"/>
          <w:sz w:val="24"/>
        </w:rPr>
        <w:t xml:space="preserve"> with a view to inform, and be informed, of contemporary research and educational priorities while ensuring Tasmanian interests are promoted.</w:t>
      </w:r>
    </w:p>
    <w:p w14:paraId="3935103F" w14:textId="77777777"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bookmarkStart w:id="1" w:name="_Hlk170674038"/>
      <w:r w:rsidRPr="00720C01">
        <w:rPr>
          <w:rFonts w:eastAsiaTheme="majorEastAsia" w:cstheme="minorHAnsi"/>
          <w:color w:val="000000" w:themeColor="text1"/>
          <w:sz w:val="24"/>
        </w:rPr>
        <w:t xml:space="preserve">Strategically lead the revision, development and implementation of </w:t>
      </w:r>
      <w:bookmarkEnd w:id="1"/>
      <w:r w:rsidRPr="00720C01">
        <w:rPr>
          <w:rFonts w:eastAsiaTheme="majorEastAsia" w:cstheme="minorHAnsi"/>
          <w:color w:val="000000" w:themeColor="text1"/>
          <w:sz w:val="24"/>
        </w:rPr>
        <w:t xml:space="preserve">DECYP’s ‘Leading Systematic Curriculum Implementation Guide’, ‘Pedagogical Framework’ and ‘Numeracy Framework and Plan for Action’ </w:t>
      </w:r>
      <w:bookmarkStart w:id="2" w:name="_Hlk170674135"/>
      <w:r w:rsidRPr="00720C01">
        <w:rPr>
          <w:rFonts w:eastAsiaTheme="majorEastAsia" w:cstheme="minorHAnsi"/>
          <w:color w:val="000000" w:themeColor="text1"/>
          <w:sz w:val="24"/>
        </w:rPr>
        <w:t>drawing on evidence-based research.</w:t>
      </w:r>
    </w:p>
    <w:p w14:paraId="43BD1E2C" w14:textId="77777777"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In collaboration with local, state and national stakeholders lead the system-wide improvement of literacy and numeracy outcomes from Prep to Year 10, through developing and implementing high quality professional learning, and curriculum, assessment and pedagogical resources that build quality teaching capability across DECYP schools.</w:t>
      </w:r>
      <w:bookmarkEnd w:id="2"/>
    </w:p>
    <w:p w14:paraId="493B5D4B" w14:textId="77777777" w:rsidR="004056A1" w:rsidRPr="00720C01" w:rsidRDefault="004056A1"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785"/>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The incumbent can expect to be allocated duties, not specifically mentioned in this document, that are within the capacity, qualifications and experience normally expected from persons occupying positions at this classification level.</w:t>
      </w:r>
    </w:p>
    <w:p w14:paraId="2980BFE3" w14:textId="77777777" w:rsidR="00D2771F" w:rsidRPr="00720C01" w:rsidRDefault="00D2771F" w:rsidP="007B7DFE">
      <w:pPr>
        <w:pStyle w:val="ListParagraph"/>
        <w:numPr>
          <w:ilvl w:val="0"/>
          <w:numId w:val="32"/>
        </w:numPr>
        <w:tabs>
          <w:tab w:val="clear" w:pos="227"/>
          <w:tab w:val="clear" w:pos="454"/>
          <w:tab w:val="clear" w:pos="680"/>
          <w:tab w:val="clear" w:pos="907"/>
          <w:tab w:val="clear" w:pos="1134"/>
          <w:tab w:val="clear" w:pos="1361"/>
        </w:tabs>
        <w:spacing w:before="120" w:line="240" w:lineRule="auto"/>
        <w:ind w:left="812" w:hanging="378"/>
        <w:contextualSpacing w:val="0"/>
        <w:jc w:val="both"/>
        <w:rPr>
          <w:rFonts w:eastAsiaTheme="majorEastAsia" w:cstheme="minorHAnsi"/>
          <w:color w:val="000000" w:themeColor="text1"/>
          <w:sz w:val="24"/>
        </w:rPr>
      </w:pPr>
      <w:r w:rsidRPr="00720C01">
        <w:rPr>
          <w:rFonts w:eastAsiaTheme="majorEastAsia" w:cstheme="minorHAnsi"/>
          <w:color w:val="000000" w:themeColor="text1"/>
          <w:sz w:val="24"/>
        </w:rPr>
        <w:t xml:space="preserve">In accordance with the Work Health and Safety Act 2012 the incumbent will actively participate in and contribute to the maintenance of safe working conditions and practices, including the development and implementation of improvement initiatives, safeguarding practices and all mandatory training requirements.  </w:t>
      </w:r>
    </w:p>
    <w:p w14:paraId="4B4E3970" w14:textId="77777777" w:rsidR="009D6E8A" w:rsidRPr="00190B67" w:rsidRDefault="009D6E8A" w:rsidP="007B7DFE">
      <w:pPr>
        <w:pStyle w:val="Heading2"/>
        <w:jc w:val="both"/>
        <w:rPr>
          <w:color w:val="011947"/>
        </w:rPr>
      </w:pPr>
      <w:r w:rsidRPr="00190B67">
        <w:rPr>
          <w:color w:val="011947"/>
        </w:rPr>
        <w:t>Selection Criteria</w:t>
      </w:r>
    </w:p>
    <w:p w14:paraId="12FE4C97" w14:textId="77777777" w:rsidR="00D2771F" w:rsidRPr="003A0A35" w:rsidRDefault="00D2771F" w:rsidP="007B7DFE">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0CCFA99" w14:textId="77777777" w:rsidR="00D2771F" w:rsidRPr="003A0A35" w:rsidRDefault="00D2771F" w:rsidP="007B7DFE">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29B9BFF" wp14:editId="06BC6C4B">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B262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2F039265" w14:textId="7FF01E93" w:rsidR="004056A1" w:rsidRPr="000649A1" w:rsidRDefault="004056A1" w:rsidP="007B7DFE">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649A1">
        <w:rPr>
          <w:sz w:val="24"/>
          <w:szCs w:val="24"/>
        </w:rPr>
        <w:lastRenderedPageBreak/>
        <w:t xml:space="preserve">Demonstrated high-level knowledge and expertise in contemporary curriculum, assessment and pedagogy as interdependent components of quality teaching practice, along with a sound knowledge and understanding of departmental policies </w:t>
      </w:r>
      <w:r w:rsidR="006571BD">
        <w:rPr>
          <w:sz w:val="24"/>
          <w:szCs w:val="24"/>
        </w:rPr>
        <w:t>a</w:t>
      </w:r>
      <w:r w:rsidRPr="000649A1">
        <w:rPr>
          <w:sz w:val="24"/>
          <w:szCs w:val="24"/>
        </w:rPr>
        <w:t xml:space="preserve">nd organisational </w:t>
      </w:r>
      <w:r w:rsidR="00720C01">
        <w:rPr>
          <w:sz w:val="24"/>
          <w:szCs w:val="24"/>
        </w:rPr>
        <w:t xml:space="preserve">objectives. </w:t>
      </w:r>
    </w:p>
    <w:p w14:paraId="37140063" w14:textId="4A743F3E" w:rsidR="004056A1" w:rsidRPr="000649A1" w:rsidRDefault="004056A1" w:rsidP="007B7DFE">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649A1">
        <w:rPr>
          <w:sz w:val="24"/>
          <w:szCs w:val="24"/>
        </w:rPr>
        <w:t>Demonstrated high</w:t>
      </w:r>
      <w:r>
        <w:rPr>
          <w:sz w:val="24"/>
          <w:szCs w:val="24"/>
        </w:rPr>
        <w:t>-</w:t>
      </w:r>
      <w:r w:rsidRPr="000649A1">
        <w:rPr>
          <w:sz w:val="24"/>
          <w:szCs w:val="24"/>
        </w:rPr>
        <w:t xml:space="preserve">level leadership and change management skills including the ability to translate broad strategy into purposeful action by developing and leading programs and projects </w:t>
      </w:r>
      <w:r w:rsidR="00720C01">
        <w:rPr>
          <w:sz w:val="24"/>
          <w:szCs w:val="24"/>
        </w:rPr>
        <w:t>which</w:t>
      </w:r>
      <w:r w:rsidRPr="000649A1">
        <w:rPr>
          <w:sz w:val="24"/>
          <w:szCs w:val="24"/>
        </w:rPr>
        <w:t xml:space="preserve"> improve educational outcomes, particularly in professional learning activities and resource development. </w:t>
      </w:r>
    </w:p>
    <w:p w14:paraId="155FABB0" w14:textId="43701DAF" w:rsidR="004056A1" w:rsidRPr="002E7755" w:rsidRDefault="004056A1" w:rsidP="007B7DFE">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0649A1">
        <w:rPr>
          <w:sz w:val="24"/>
          <w:szCs w:val="24"/>
        </w:rPr>
        <w:t>High</w:t>
      </w:r>
      <w:r w:rsidR="006571BD">
        <w:rPr>
          <w:sz w:val="24"/>
          <w:szCs w:val="24"/>
        </w:rPr>
        <w:t>-</w:t>
      </w:r>
      <w:r w:rsidRPr="000649A1">
        <w:rPr>
          <w:sz w:val="24"/>
          <w:szCs w:val="24"/>
        </w:rPr>
        <w:t xml:space="preserve">level strategic, conceptual, research and analytical skills with the ability to identify and synthesise relevant issues and priorities, make recommendations and exercise sound judgement.  </w:t>
      </w:r>
    </w:p>
    <w:p w14:paraId="124A2AA0" w14:textId="585BE411" w:rsidR="004056A1" w:rsidRPr="000649A1" w:rsidRDefault="004056A1" w:rsidP="007B7DFE">
      <w:pPr>
        <w:numPr>
          <w:ilvl w:val="0"/>
          <w:numId w:val="33"/>
        </w:numPr>
        <w:spacing w:after="161" w:line="248" w:lineRule="auto"/>
        <w:ind w:right="-10"/>
        <w:jc w:val="both"/>
        <w:rPr>
          <w:sz w:val="24"/>
          <w:szCs w:val="24"/>
        </w:rPr>
      </w:pPr>
      <w:r w:rsidRPr="000649A1">
        <w:rPr>
          <w:sz w:val="24"/>
          <w:szCs w:val="24"/>
        </w:rPr>
        <w:t xml:space="preserve">Demonstrated </w:t>
      </w:r>
      <w:r w:rsidR="00720C01">
        <w:rPr>
          <w:sz w:val="24"/>
          <w:szCs w:val="24"/>
        </w:rPr>
        <w:t>experience in the</w:t>
      </w:r>
      <w:r w:rsidRPr="000649A1">
        <w:rPr>
          <w:sz w:val="24"/>
          <w:szCs w:val="24"/>
        </w:rPr>
        <w:t xml:space="preserve"> </w:t>
      </w:r>
      <w:r w:rsidR="00DE6951">
        <w:rPr>
          <w:sz w:val="24"/>
          <w:szCs w:val="24"/>
        </w:rPr>
        <w:t xml:space="preserve">management, </w:t>
      </w:r>
      <w:r w:rsidRPr="000649A1">
        <w:rPr>
          <w:sz w:val="24"/>
          <w:szCs w:val="24"/>
        </w:rPr>
        <w:t>plan</w:t>
      </w:r>
      <w:r w:rsidR="00720C01">
        <w:rPr>
          <w:sz w:val="24"/>
          <w:szCs w:val="24"/>
        </w:rPr>
        <w:t>ning</w:t>
      </w:r>
      <w:r w:rsidRPr="000649A1">
        <w:rPr>
          <w:sz w:val="24"/>
          <w:szCs w:val="24"/>
        </w:rPr>
        <w:t xml:space="preserve">, </w:t>
      </w:r>
      <w:r w:rsidR="00DE6951">
        <w:rPr>
          <w:sz w:val="24"/>
          <w:szCs w:val="24"/>
        </w:rPr>
        <w:t xml:space="preserve">and allocation </w:t>
      </w:r>
      <w:r w:rsidRPr="000649A1">
        <w:rPr>
          <w:sz w:val="24"/>
          <w:szCs w:val="24"/>
        </w:rPr>
        <w:t xml:space="preserve">of administrative and information resources, together with a demonstrated high level of adaptability and flexibility </w:t>
      </w:r>
      <w:r w:rsidR="00DE6951">
        <w:rPr>
          <w:sz w:val="24"/>
          <w:szCs w:val="24"/>
        </w:rPr>
        <w:t>with</w:t>
      </w:r>
      <w:r w:rsidRPr="000649A1">
        <w:rPr>
          <w:sz w:val="24"/>
          <w:szCs w:val="24"/>
        </w:rPr>
        <w:t xml:space="preserve"> the capacity to achieve results in an environment of change. </w:t>
      </w:r>
    </w:p>
    <w:p w14:paraId="0914BC42" w14:textId="5D985CE5" w:rsidR="00D2771F" w:rsidRPr="004056A1" w:rsidRDefault="004056A1" w:rsidP="007B7DFE">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pPr>
      <w:r>
        <w:rPr>
          <w:sz w:val="24"/>
          <w:szCs w:val="24"/>
        </w:rPr>
        <w:t xml:space="preserve">High-level </w:t>
      </w:r>
      <w:r w:rsidRPr="00EE29CE">
        <w:rPr>
          <w:sz w:val="24"/>
          <w:szCs w:val="24"/>
        </w:rPr>
        <w:t>interpersonal skills including the ability to communicate with influence, negotiate persuasively, resolve conflict, develop effective network</w:t>
      </w:r>
      <w:r w:rsidR="00DE6951">
        <w:rPr>
          <w:sz w:val="24"/>
          <w:szCs w:val="24"/>
        </w:rPr>
        <w:t xml:space="preserve"> </w:t>
      </w:r>
      <w:r w:rsidRPr="00EE29CE">
        <w:rPr>
          <w:sz w:val="24"/>
          <w:szCs w:val="24"/>
        </w:rPr>
        <w:t xml:space="preserve">and work collaboratively across a wide range of complex stakeholder groups </w:t>
      </w:r>
      <w:proofErr w:type="gramStart"/>
      <w:r w:rsidRPr="00EE29CE">
        <w:rPr>
          <w:sz w:val="24"/>
          <w:szCs w:val="24"/>
        </w:rPr>
        <w:t>in order to</w:t>
      </w:r>
      <w:proofErr w:type="gramEnd"/>
      <w:r w:rsidRPr="00EE29CE">
        <w:rPr>
          <w:sz w:val="24"/>
          <w:szCs w:val="24"/>
        </w:rPr>
        <w:t xml:space="preserve"> contribute to the achievement of organisational outcomes.</w:t>
      </w:r>
    </w:p>
    <w:p w14:paraId="7B86F0DC" w14:textId="77777777" w:rsidR="00D2771F" w:rsidRPr="00B732A4" w:rsidRDefault="00935713" w:rsidP="007B7DFE">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02D333AB" w14:textId="77777777" w:rsidR="009D6E8A" w:rsidRPr="00190B67" w:rsidRDefault="009D6E8A" w:rsidP="007B7DFE">
      <w:pPr>
        <w:pStyle w:val="Heading2"/>
        <w:jc w:val="both"/>
        <w:rPr>
          <w:color w:val="011947"/>
        </w:rPr>
      </w:pPr>
      <w:r w:rsidRPr="00190B67">
        <w:rPr>
          <w:color w:val="011947"/>
        </w:rPr>
        <w:t>R</w:t>
      </w:r>
      <w:r w:rsidRPr="00EB7C9B">
        <w:rPr>
          <w:color w:val="011947"/>
        </w:rPr>
        <w:t>equirements</w:t>
      </w:r>
    </w:p>
    <w:p w14:paraId="7B71D174" w14:textId="77777777" w:rsidR="00D2771F" w:rsidRPr="00B732A4" w:rsidRDefault="00D2771F" w:rsidP="007B7DFE">
      <w:pPr>
        <w:jc w:val="both"/>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2FDEA2A"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87D4108" w14:textId="77777777" w:rsidR="00D2771F" w:rsidRPr="006373A0" w:rsidRDefault="00D2771F" w:rsidP="007B7DFE">
            <w:pPr>
              <w:jc w:val="both"/>
              <w:rPr>
                <w:sz w:val="24"/>
                <w:szCs w:val="24"/>
              </w:rPr>
            </w:pPr>
            <w:bookmarkStart w:id="4" w:name="_Hlk173332693"/>
            <w:bookmarkEnd w:id="3"/>
            <w:r w:rsidRPr="00A65F3B">
              <w:rPr>
                <w:b/>
                <w:sz w:val="24"/>
                <w:szCs w:val="24"/>
              </w:rPr>
              <w:t>Essential</w:t>
            </w:r>
          </w:p>
        </w:tc>
        <w:tc>
          <w:tcPr>
            <w:tcW w:w="7763" w:type="dxa"/>
          </w:tcPr>
          <w:p w14:paraId="5834C46B" w14:textId="77777777" w:rsidR="00D2771F" w:rsidRPr="00B732A4" w:rsidRDefault="00D2771F" w:rsidP="007B7DFE">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7B602804" w14:textId="0F1CCF11" w:rsidR="00D2771F" w:rsidRPr="0063261F" w:rsidRDefault="00D2771F" w:rsidP="007B7DFE">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sz w:val="24"/>
              </w:rPr>
              <w:t xml:space="preserve">A registered teacher with full registration within the meaning of the </w:t>
            </w:r>
            <w:r w:rsidRPr="0063261F">
              <w:rPr>
                <w:rFonts w:eastAsia="Times New Roman"/>
                <w:i/>
                <w:iCs/>
                <w:sz w:val="24"/>
              </w:rPr>
              <w:t>Teachers Registration Act 2000.</w:t>
            </w:r>
          </w:p>
          <w:p w14:paraId="3A5D93DA" w14:textId="1CA4CF7D" w:rsidR="00D2771F" w:rsidRPr="004056A1" w:rsidRDefault="00D2771F" w:rsidP="007B7DFE">
            <w:p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p>
        </w:tc>
      </w:tr>
      <w:tr w:rsidR="00D2771F" w14:paraId="238498D3"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20D0A2C" w14:textId="30BEA3F6" w:rsidR="00D2771F" w:rsidRPr="00A65F3B" w:rsidRDefault="00D2771F" w:rsidP="007B7DFE">
            <w:pPr>
              <w:jc w:val="both"/>
              <w:rPr>
                <w:b/>
                <w:sz w:val="24"/>
                <w:szCs w:val="24"/>
              </w:rPr>
            </w:pPr>
          </w:p>
        </w:tc>
        <w:tc>
          <w:tcPr>
            <w:tcW w:w="7763" w:type="dxa"/>
          </w:tcPr>
          <w:p w14:paraId="5A810AB5" w14:textId="4DBBF675" w:rsidR="00D2771F" w:rsidRPr="00DE6951" w:rsidRDefault="00D2771F" w:rsidP="007B7DFE">
            <w:pPr>
              <w:spacing w:before="120" w:line="259"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bl>
    <w:bookmarkEnd w:id="0"/>
    <w:bookmarkEnd w:id="4"/>
    <w:p w14:paraId="30E78CAD" w14:textId="77777777" w:rsidR="00D2771F" w:rsidRPr="00B732A4" w:rsidRDefault="00D2771F" w:rsidP="007B7DFE">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E0CA143" w14:textId="77777777" w:rsidR="00D2771F" w:rsidRPr="00FD47C2" w:rsidRDefault="00D2771F" w:rsidP="007B7DFE">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05936E12" w14:textId="77777777" w:rsidR="00D2771F" w:rsidRDefault="00D2771F" w:rsidP="007B7DFE">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3F25D25" w14:textId="77777777" w:rsidR="00D2771F" w:rsidRDefault="00D2771F" w:rsidP="007B7DFE">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03EBF530" w14:textId="77777777" w:rsidR="00D2771F" w:rsidRDefault="00D2771F" w:rsidP="007B7DFE">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0E29F461" w14:textId="77777777" w:rsidR="00D2771F" w:rsidRPr="00CA664C" w:rsidRDefault="00D2771F" w:rsidP="007B7DFE">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A90DAB7" w14:textId="77777777" w:rsidR="00D2771F" w:rsidRPr="00CA664C" w:rsidRDefault="00D2771F" w:rsidP="007B7DFE">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223A880" w14:textId="77777777" w:rsidR="00D2771F" w:rsidRPr="00B732A4" w:rsidRDefault="00D2771F" w:rsidP="007B7DFE">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D040074" w14:textId="77777777" w:rsidR="00D2771F" w:rsidRPr="00B732A4" w:rsidRDefault="00D2771F" w:rsidP="007B7DFE">
      <w:pPr>
        <w:pStyle w:val="Heading2"/>
        <w:jc w:val="both"/>
        <w:rPr>
          <w:color w:val="011947"/>
        </w:rPr>
      </w:pPr>
      <w:r w:rsidRPr="00B732A4">
        <w:rPr>
          <w:color w:val="011947"/>
        </w:rPr>
        <w:t>Commitment to Children and Young People</w:t>
      </w:r>
    </w:p>
    <w:p w14:paraId="2D9246B2" w14:textId="77777777" w:rsidR="00D2771F" w:rsidRDefault="00D2771F" w:rsidP="007B7DFE">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5FAEEB5C" w14:textId="77777777" w:rsidR="00D2771F" w:rsidRPr="00B732A4" w:rsidRDefault="00D2771F" w:rsidP="007B7DFE">
      <w:pPr>
        <w:jc w:val="both"/>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4881A50" w14:textId="77777777" w:rsidR="00D2771F" w:rsidRPr="005C26ED" w:rsidRDefault="00D2771F" w:rsidP="007B7DFE">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5B32600" w14:textId="77777777" w:rsidTr="00AE03E2">
        <w:trPr>
          <w:trHeight w:val="70"/>
          <w:tblHeader/>
        </w:trPr>
        <w:tc>
          <w:tcPr>
            <w:tcW w:w="9026" w:type="dxa"/>
          </w:tcPr>
          <w:p w14:paraId="04664C81" w14:textId="5EA4908F" w:rsidR="00D2771F" w:rsidRDefault="00D2771F" w:rsidP="007B7DFE">
            <w:pPr>
              <w:tabs>
                <w:tab w:val="left" w:pos="180"/>
              </w:tabs>
              <w:jc w:val="both"/>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 </w:t>
            </w:r>
            <w:r w:rsidR="00E4337F">
              <w:rPr>
                <w:rFonts w:cs="Arial"/>
                <w:bCs/>
              </w:rPr>
              <w:t>960250 – Director Human Resources – November 2020</w:t>
            </w:r>
          </w:p>
          <w:p w14:paraId="63919161" w14:textId="77777777" w:rsidR="0030202C" w:rsidRDefault="0030202C" w:rsidP="007B7DFE">
            <w:pPr>
              <w:tabs>
                <w:tab w:val="left" w:pos="180"/>
              </w:tabs>
              <w:jc w:val="both"/>
              <w:rPr>
                <w:rFonts w:cs="Arial"/>
              </w:rPr>
            </w:pPr>
          </w:p>
          <w:p w14:paraId="62832FFF" w14:textId="77777777" w:rsidR="00D2771F" w:rsidRPr="00D720EC" w:rsidRDefault="00D2771F" w:rsidP="007B7DFE">
            <w:pPr>
              <w:tabs>
                <w:tab w:val="left" w:pos="180"/>
              </w:tabs>
              <w:jc w:val="both"/>
              <w:rPr>
                <w:rFonts w:cs="Arial"/>
              </w:rPr>
            </w:pPr>
            <w:r w:rsidRPr="00D720EC">
              <w:rPr>
                <w:rFonts w:cs="Arial"/>
              </w:rPr>
              <w:t xml:space="preserve">Request: </w:t>
            </w:r>
          </w:p>
          <w:p w14:paraId="5DD529D8" w14:textId="767E374A" w:rsidR="00D2771F" w:rsidRPr="00D720EC" w:rsidRDefault="00D2771F" w:rsidP="007B7DFE">
            <w:pPr>
              <w:spacing w:before="240" w:after="240"/>
              <w:jc w:val="both"/>
              <w:rPr>
                <w:color w:val="000000"/>
                <w:lang w:val="en-US"/>
              </w:rPr>
            </w:pPr>
            <w:r w:rsidRPr="00D720EC">
              <w:rPr>
                <w:rFonts w:cs="Arial"/>
              </w:rPr>
              <w:t xml:space="preserve">Date Duties and Selection Criteria Last Reviewed: </w:t>
            </w:r>
            <w:r w:rsidR="00E4337F">
              <w:rPr>
                <w:rFonts w:cs="Arial"/>
              </w:rPr>
              <w:t>11/20 VRH</w:t>
            </w:r>
          </w:p>
        </w:tc>
      </w:tr>
      <w:bookmarkEnd w:id="5"/>
    </w:tbl>
    <w:p w14:paraId="54C5A25E" w14:textId="77777777" w:rsidR="00BF7FC7" w:rsidRPr="00BF7FC7" w:rsidRDefault="00BF7FC7" w:rsidP="007B7DFE">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773A" w14:textId="77777777" w:rsidR="00E5237A" w:rsidRDefault="00E5237A" w:rsidP="0021185D">
      <w:pPr>
        <w:spacing w:after="0" w:line="240" w:lineRule="auto"/>
      </w:pPr>
      <w:r>
        <w:separator/>
      </w:r>
    </w:p>
    <w:p w14:paraId="33FFDFE9" w14:textId="77777777" w:rsidR="00E5237A" w:rsidRDefault="00E5237A"/>
  </w:endnote>
  <w:endnote w:type="continuationSeparator" w:id="0">
    <w:p w14:paraId="2E0C7DE0" w14:textId="77777777" w:rsidR="00E5237A" w:rsidRDefault="00E5237A" w:rsidP="0021185D">
      <w:pPr>
        <w:spacing w:after="0" w:line="240" w:lineRule="auto"/>
      </w:pPr>
      <w:r>
        <w:continuationSeparator/>
      </w:r>
    </w:p>
    <w:p w14:paraId="3045D783" w14:textId="77777777" w:rsidR="00E5237A" w:rsidRDefault="00E52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3C51"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FA3BD0E"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7F14"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09F77E2" wp14:editId="00C6DC64">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AABD" w14:textId="77777777" w:rsidR="00E5237A" w:rsidRDefault="00E5237A" w:rsidP="0021185D">
      <w:pPr>
        <w:spacing w:after="0" w:line="240" w:lineRule="auto"/>
      </w:pPr>
      <w:r>
        <w:separator/>
      </w:r>
    </w:p>
    <w:p w14:paraId="1B99ED27" w14:textId="77777777" w:rsidR="00E5237A" w:rsidRDefault="00E5237A"/>
  </w:footnote>
  <w:footnote w:type="continuationSeparator" w:id="0">
    <w:p w14:paraId="5751DD57" w14:textId="77777777" w:rsidR="00E5237A" w:rsidRDefault="00E5237A" w:rsidP="0021185D">
      <w:pPr>
        <w:spacing w:after="0" w:line="240" w:lineRule="auto"/>
      </w:pPr>
      <w:r>
        <w:continuationSeparator/>
      </w:r>
    </w:p>
    <w:p w14:paraId="7AA54086" w14:textId="77777777" w:rsidR="00E5237A" w:rsidRDefault="00E52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5B15"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4DFC3E83" wp14:editId="60F70C4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238E1"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2B1BB8"/>
    <w:multiLevelType w:val="hybridMultilevel"/>
    <w:tmpl w:val="FD0EA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8"/>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 w:numId="40" w16cid:durableId="370040591">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A1"/>
    <w:rsid w:val="0003097B"/>
    <w:rsid w:val="00043BD2"/>
    <w:rsid w:val="00054DAF"/>
    <w:rsid w:val="00060B8A"/>
    <w:rsid w:val="00075F1C"/>
    <w:rsid w:val="00083CA6"/>
    <w:rsid w:val="00083EED"/>
    <w:rsid w:val="0009610C"/>
    <w:rsid w:val="000A6D2A"/>
    <w:rsid w:val="000B12D1"/>
    <w:rsid w:val="000E161A"/>
    <w:rsid w:val="000F44F6"/>
    <w:rsid w:val="00117D4C"/>
    <w:rsid w:val="001305A1"/>
    <w:rsid w:val="00133A95"/>
    <w:rsid w:val="001543EA"/>
    <w:rsid w:val="0016296A"/>
    <w:rsid w:val="00163800"/>
    <w:rsid w:val="00165D98"/>
    <w:rsid w:val="00167EA1"/>
    <w:rsid w:val="0017164A"/>
    <w:rsid w:val="001733FD"/>
    <w:rsid w:val="0019596D"/>
    <w:rsid w:val="001A3B3F"/>
    <w:rsid w:val="001A4CB2"/>
    <w:rsid w:val="001C3928"/>
    <w:rsid w:val="001E7F11"/>
    <w:rsid w:val="00200C4A"/>
    <w:rsid w:val="0021185D"/>
    <w:rsid w:val="00216D6E"/>
    <w:rsid w:val="002229B6"/>
    <w:rsid w:val="0023263B"/>
    <w:rsid w:val="00232A56"/>
    <w:rsid w:val="002550C7"/>
    <w:rsid w:val="00256B79"/>
    <w:rsid w:val="00264614"/>
    <w:rsid w:val="00280ED9"/>
    <w:rsid w:val="002A609F"/>
    <w:rsid w:val="002C1C14"/>
    <w:rsid w:val="002C2248"/>
    <w:rsid w:val="002C5E53"/>
    <w:rsid w:val="002F74C8"/>
    <w:rsid w:val="00301111"/>
    <w:rsid w:val="0030202C"/>
    <w:rsid w:val="00302D72"/>
    <w:rsid w:val="00310B14"/>
    <w:rsid w:val="00314A9E"/>
    <w:rsid w:val="00315A37"/>
    <w:rsid w:val="00335740"/>
    <w:rsid w:val="00350EB8"/>
    <w:rsid w:val="00356782"/>
    <w:rsid w:val="003775B1"/>
    <w:rsid w:val="00394B1B"/>
    <w:rsid w:val="00395538"/>
    <w:rsid w:val="003A66C0"/>
    <w:rsid w:val="003B4B23"/>
    <w:rsid w:val="003D675E"/>
    <w:rsid w:val="004056A1"/>
    <w:rsid w:val="0040727E"/>
    <w:rsid w:val="0042558A"/>
    <w:rsid w:val="0042594C"/>
    <w:rsid w:val="00430343"/>
    <w:rsid w:val="004561FC"/>
    <w:rsid w:val="004609BB"/>
    <w:rsid w:val="004630BE"/>
    <w:rsid w:val="004739C4"/>
    <w:rsid w:val="00480FE2"/>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36545"/>
    <w:rsid w:val="006458C0"/>
    <w:rsid w:val="006571BD"/>
    <w:rsid w:val="00680938"/>
    <w:rsid w:val="00697DE2"/>
    <w:rsid w:val="006C2F21"/>
    <w:rsid w:val="006D4872"/>
    <w:rsid w:val="006D7008"/>
    <w:rsid w:val="006D7169"/>
    <w:rsid w:val="006E7034"/>
    <w:rsid w:val="00720C01"/>
    <w:rsid w:val="007219C3"/>
    <w:rsid w:val="007260EA"/>
    <w:rsid w:val="0073162E"/>
    <w:rsid w:val="0074012F"/>
    <w:rsid w:val="0074212D"/>
    <w:rsid w:val="00772F50"/>
    <w:rsid w:val="00792193"/>
    <w:rsid w:val="007A6C0F"/>
    <w:rsid w:val="007B624D"/>
    <w:rsid w:val="007B689E"/>
    <w:rsid w:val="007B7B9D"/>
    <w:rsid w:val="007B7DFE"/>
    <w:rsid w:val="007C64D9"/>
    <w:rsid w:val="007D126B"/>
    <w:rsid w:val="008104B1"/>
    <w:rsid w:val="0082660F"/>
    <w:rsid w:val="008459C5"/>
    <w:rsid w:val="00853810"/>
    <w:rsid w:val="0086173D"/>
    <w:rsid w:val="00867075"/>
    <w:rsid w:val="008A4A15"/>
    <w:rsid w:val="008B3EAC"/>
    <w:rsid w:val="008C241C"/>
    <w:rsid w:val="008D42ED"/>
    <w:rsid w:val="008E08BD"/>
    <w:rsid w:val="008E4295"/>
    <w:rsid w:val="008E504D"/>
    <w:rsid w:val="00907E1D"/>
    <w:rsid w:val="009135F2"/>
    <w:rsid w:val="009136A1"/>
    <w:rsid w:val="00913FE8"/>
    <w:rsid w:val="00935713"/>
    <w:rsid w:val="00935E94"/>
    <w:rsid w:val="0094746F"/>
    <w:rsid w:val="009514D5"/>
    <w:rsid w:val="00963D71"/>
    <w:rsid w:val="00980A86"/>
    <w:rsid w:val="00980B47"/>
    <w:rsid w:val="00987F3A"/>
    <w:rsid w:val="009A6360"/>
    <w:rsid w:val="009A7920"/>
    <w:rsid w:val="009B3B5A"/>
    <w:rsid w:val="009B48A8"/>
    <w:rsid w:val="009C08F6"/>
    <w:rsid w:val="009D0306"/>
    <w:rsid w:val="009D3B7E"/>
    <w:rsid w:val="009D6E8A"/>
    <w:rsid w:val="009D77A5"/>
    <w:rsid w:val="009F275A"/>
    <w:rsid w:val="009F56AC"/>
    <w:rsid w:val="00A233DC"/>
    <w:rsid w:val="00A26A93"/>
    <w:rsid w:val="00A31064"/>
    <w:rsid w:val="00A54D0A"/>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8BA"/>
    <w:rsid w:val="00B66AB7"/>
    <w:rsid w:val="00B741A8"/>
    <w:rsid w:val="00B7509B"/>
    <w:rsid w:val="00B859D9"/>
    <w:rsid w:val="00B93ADF"/>
    <w:rsid w:val="00B9468D"/>
    <w:rsid w:val="00BA3C7A"/>
    <w:rsid w:val="00BD076D"/>
    <w:rsid w:val="00BD2AAD"/>
    <w:rsid w:val="00BD6F06"/>
    <w:rsid w:val="00BE1A22"/>
    <w:rsid w:val="00BF7FC7"/>
    <w:rsid w:val="00C13D8F"/>
    <w:rsid w:val="00C200D1"/>
    <w:rsid w:val="00C247A8"/>
    <w:rsid w:val="00C35A22"/>
    <w:rsid w:val="00C41DB7"/>
    <w:rsid w:val="00C42925"/>
    <w:rsid w:val="00C44AA7"/>
    <w:rsid w:val="00C45ED4"/>
    <w:rsid w:val="00C4706C"/>
    <w:rsid w:val="00C51D45"/>
    <w:rsid w:val="00C5488F"/>
    <w:rsid w:val="00C673DA"/>
    <w:rsid w:val="00C74145"/>
    <w:rsid w:val="00C8261F"/>
    <w:rsid w:val="00C8792B"/>
    <w:rsid w:val="00C959EF"/>
    <w:rsid w:val="00CA5001"/>
    <w:rsid w:val="00CC067E"/>
    <w:rsid w:val="00CD2F65"/>
    <w:rsid w:val="00CF1D18"/>
    <w:rsid w:val="00CF6631"/>
    <w:rsid w:val="00D06C44"/>
    <w:rsid w:val="00D21B73"/>
    <w:rsid w:val="00D26002"/>
    <w:rsid w:val="00D2771F"/>
    <w:rsid w:val="00D377F8"/>
    <w:rsid w:val="00D42731"/>
    <w:rsid w:val="00D44AA7"/>
    <w:rsid w:val="00D5450E"/>
    <w:rsid w:val="00D70A45"/>
    <w:rsid w:val="00D82155"/>
    <w:rsid w:val="00D965A0"/>
    <w:rsid w:val="00DB369F"/>
    <w:rsid w:val="00DD7B0A"/>
    <w:rsid w:val="00DE6951"/>
    <w:rsid w:val="00E069E9"/>
    <w:rsid w:val="00E14C45"/>
    <w:rsid w:val="00E25C7B"/>
    <w:rsid w:val="00E3103F"/>
    <w:rsid w:val="00E36F56"/>
    <w:rsid w:val="00E4337F"/>
    <w:rsid w:val="00E441F1"/>
    <w:rsid w:val="00E50FF8"/>
    <w:rsid w:val="00E5237A"/>
    <w:rsid w:val="00E61456"/>
    <w:rsid w:val="00E7126F"/>
    <w:rsid w:val="00E8310E"/>
    <w:rsid w:val="00E8482A"/>
    <w:rsid w:val="00E92BDF"/>
    <w:rsid w:val="00E9525A"/>
    <w:rsid w:val="00EB7C9B"/>
    <w:rsid w:val="00EC7BED"/>
    <w:rsid w:val="00EE2CB4"/>
    <w:rsid w:val="00EF0022"/>
    <w:rsid w:val="00F000B3"/>
    <w:rsid w:val="00F00402"/>
    <w:rsid w:val="00F00C5A"/>
    <w:rsid w:val="00F25D12"/>
    <w:rsid w:val="00F32565"/>
    <w:rsid w:val="00F52F3C"/>
    <w:rsid w:val="00F87EB5"/>
    <w:rsid w:val="00FC6165"/>
    <w:rsid w:val="00FC61F8"/>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A74"/>
  <w15:chartTrackingRefBased/>
  <w15:docId w15:val="{27217793-30E8-48F0-8A83-C81D1454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u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u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campbell-graha\OneDrive%20-%20Department%20for%20Education,%20Children%20and%20Young%20People\Desktop\SOD%20Templates\AAA%20-%20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5704CD609A43ACA39DAB4D5FD4153D"/>
        <w:category>
          <w:name w:val="General"/>
          <w:gallery w:val="placeholder"/>
        </w:category>
        <w:types>
          <w:type w:val="bbPlcHdr"/>
        </w:types>
        <w:behaviors>
          <w:behavior w:val="content"/>
        </w:behaviors>
        <w:guid w:val="{0B16ED58-C0AC-420A-B30E-74EFE4FDAA4C}"/>
      </w:docPartPr>
      <w:docPartBody>
        <w:p w:rsidR="008118DC" w:rsidRDefault="008118DC">
          <w:pPr>
            <w:pStyle w:val="FD5704CD609A43ACA39DAB4D5FD4153D"/>
          </w:pPr>
          <w:r w:rsidRPr="00370966">
            <w:rPr>
              <w:rStyle w:val="PlaceholderText"/>
            </w:rPr>
            <w:t>[Title]</w:t>
          </w:r>
        </w:p>
      </w:docPartBody>
    </w:docPart>
    <w:docPart>
      <w:docPartPr>
        <w:name w:val="C622FBA6C16F429682623A677205F7E6"/>
        <w:category>
          <w:name w:val="General"/>
          <w:gallery w:val="placeholder"/>
        </w:category>
        <w:types>
          <w:type w:val="bbPlcHdr"/>
        </w:types>
        <w:behaviors>
          <w:behavior w:val="content"/>
        </w:behaviors>
        <w:guid w:val="{0639D683-80FB-420E-A892-14061FA75298}"/>
      </w:docPartPr>
      <w:docPartBody>
        <w:p w:rsidR="008118DC" w:rsidRDefault="008118DC">
          <w:pPr>
            <w:pStyle w:val="C622FBA6C16F429682623A677205F7E6"/>
          </w:pPr>
          <w:r w:rsidRPr="00A11DEF">
            <w:rPr>
              <w:rStyle w:val="PlaceholderText"/>
            </w:rPr>
            <w:t>Choose an item.</w:t>
          </w:r>
        </w:p>
      </w:docPartBody>
    </w:docPart>
    <w:docPart>
      <w:docPartPr>
        <w:name w:val="3A3484D7C1774B5DBD9086C3EDBA98D7"/>
        <w:category>
          <w:name w:val="General"/>
          <w:gallery w:val="placeholder"/>
        </w:category>
        <w:types>
          <w:type w:val="bbPlcHdr"/>
        </w:types>
        <w:behaviors>
          <w:behavior w:val="content"/>
        </w:behaviors>
        <w:guid w:val="{145EE146-45B7-4CC5-AE1B-E22F3EC4A401}"/>
      </w:docPartPr>
      <w:docPartBody>
        <w:p w:rsidR="008118DC" w:rsidRDefault="008118DC">
          <w:pPr>
            <w:pStyle w:val="3A3484D7C1774B5DBD9086C3EDBA98D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52C440BF77D4EE6859E1294F24CAB3F"/>
        <w:category>
          <w:name w:val="General"/>
          <w:gallery w:val="placeholder"/>
        </w:category>
        <w:types>
          <w:type w:val="bbPlcHdr"/>
        </w:types>
        <w:behaviors>
          <w:behavior w:val="content"/>
        </w:behaviors>
        <w:guid w:val="{9F4A12B5-9F92-4DEA-8F1F-9BCFF13B589D}"/>
      </w:docPartPr>
      <w:docPartBody>
        <w:p w:rsidR="008118DC" w:rsidRDefault="008118DC">
          <w:pPr>
            <w:pStyle w:val="B52C440BF77D4EE6859E1294F24CAB3F"/>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DC"/>
    <w:rsid w:val="00232A56"/>
    <w:rsid w:val="00280ED9"/>
    <w:rsid w:val="00310B14"/>
    <w:rsid w:val="004739C4"/>
    <w:rsid w:val="007219C3"/>
    <w:rsid w:val="007763C7"/>
    <w:rsid w:val="008118DC"/>
    <w:rsid w:val="008459C5"/>
    <w:rsid w:val="00987F3A"/>
    <w:rsid w:val="00A439CD"/>
    <w:rsid w:val="00B56701"/>
    <w:rsid w:val="00C45ED4"/>
    <w:rsid w:val="00D336D5"/>
    <w:rsid w:val="00E34E6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5704CD609A43ACA39DAB4D5FD4153D">
    <w:name w:val="FD5704CD609A43ACA39DAB4D5FD4153D"/>
  </w:style>
  <w:style w:type="paragraph" w:customStyle="1" w:styleId="C622FBA6C16F429682623A677205F7E6">
    <w:name w:val="C622FBA6C16F429682623A677205F7E6"/>
  </w:style>
  <w:style w:type="paragraph" w:customStyle="1" w:styleId="3A3484D7C1774B5DBD9086C3EDBA98D7">
    <w:name w:val="3A3484D7C1774B5DBD9086C3EDBA98D7"/>
  </w:style>
  <w:style w:type="paragraph" w:customStyle="1" w:styleId="B52C440BF77D4EE6859E1294F24CAB3F">
    <w:name w:val="B52C440BF77D4EE6859E1294F24CA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E Template" ma:contentTypeID="0x010100DDD7DC831A59DF4DB1D1BB20E724F701010A0051F51D3AFBEF954F89FEA9422B9364C1" ma:contentTypeVersion="51" ma:contentTypeDescription="Create a new document." ma:contentTypeScope="" ma:versionID="00d1dc1a4d084bbb867487849578e5b7">
  <xsd:schema xmlns:xsd="http://www.w3.org/2001/XMLSchema" xmlns:xs="http://www.w3.org/2001/XMLSchema" xmlns:p="http://schemas.microsoft.com/office/2006/metadata/properties" xmlns:ns1="http://schemas.microsoft.com/sharepoint/v3" xmlns:ns2="73e323e8-fcc4-4315-9e8f-db2c55330154" xmlns:ns3="f4d687a3-763f-4c4d-a2c3-3894f6ee9db2" xmlns:ns4="3b0fea1d-0e3f-47e8-a9f3-7ecadf709431" targetNamespace="http://schemas.microsoft.com/office/2006/metadata/properties" ma:root="true" ma:fieldsID="c911c5efa6dc19bb901bdcca5ce25c32" ns1:_="" ns2:_="" ns3:_="" ns4:_="">
    <xsd:import namespace="http://schemas.microsoft.com/sharepoint/v3"/>
    <xsd:import namespace="73e323e8-fcc4-4315-9e8f-db2c55330154"/>
    <xsd:import namespace="f4d687a3-763f-4c4d-a2c3-3894f6ee9db2"/>
    <xsd:import namespace="3b0fea1d-0e3f-47e8-a9f3-7ecadf709431"/>
    <xsd:element name="properties">
      <xsd:complexType>
        <xsd:sequence>
          <xsd:element name="documentManagement">
            <xsd:complexType>
              <xsd:all>
                <xsd:element ref="ns1:Document_x0020_Owner" minOccurs="0"/>
                <xsd:element ref="ns3:Accessibility_x0020_Check" minOccurs="0"/>
                <xsd:element ref="ns3:DECYP_x0020_Branding" minOccurs="0"/>
                <xsd:element ref="ns3:Content_x0020_Type_x0020_Preference" minOccurs="0"/>
                <xsd:element ref="ns1:Last_x0020_Review" minOccurs="0"/>
                <xsd:element ref="ns3:Next_x0020_Content_x0020_Review_x0020_Date" minOccurs="0"/>
                <xsd:element ref="ns3:Archive_x0020_Requirement" minOccurs="0"/>
                <xsd:element ref="ns3:Metadata_x0020_Audit_x0020_Status" minOccurs="0"/>
                <xsd:element ref="ns3:_dlc_DocIdUrl"/>
                <xsd:element ref="ns1:HP_x0020_Content_x0020_Manager_x0020_ID" minOccurs="0"/>
                <xsd:element ref="ns4:Thumbnail" minOccurs="0"/>
                <xsd:element ref="ns1:Purpose1" minOccurs="0"/>
                <xsd:element ref="ns2:TaxKeywordTaxHTField" minOccurs="0"/>
                <xsd:element ref="ns2:TaxCatchAllLabel" minOccurs="0"/>
                <xsd:element ref="ns1:edfde412c3c944a58e77f303173d3848" minOccurs="0"/>
                <xsd:element ref="ns3:n549a2a23b85430381d656c70c0f54a4" minOccurs="0"/>
                <xsd:element ref="ns3:_dlc_DocIdPersistId" minOccurs="0"/>
                <xsd:element ref="ns1:dcb2640943484fe9b8fca50e77597933" minOccurs="0"/>
                <xsd:element ref="ns1:Date_x0020_Authorised" minOccurs="0"/>
                <xsd:element ref="ns4:lcf76f155ced4ddcb4097134ff3c332f" minOccurs="0"/>
                <xsd:element ref="ns2:ac14bbcdb53241248531b27e06dad8ac" minOccurs="0"/>
                <xsd:element ref="ns2:d2ede25913364733ba82b00f154f9896" minOccurs="0"/>
                <xsd:element ref="ns1:p3462ae1d1b74acfbca60782bc9e6868" minOccurs="0"/>
                <xsd:element ref="ns4:MediaServiceObjectDetectorVersions" minOccurs="0"/>
                <xsd:element ref="ns4:MediaServiceSearchProperties" minOccurs="0"/>
                <xsd:element ref="ns3:Is_x0020_Content_x0020_Accessible" minOccurs="0"/>
                <xsd:element ref="ns3:_dlc_DocId" minOccurs="0"/>
                <xsd:element ref="ns2:TaxCatchAll" minOccurs="0"/>
                <xsd:element ref="ns1:e9eadaa9b0d144b6a38a267b4985fcb3" minOccurs="0"/>
                <xsd:element ref="ns1:n0de857dbaed400a8c00a7c157d47930" minOccurs="0"/>
                <xsd:element ref="ns1:n0a9e867ad2c485d813f18d125e0fc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Owner" ma:index="3" nillable="true" ma:displayName="Contact Area."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 ma:index="8" nillable="true" ma:displayName="Last Content Review Date" ma:default="[today]" ma:format="DateOnly" ma:internalName="Last_x0020_Review" ma:readOnly="false">
      <xsd:simpleType>
        <xsd:restriction base="dms:DateTime"/>
      </xsd:simpleType>
    </xsd:element>
    <xsd:element name="HP_x0020_Content_x0020_Manager_x0020_ID" ma:index="17" nillable="true" ma:displayName="HP Content Manager ID" ma:format="Hyperlink" ma:internalName="HP_x0020_Content_x0020_Manager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rpose1" ma:index="21" nillable="true" ma:displayName="Purpose" ma:description="Brief description of the document and what it is about and relates to" ma:hidden="true" ma:internalName="Purpose1" ma:readOnly="false">
      <xsd:simpleType>
        <xsd:restriction base="dms:Note"/>
      </xsd:simpleType>
    </xsd:element>
    <xsd:element name="edfde412c3c944a58e77f303173d3848" ma:index="25" nillable="true" ma:taxonomy="true" ma:internalName="edfde412c3c944a58e77f303173d3848" ma:taxonomyFieldName="DoE_x0020_Document_x0020_Type" ma:displayName="DECYP Document Type" ma:readOnly="false" ma:default="21;#Other|9cdbc803-1fd9-40bb-a0f3-94994ce76775" ma:fieldId="{edfde412-c3c9-44a5-8e77-f303173d3848}" ma:taxonomyMulti="true" ma:sspId="85ab561c-b524-457e-b07c-8aed554bb3ce" ma:termSetId="30b7fbcf-3bf7-4d2c-8c27-a720d68c9e94" ma:anchorId="00000000-0000-0000-0000-000000000000" ma:open="false" ma:isKeyword="false">
      <xsd:complexType>
        <xsd:sequence>
          <xsd:element ref="pc:Terms" minOccurs="0" maxOccurs="1"/>
        </xsd:sequence>
      </xsd:complexType>
    </xsd:element>
    <xsd:element name="dcb2640943484fe9b8fca50e77597933" ma:index="34" nillable="true" ma:taxonomy="true" ma:internalName="dcb2640943484fe9b8fca50e77597933" ma:taxonomyFieldName="Template_x0020_Category" ma:displayName="Template Category" ma:readOnly="false" ma:default="" ma:fieldId="{dcb26409-4348-4fe9-b8fc-a50e77597933}" ma:sspId="85ab561c-b524-457e-b07c-8aed554bb3ce" ma:termSetId="bf9e9fc3-1f73-476b-908d-40d21bcaf1d6" ma:anchorId="00000000-0000-0000-0000-000000000000" ma:open="false" ma:isKeyword="false">
      <xsd:complexType>
        <xsd:sequence>
          <xsd:element ref="pc:Terms" minOccurs="0" maxOccurs="1"/>
        </xsd:sequence>
      </xsd:complexType>
    </xsd:element>
    <xsd:element name="Date_x0020_Authorised" ma:index="35" nillable="true" ma:displayName="Date Authorised" ma:default="[today]" ma:format="DateOnly" ma:hidden="true" ma:internalName="Date_x0020_Authorised" ma:readOnly="false">
      <xsd:simpleType>
        <xsd:restriction base="dms:DateTime"/>
      </xsd:simpleType>
    </xsd:element>
    <xsd:element name="p3462ae1d1b74acfbca60782bc9e6868" ma:index="41" nillable="true" ma:taxonomy="true" ma:internalName="p3462ae1d1b74acfbca60782bc9e6868" ma:taxonomyFieldName="Document_x0020_Status" ma:displayName="Document Status" ma:readOnly="false" ma:default="4;#Live|bc977ed0-005e-4690-a3b4-310d5986bcf0" ma:fieldId="{93462ae1-d1b7-4acf-bca6-0782bc9e6868}" ma:sspId="85ab561c-b524-457e-b07c-8aed554bb3ce" ma:termSetId="b8094fef-d172-49cb-8ebd-6a1efd236f26" ma:anchorId="00000000-0000-0000-0000-000000000000" ma:open="false" ma:isKeyword="false">
      <xsd:complexType>
        <xsd:sequence>
          <xsd:element ref="pc:Terms" minOccurs="0" maxOccurs="1"/>
        </xsd:sequence>
      </xsd:complexType>
    </xsd:element>
    <xsd:element name="e9eadaa9b0d144b6a38a267b4985fcb3" ma:index="48" ma:taxonomy="true" ma:internalName="e9eadaa9b0d144b6a38a267b4985fcb3" ma:taxonomyFieldName="Division" ma:displayName="Division" ma:readOnly="false" ma:default="" ma:fieldId="{e9eadaa9-b0d1-44b6-a38a-267b4985fcb3}" ma:sspId="85ab561c-b524-457e-b07c-8aed554bb3ce" ma:termSetId="402a09be-8886-4efc-b6ef-aa053bf60ca4" ma:anchorId="00000000-0000-0000-0000-000000000000" ma:open="false" ma:isKeyword="false">
      <xsd:complexType>
        <xsd:sequence>
          <xsd:element ref="pc:Terms" minOccurs="0" maxOccurs="1"/>
        </xsd:sequence>
      </xsd:complexType>
    </xsd:element>
    <xsd:element name="n0de857dbaed400a8c00a7c157d47930" ma:index="49" nillable="true" ma:taxonomy="true" ma:internalName="n0de857dbaed400a8c00a7c157d47930" ma:taxonomyFieldName="Subject_x0020_Title" ma:displayName="Subject Category" ma:readOnly="false" ma:default="" ma:fieldId="{70de857d-baed-400a-8c00-a7c157d47930}" ma:sspId="85ab561c-b524-457e-b07c-8aed554bb3ce" ma:termSetId="f9fea9b5-db5f-45d9-bbae-c4e6f9aa2ac6" ma:anchorId="00000000-0000-0000-0000-000000000000" ma:open="false" ma:isKeyword="false">
      <xsd:complexType>
        <xsd:sequence>
          <xsd:element ref="pc:Terms" minOccurs="0" maxOccurs="1"/>
        </xsd:sequence>
      </xsd:complexType>
    </xsd:element>
    <xsd:element name="n0a9e867ad2c485d813f18d125e0fcd9" ma:index="50" ma:taxonomy="true" ma:internalName="n0a9e867ad2c485d813f18d125e0fcd9" ma:taxonomyFieldName="Audience1" ma:displayName="Audience" ma:readOnly="false" ma:default="69;#Staff|5334ce17-5483-4202-bd91-d920329f5a8a" ma:fieldId="{70a9e867-ad2c-485d-813f-18d125e0fcd9}" ma:sspId="85ab561c-b524-457e-b07c-8aed554bb3ce" ma:termSetId="54c39229-c50d-43f6-8608-c884ea4fdc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323e8-fcc4-4315-9e8f-db2c55330154"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Enterprise Keywords" ma:readOnly="false" ma:fieldId="{23f27201-bee3-471e-b2e7-b64fd8b7ca38}" ma:taxonomyMulti="true" ma:sspId="85ab561c-b524-457e-b07c-8aed554bb3ce"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1a7a34f-d891-4d95-bdcc-aea44559c333}" ma:internalName="TaxCatchAllLabel" ma:readOnly="true" ma:showField="CatchAllDataLabel"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ac14bbcdb53241248531b27e06dad8ac" ma:index="38" nillable="true" ma:taxonomy="true" ma:internalName="ac14bbcdb53241248531b27e06dad8ac" ma:taxonomyFieldName="Business_x0020_Unit_Temp" ma:displayName="Business Unit_Temp" ma:readOnly="false" ma:default="" ma:fieldId="{ac14bbcd-b532-4124-8531-b27e06dad8ac}"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d2ede25913364733ba82b00f154f9896" ma:index="40" nillable="true" ma:taxonomy="true" ma:internalName="d2ede25913364733ba82b00f154f9896" ma:taxonomyFieldName="Business_x0020_Unit" ma:displayName="Business Unit" ma:readOnly="false" ma:default="" ma:fieldId="{d2ede259-1336-4733-ba82-b00f154f9896}"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TaxCatchAll" ma:index="47" nillable="true" ma:displayName="Taxonomy Catch All Column" ma:hidden="true" ma:list="{41a7a34f-d891-4d95-bdcc-aea44559c333}" ma:internalName="TaxCatchAll" ma:readOnly="false" ma:showField="CatchAllData" ma:web="f4d687a3-763f-4c4d-a2c3-3894f6ee9d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d687a3-763f-4c4d-a2c3-3894f6ee9db2" elementFormDefault="qualified">
    <xsd:import namespace="http://schemas.microsoft.com/office/2006/documentManagement/types"/>
    <xsd:import namespace="http://schemas.microsoft.com/office/infopath/2007/PartnerControls"/>
    <xsd:element name="Accessibility_x0020_Check" ma:index="5" nillable="true" ma:displayName="Accessibility Check" ma:default="0" ma:description="Has the document been made accessible?" ma:internalName="Accessibility_x0020_Check" ma:readOnly="false">
      <xsd:simpleType>
        <xsd:restriction base="dms:Boolean"/>
      </xsd:simpleType>
    </xsd:element>
    <xsd:element name="DECYP_x0020_Branding" ma:index="6" nillable="true" ma:displayName="DECYP Branding" ma:description="Which template does the document currently use?" ma:format="Dropdown" ma:internalName="DECYP_x0020_Branding" ma:readOnly="false">
      <xsd:simpleType>
        <xsd:restriction base="dms:Choice">
          <xsd:enumeration value="DECYP colourful branding"/>
          <xsd:enumeration value="Other"/>
        </xsd:restriction>
      </xsd:simpleType>
    </xsd:element>
    <xsd:element name="Content_x0020_Type_x0020_Preference" ma:index="7" nillable="true" ma:displayName="Content Type Preference" ma:default="Web Page" ma:description="Would this content be better suited for a web page or a document" ma:format="Dropdown" ma:internalName="Content_x0020_Type_x0020_Preference" ma:readOnly="false">
      <xsd:simpleType>
        <xsd:restriction base="dms:Choice">
          <xsd:enumeration value="Web Page"/>
          <xsd:enumeration value="PDF"/>
          <xsd:enumeration value="Word"/>
        </xsd:restriction>
      </xsd:simpleType>
    </xsd:element>
    <xsd:element name="Next_x0020_Content_x0020_Review_x0020_Date" ma:index="9" nillable="true" ma:displayName="Next Content Review Date" ma:format="DateOnly" ma:internalName="Next_x0020_Content_x0020_Review_x0020_Date" ma:readOnly="false">
      <xsd:simpleType>
        <xsd:restriction base="dms:DateTime"/>
      </xsd:simpleType>
    </xsd:element>
    <xsd:element name="Archive_x0020_Requirement" ma:index="10" nillable="true" ma:displayName="Archive Requirement" ma:default="Yes" ma:description="Does this document need to be archived" ma:format="Dropdown" ma:internalName="Archive_x0020_Requirement" ma:readOnly="false">
      <xsd:simpleType>
        <xsd:restriction base="dms:Choice">
          <xsd:enumeration value="Yes"/>
          <xsd:enumeration value="No"/>
          <xsd:enumeration value="Unsure"/>
        </xsd:restriction>
      </xsd:simpleType>
    </xsd:element>
    <xsd:element name="Metadata_x0020_Audit_x0020_Status" ma:index="11" nillable="true" ma:displayName="Metadata Audit Status" ma:default="Completed" ma:description="please make a selection from the choices available" ma:format="Dropdown" ma:internalName="Metadata_x0020_Audit_x0020_Status" ma:readOnly="false">
      <xsd:simpleType>
        <xsd:restriction base="dms:Choice">
          <xsd:enumeration value="Completed"/>
          <xsd:enumeration value="In Progress"/>
          <xsd:enumeration value="Not Started"/>
        </xsd:restriction>
      </xsd:simpleType>
    </xsd:element>
    <xsd:element name="_dlc_DocIdUrl" ma:index="12" ma:displayName="Document ID" ma:description="Permanent link to this document." ma:hidden="true" ma:internalName="_dlc_DocIdUrl" ma:readOnly="true">
      <xsd:complexType>
        <xsd:complexContent>
          <xsd:extension base="dms:URL">
            <xsd:sequence>
              <xsd:element name="Url" type="dms:ValidUrl"/>
              <xsd:element name="Description" type="xsd:string"/>
            </xsd:sequence>
          </xsd:extension>
        </xsd:complexContent>
      </xsd:complexType>
    </xsd:element>
    <xsd:element name="n549a2a23b85430381d656c70c0f54a4" ma:index="29" ma:taxonomy="true" ma:internalName="n549a2a23b85430381d656c70c0f54a4" ma:taxonomyFieldName="Document_x0020_Category" ma:displayName="Document Category" ma:readOnly="false" ma:default="" ma:fieldId="{7549a2a2-3b85-4303-81d6-56c70c0f54a4}" ma:taxonomyMulti="true" ma:sspId="85ab561c-b524-457e-b07c-8aed554bb3ce" ma:termSetId="cb810fb5-ec95-4660-b772-69c16cfaf853"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false">
      <xsd:simpleType>
        <xsd:restriction base="dms:Boolean"/>
      </xsd:simpleType>
    </xsd:element>
    <xsd:element name="Is_x0020_Content_x0020_Accessible" ma:index="44" nillable="true" ma:displayName="Is Content Accessible" ma:default="Yes" ma:description="https://tasedu.sharepoint.com/sites/DigitalPublishingSelfHelp/SitePages/Checking-Word-Document-for-Accessibility.aspx" ma:format="Dropdown" ma:hidden="true" ma:internalName="Is_x0020_Content_x0020_Accessible" ma:readOnly="false">
      <xsd:simpleType>
        <xsd:restriction base="dms:Choice">
          <xsd:enumeration value="Yes"/>
          <xsd:enumeration value="No"/>
          <xsd:enumeration value="Unsure"/>
        </xsd:restriction>
      </xsd:simpleType>
    </xsd:element>
    <xsd:element name="_dlc_DocId" ma:index="45" nillable="true" ma:displayName="Document ID Value" ma:description="The value of the document ID assigned to this item." ma:hidden="true"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fea1d-0e3f-47e8-a9f3-7ecadf709431" elementFormDefault="qualified">
    <xsd:import namespace="http://schemas.microsoft.com/office/2006/documentManagement/types"/>
    <xsd:import namespace="http://schemas.microsoft.com/office/infopath/2007/PartnerControls"/>
    <xsd:element name="Thumbnail" ma:index="20" nillable="true" ma:displayName="Thumbnail" ma:internalName="Thumbnail" ma:readOnly="false">
      <xsd:simpleType>
        <xsd:restriction base="dms:Unknown"/>
      </xsd:simpleType>
    </xsd:element>
    <xsd:element name="lcf76f155ced4ddcb4097134ff3c332f" ma:index="36" nillable="true" ma:displayName="Image Tags_0" ma:hidden="true" ma:internalName="lcf76f155ced4ddcb4097134ff3c332f" ma:readOnly="fals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http://schemas.microsoft.com/sharepoint/v3">
      <UserInfo>
        <DisplayName/>
        <AccountId xsi:nil="true"/>
        <AccountType/>
      </UserInfo>
    </Document_x0020_Owner>
    <Purpose1 xmlns="http://schemas.microsoft.com/sharepoint/v3" xsi:nil="true"/>
    <edfde412c3c944a58e77f303173d3848 xmlns="http://schemas.microsoft.com/sharepoint/v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85897c92-c882-4165-879a-2f460318d4ff</TermId>
        </TermInfo>
      </Terms>
    </edfde412c3c944a58e77f303173d3848>
    <Thumbnail xmlns="3b0fea1d-0e3f-47e8-a9f3-7ecadf709431" xsi:nil="true"/>
    <dcb2640943484fe9b8fca50e77597933 xmlns="http://schemas.microsoft.com/sharepoint/v3">
      <Terms xmlns="http://schemas.microsoft.com/office/infopath/2007/PartnerControls">
        <TermInfo xmlns="http://schemas.microsoft.com/office/infopath/2007/PartnerControls">
          <TermName xmlns="http://schemas.microsoft.com/office/infopath/2007/PartnerControls">DECYP Brand - Designed Templates</TermName>
          <TermId xmlns="http://schemas.microsoft.com/office/infopath/2007/PartnerControls">0a854b76-3f9e-4adf-8e49-eb04dbc7eecc</TermId>
        </TermInfo>
      </Terms>
    </dcb2640943484fe9b8fca50e77597933>
    <Accessibility_x0020_Check xmlns="f4d687a3-763f-4c4d-a2c3-3894f6ee9db2">false</Accessibility_x0020_Check>
    <_dlc_DocId xmlns="f4d687a3-763f-4c4d-a2c3-3894f6ee9db2">TASED-1025588595-153</_dlc_DocId>
    <HP_x0020_Content_x0020_Manager_x0020_ID xmlns="http://schemas.microsoft.com/sharepoint/v3">
      <Url xsi:nil="true"/>
      <Description xsi:nil="true"/>
    </HP_x0020_Content_x0020_Manager_x0020_ID>
    <TaxKeywordTaxHTField xmlns="73e323e8-fcc4-4315-9e8f-db2c55330154">
      <Terms xmlns="http://schemas.microsoft.com/office/infopath/2007/PartnerControls"/>
    </TaxKeywordTaxHTField>
    <e9eadaa9b0d144b6a38a267b4985fcb3 xmlns="http://schemas.microsoft.com/sharepoint/v3">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64554304-9658-4477-8215-887b6d4fcbb5</TermId>
        </TermInfo>
      </Terms>
    </e9eadaa9b0d144b6a38a267b4985fcb3>
    <Last_x0020_Review xmlns="http://schemas.microsoft.com/sharepoint/v3">2018-03-07T13:00:00+00:00</Last_x0020_Review>
    <n0a9e867ad2c485d813f18d125e0fcd9 xmlns="http://schemas.microsoft.com/sharepoint/v3">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5334ce17-5483-4202-bd91-d920329f5a8a</TermId>
        </TermInfo>
      </Terms>
    </n0a9e867ad2c485d813f18d125e0fcd9>
    <_dlc_DocIdUrl xmlns="f4d687a3-763f-4c4d-a2c3-3894f6ee9db2">
      <Url>https://tasedu.sharepoint.com/sites/intranet/_layouts/15/DocIdRedir.aspx?ID=TASED-1025588595-153</Url>
      <Description>TASED-1025588595-153</Description>
    </_dlc_DocIdUrl>
    <n549a2a23b85430381d656c70c0f54a4 xmlns="f4d687a3-763f-4c4d-a2c3-3894f6ee9db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b709059c-9716-4094-91ad-aa3d7635dc2d</TermId>
        </TermInfo>
      </Terms>
    </n549a2a23b85430381d656c70c0f54a4>
    <n0de857dbaed400a8c00a7c157d47930 xmlns="http://schemas.microsoft.com/sharepoint/v3">
      <Terms xmlns="http://schemas.microsoft.com/office/infopath/2007/PartnerControls"/>
    </n0de857dbaed400a8c00a7c157d47930>
    <lcf76f155ced4ddcb4097134ff3c332f xmlns="3b0fea1d-0e3f-47e8-a9f3-7ecadf709431" xsi:nil="true"/>
    <TaxCatchAll xmlns="73e323e8-fcc4-4315-9e8f-db2c55330154">
      <Value>83</Value>
      <Value>4977</Value>
      <Value>28</Value>
      <Value>7</Value>
      <Value>4</Value>
      <Value>3</Value>
      <Value>69</Value>
    </TaxCatchAll>
    <p3462ae1d1b74acfbca60782bc9e6868 xmlns="http://schemas.microsoft.com/sharepoint/v3">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Date_x0020_Authorised xmlns="http://schemas.microsoft.com/sharepoint/v3" xsi:nil="true"/>
    <ac14bbcdb53241248531b27e06dad8ac xmlns="73e323e8-fcc4-4315-9e8f-db2c55330154">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ac14bbcdb53241248531b27e06dad8ac>
    <d2ede25913364733ba82b00f154f9896 xmlns="73e323e8-fcc4-4315-9e8f-db2c55330154">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d2ede25913364733ba82b00f154f9896>
    <Is_x0020_Content_x0020_Accessible xmlns="f4d687a3-763f-4c4d-a2c3-3894f6ee9db2">Yes</Is_x0020_Content_x0020_Accessible>
    <Content_x0020_Type_x0020_Preference xmlns="f4d687a3-763f-4c4d-a2c3-3894f6ee9db2">Web Page</Content_x0020_Type_x0020_Preference>
    <Archive_x0020_Requirement xmlns="f4d687a3-763f-4c4d-a2c3-3894f6ee9db2">Yes</Archive_x0020_Requirement>
    <DECYP_x0020_Branding xmlns="f4d687a3-763f-4c4d-a2c3-3894f6ee9db2">Yes</DECYP_x0020_Branding>
    <Next_x0020_Content_x0020_Review_x0020_Date xmlns="f4d687a3-763f-4c4d-a2c3-3894f6ee9db2" xsi:nil="true"/>
    <Metadata_x0020_Audit_x0020_Status xmlns="f4d687a3-763f-4c4d-a2c3-3894f6ee9db2">Completed</Metadata_x0020_Audit_x0020_Status>
    <_dlc_DocIdPersistId xmlns="f4d687a3-763f-4c4d-a2c3-3894f6ee9db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9004440A-EBAA-4208-91EF-185D1BE19123}">
  <ds:schemaRefs>
    <ds:schemaRef ds:uri="http://schemas.microsoft.com/sharepoint/events"/>
  </ds:schemaRefs>
</ds:datastoreItem>
</file>

<file path=customXml/itemProps3.xml><?xml version="1.0" encoding="utf-8"?>
<ds:datastoreItem xmlns:ds="http://schemas.openxmlformats.org/officeDocument/2006/customXml" ds:itemID="{770ECDD8-70A1-4904-A600-AB5B29CB3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e323e8-fcc4-4315-9e8f-db2c55330154"/>
    <ds:schemaRef ds:uri="f4d687a3-763f-4c4d-a2c3-3894f6ee9db2"/>
    <ds:schemaRef ds:uri="3b0fea1d-0e3f-47e8-a9f3-7ecadf709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http://schemas.microsoft.com/sharepoint/v3"/>
    <ds:schemaRef ds:uri="3b0fea1d-0e3f-47e8-a9f3-7ecadf709431"/>
    <ds:schemaRef ds:uri="f4d687a3-763f-4c4d-a2c3-3894f6ee9db2"/>
    <ds:schemaRef ds:uri="73e323e8-fcc4-4315-9e8f-db2c55330154"/>
  </ds:schemaRefs>
</ds:datastoreItem>
</file>

<file path=customXml/itemProps5.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 Statements of Duties Template 2024</Template>
  <TotalTime>1</TotalTime>
  <Pages>6</Pages>
  <Words>1748</Words>
  <Characters>10702</Characters>
  <Application>Microsoft Office Word</Application>
  <DocSecurity>4</DocSecurity>
  <Lines>205</Lines>
  <Paragraphs>92</Paragraphs>
  <ScaleCrop>false</ScaleCrop>
  <HeadingPairs>
    <vt:vector size="2" baseType="variant">
      <vt:variant>
        <vt:lpstr>Title</vt:lpstr>
      </vt:variant>
      <vt:variant>
        <vt:i4>1</vt:i4>
      </vt:variant>
    </vt:vector>
  </HeadingPairs>
  <TitlesOfParts>
    <vt:vector size="1" baseType="lpstr">
      <vt:lpstr>Assistant Director – Australian Curriculum</vt:lpstr>
    </vt:vector>
  </TitlesOfParts>
  <Manager/>
  <Company>Tasmanian Government - Department for Education, Children and Young People</Company>
  <LinksUpToDate>false</LinksUpToDate>
  <CharactersWithSpaces>12358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Director – Australian Curriculum</dc:title>
  <dc:subject/>
  <dc:creator>Campbell-Graham, James</dc:creator>
  <cp:keywords/>
  <dc:description/>
  <cp:lastModifiedBy>Hunt, Claire</cp:lastModifiedBy>
  <cp:revision>2</cp:revision>
  <cp:lastPrinted>2023-08-01T07:12:00Z</cp:lastPrinted>
  <dcterms:created xsi:type="dcterms:W3CDTF">2025-02-25T00:34:00Z</dcterms:created>
  <dcterms:modified xsi:type="dcterms:W3CDTF">2025-02-25T00:34:00Z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