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090AC3EDA3CF43AF9D1ED1EBDDB82063"/>
        </w:placeholder>
        <w:dataBinding w:prefixMappings="xmlns:ns0='http://purl.org/dc/elements/1.1/' xmlns:ns1='http://schemas.openxmlformats.org/package/2006/metadata/core-properties' " w:xpath="/ns1:coreProperties[1]/ns0:title[1]" w:storeItemID="{6C3C8BC8-F283-45AE-878A-BAB7291924A1}"/>
        <w:text/>
      </w:sdtPr>
      <w:sdtContent>
        <w:p w14:paraId="023D7582" w14:textId="52601AE3" w:rsidR="009D6E8A" w:rsidRPr="00274CC1" w:rsidRDefault="000B2BF9" w:rsidP="000B2BF9">
          <w:pPr>
            <w:pStyle w:val="Title"/>
            <w:rPr>
              <w:color w:val="001947" w:themeColor="accent6"/>
              <w:sz w:val="48"/>
              <w:szCs w:val="48"/>
            </w:rPr>
          </w:pPr>
          <w:r w:rsidRPr="000B2BF9">
            <w:rPr>
              <w:color w:val="001947" w:themeColor="accent6"/>
              <w:sz w:val="48"/>
              <w:szCs w:val="48"/>
            </w:rPr>
            <w:t>Director of Nursing – School Health Nurse Program</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6D5800CC"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0AD1BFBE" w14:textId="77777777" w:rsidR="009D6E8A" w:rsidRPr="0057614B" w:rsidRDefault="009D6E8A" w:rsidP="001C1052">
            <w:pPr>
              <w:jc w:val="both"/>
              <w:rPr>
                <w:bCs/>
                <w:sz w:val="28"/>
                <w:szCs w:val="28"/>
              </w:rPr>
            </w:pPr>
            <w:r w:rsidRPr="00E8310E">
              <w:rPr>
                <w:color w:val="001947" w:themeColor="accent6"/>
                <w:sz w:val="28"/>
                <w:szCs w:val="28"/>
              </w:rPr>
              <w:t xml:space="preserve">STATEMENT OF DUTIES </w:t>
            </w:r>
          </w:p>
        </w:tc>
        <w:tc>
          <w:tcPr>
            <w:tcW w:w="4846" w:type="dxa"/>
          </w:tcPr>
          <w:p w14:paraId="2BB58264" w14:textId="0B92101A" w:rsidR="009D6E8A" w:rsidRPr="0057614B" w:rsidRDefault="000B2BF9" w:rsidP="001C1052">
            <w:pPr>
              <w:jc w:val="right"/>
              <w:rPr>
                <w:sz w:val="28"/>
                <w:szCs w:val="28"/>
              </w:rPr>
            </w:pPr>
            <w:r>
              <w:rPr>
                <w:color w:val="001947" w:themeColor="accent6"/>
                <w:sz w:val="28"/>
                <w:szCs w:val="28"/>
              </w:rPr>
              <w:t>july 2019</w:t>
            </w:r>
          </w:p>
        </w:tc>
      </w:tr>
      <w:tr w:rsidR="00D2771F" w14:paraId="363C9E05" w14:textId="77777777" w:rsidTr="00D2771F">
        <w:trPr>
          <w:trHeight w:val="385"/>
        </w:trPr>
        <w:tc>
          <w:tcPr>
            <w:tcW w:w="3152" w:type="dxa"/>
          </w:tcPr>
          <w:p w14:paraId="642371D4" w14:textId="77777777" w:rsidR="00D2771F" w:rsidRPr="00D603EF" w:rsidRDefault="00D2771F" w:rsidP="001C1052">
            <w:pPr>
              <w:pStyle w:val="TableBodyText"/>
              <w:jc w:val="both"/>
              <w:rPr>
                <w:sz w:val="24"/>
                <w:szCs w:val="24"/>
              </w:rPr>
            </w:pPr>
            <w:r w:rsidRPr="00D603EF">
              <w:rPr>
                <w:sz w:val="24"/>
                <w:szCs w:val="24"/>
              </w:rPr>
              <w:t>Number</w:t>
            </w:r>
          </w:p>
        </w:tc>
        <w:tc>
          <w:tcPr>
            <w:tcW w:w="6540" w:type="dxa"/>
            <w:gridSpan w:val="2"/>
          </w:tcPr>
          <w:p w14:paraId="3ED2C0D6" w14:textId="61D59DEF" w:rsidR="00D2771F" w:rsidRPr="000B2BF9" w:rsidRDefault="000B2BF9" w:rsidP="000B2BF9">
            <w:pPr>
              <w:pStyle w:val="TableBodyText"/>
              <w:rPr>
                <w:sz w:val="24"/>
                <w:szCs w:val="24"/>
              </w:rPr>
            </w:pPr>
            <w:r w:rsidRPr="000B2BF9">
              <w:rPr>
                <w:rFonts w:eastAsia="Times New Roman" w:cs="Arial"/>
                <w:bCs/>
                <w:sz w:val="24"/>
                <w:szCs w:val="24"/>
              </w:rPr>
              <w:t>968881</w:t>
            </w:r>
          </w:p>
        </w:tc>
      </w:tr>
      <w:tr w:rsidR="00D2771F" w14:paraId="5E4348CF"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4E86FC35" w14:textId="77777777" w:rsidR="00D2771F" w:rsidRPr="00D603EF" w:rsidRDefault="00D2771F" w:rsidP="001C1052">
            <w:pPr>
              <w:pStyle w:val="TableBodyText"/>
              <w:jc w:val="both"/>
              <w:rPr>
                <w:sz w:val="24"/>
                <w:szCs w:val="24"/>
              </w:rPr>
            </w:pPr>
            <w:r w:rsidRPr="00D603EF">
              <w:rPr>
                <w:sz w:val="24"/>
                <w:szCs w:val="24"/>
              </w:rPr>
              <w:t>Portfolio</w:t>
            </w:r>
          </w:p>
        </w:tc>
        <w:sdt>
          <w:sdtPr>
            <w:rPr>
              <w:sz w:val="24"/>
              <w:szCs w:val="24"/>
            </w:rPr>
            <w:id w:val="-1794978893"/>
            <w:placeholder>
              <w:docPart w:val="85F18F8EC4F446308FA06909ACF79F27"/>
            </w:placeholder>
            <w:dropDownList>
              <w:listItem w:value="Choose an item."/>
              <w:listItem w:displayText="Business Operations and Support" w:value="Business Operations and Support"/>
              <w:listItem w:displayText="Child Safety and Youth Justice Operations" w:value="Child Safety and Youth Justice Operations"/>
              <w:listItem w:displayText="Continuous Improvement and Evaluation" w:value="Continuous Improvement and Evaluation"/>
              <w:listItem w:displayText="Development and Support" w:value="Development and Support"/>
              <w:listItem w:displayText="Education Regulation" w:value="Education Regulation"/>
              <w:listItem w:displayText="Keeping Children Safe" w:value="Keeping Children Safe"/>
              <w:listItem w:displayText="Office of the Secretary" w:value="Office of the Secretary"/>
              <w:listItem w:displayText="Schools and Early Years" w:value="Schools and Early Years"/>
              <w:listItem w:displayText="Services for Youth Justice" w:value="Services for Youth Justice"/>
            </w:dropDownList>
          </w:sdtPr>
          <w:sdtEndPr/>
          <w:sdtContent>
            <w:tc>
              <w:tcPr>
                <w:tcW w:w="6540" w:type="dxa"/>
                <w:gridSpan w:val="2"/>
              </w:tcPr>
              <w:p w14:paraId="2B8667A7" w14:textId="5FF03890" w:rsidR="00D2771F" w:rsidRPr="000B2BF9" w:rsidRDefault="000B2BF9" w:rsidP="000B2BF9">
                <w:pPr>
                  <w:pStyle w:val="TableBodyText"/>
                  <w:rPr>
                    <w:sz w:val="24"/>
                    <w:szCs w:val="24"/>
                  </w:rPr>
                </w:pPr>
                <w:r w:rsidRPr="000B2BF9">
                  <w:rPr>
                    <w:sz w:val="24"/>
                    <w:szCs w:val="24"/>
                  </w:rPr>
                  <w:t>Schools and Early Years</w:t>
                </w:r>
              </w:p>
            </w:tc>
          </w:sdtContent>
        </w:sdt>
      </w:tr>
      <w:tr w:rsidR="00D2771F" w14:paraId="1DE5FDD8" w14:textId="77777777" w:rsidTr="00D2771F">
        <w:trPr>
          <w:trHeight w:val="385"/>
        </w:trPr>
        <w:tc>
          <w:tcPr>
            <w:tcW w:w="3152" w:type="dxa"/>
          </w:tcPr>
          <w:p w14:paraId="564D108E" w14:textId="77777777" w:rsidR="00D2771F" w:rsidRPr="00D603EF" w:rsidRDefault="00D2771F" w:rsidP="001C1052">
            <w:pPr>
              <w:pStyle w:val="TableBodyText"/>
              <w:jc w:val="both"/>
              <w:rPr>
                <w:sz w:val="24"/>
                <w:szCs w:val="24"/>
              </w:rPr>
            </w:pPr>
            <w:r w:rsidRPr="00D603EF">
              <w:rPr>
                <w:sz w:val="24"/>
                <w:szCs w:val="24"/>
              </w:rPr>
              <w:t>Branch</w:t>
            </w:r>
          </w:p>
        </w:tc>
        <w:tc>
          <w:tcPr>
            <w:tcW w:w="6540" w:type="dxa"/>
            <w:gridSpan w:val="2"/>
          </w:tcPr>
          <w:p w14:paraId="6580EBE1" w14:textId="2D6CDE8A" w:rsidR="00D2771F" w:rsidRPr="000B2BF9" w:rsidRDefault="000B2BF9" w:rsidP="000B2BF9">
            <w:pPr>
              <w:pStyle w:val="TableBodyText"/>
              <w:rPr>
                <w:sz w:val="24"/>
                <w:szCs w:val="24"/>
              </w:rPr>
            </w:pPr>
            <w:r w:rsidRPr="000B2BF9">
              <w:rPr>
                <w:rFonts w:eastAsia="Times New Roman" w:cs="Arial"/>
                <w:bCs/>
                <w:sz w:val="24"/>
                <w:szCs w:val="24"/>
              </w:rPr>
              <w:t>Student Support</w:t>
            </w:r>
          </w:p>
        </w:tc>
      </w:tr>
      <w:tr w:rsidR="00D2771F" w14:paraId="115E0262"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1B47F88D" w14:textId="77777777" w:rsidR="00D2771F" w:rsidRPr="00D603EF" w:rsidRDefault="00D2771F" w:rsidP="001C1052">
            <w:pPr>
              <w:pStyle w:val="TableBodyText"/>
              <w:jc w:val="both"/>
              <w:rPr>
                <w:sz w:val="24"/>
                <w:szCs w:val="24"/>
              </w:rPr>
            </w:pPr>
            <w:r w:rsidRPr="00D603EF">
              <w:rPr>
                <w:sz w:val="24"/>
                <w:szCs w:val="24"/>
              </w:rPr>
              <w:t>Section/Unit/School</w:t>
            </w:r>
          </w:p>
        </w:tc>
        <w:tc>
          <w:tcPr>
            <w:tcW w:w="6540" w:type="dxa"/>
            <w:gridSpan w:val="2"/>
          </w:tcPr>
          <w:p w14:paraId="3316EBBA" w14:textId="459F2D26" w:rsidR="00D2771F" w:rsidRPr="000B2BF9" w:rsidRDefault="000B2BF9" w:rsidP="000B2BF9">
            <w:pPr>
              <w:pStyle w:val="TableBodyText"/>
              <w:rPr>
                <w:sz w:val="24"/>
                <w:szCs w:val="24"/>
              </w:rPr>
            </w:pPr>
            <w:r w:rsidRPr="000B2BF9">
              <w:rPr>
                <w:rFonts w:eastAsia="Times New Roman" w:cs="Arial"/>
                <w:bCs/>
                <w:sz w:val="24"/>
                <w:szCs w:val="24"/>
              </w:rPr>
              <w:t>School Health Nurse Program</w:t>
            </w:r>
          </w:p>
        </w:tc>
      </w:tr>
      <w:tr w:rsidR="00D2771F" w14:paraId="70FCA209" w14:textId="77777777" w:rsidTr="00D2771F">
        <w:trPr>
          <w:trHeight w:val="362"/>
        </w:trPr>
        <w:tc>
          <w:tcPr>
            <w:tcW w:w="3152" w:type="dxa"/>
          </w:tcPr>
          <w:p w14:paraId="5E8E2BD6" w14:textId="77777777" w:rsidR="00D2771F" w:rsidRPr="00D603EF" w:rsidRDefault="00D2771F" w:rsidP="001C1052">
            <w:pPr>
              <w:pStyle w:val="TableBodyText"/>
              <w:jc w:val="both"/>
              <w:rPr>
                <w:sz w:val="24"/>
                <w:szCs w:val="24"/>
              </w:rPr>
            </w:pPr>
            <w:r w:rsidRPr="00D603EF">
              <w:rPr>
                <w:sz w:val="24"/>
                <w:szCs w:val="24"/>
              </w:rPr>
              <w:t>Supervisor</w:t>
            </w:r>
          </w:p>
        </w:tc>
        <w:tc>
          <w:tcPr>
            <w:tcW w:w="6540" w:type="dxa"/>
            <w:gridSpan w:val="2"/>
          </w:tcPr>
          <w:p w14:paraId="0F34A077" w14:textId="6C4FE1DF" w:rsidR="00D2771F" w:rsidRPr="000B2BF9" w:rsidRDefault="000B2BF9" w:rsidP="000B2BF9">
            <w:pPr>
              <w:pStyle w:val="TableBodyText"/>
              <w:rPr>
                <w:sz w:val="24"/>
                <w:szCs w:val="24"/>
              </w:rPr>
            </w:pPr>
            <w:r w:rsidRPr="000B2BF9">
              <w:rPr>
                <w:rFonts w:eastAsia="Times New Roman" w:cs="Arial"/>
                <w:bCs/>
                <w:sz w:val="24"/>
                <w:szCs w:val="24"/>
              </w:rPr>
              <w:t>Director – Student Support</w:t>
            </w:r>
          </w:p>
        </w:tc>
      </w:tr>
      <w:tr w:rsidR="00D2771F" w14:paraId="5293ECF5"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26E124F0" w14:textId="77777777" w:rsidR="00D2771F" w:rsidRPr="00D603EF" w:rsidRDefault="00D2771F" w:rsidP="001C1052">
            <w:pPr>
              <w:pStyle w:val="TableBodyText"/>
              <w:jc w:val="both"/>
              <w:rPr>
                <w:sz w:val="24"/>
                <w:szCs w:val="24"/>
              </w:rPr>
            </w:pPr>
            <w:r w:rsidRPr="00D603EF">
              <w:rPr>
                <w:sz w:val="24"/>
                <w:szCs w:val="24"/>
              </w:rPr>
              <w:t>Award/Agreement</w:t>
            </w:r>
          </w:p>
        </w:tc>
        <w:tc>
          <w:tcPr>
            <w:tcW w:w="6540" w:type="dxa"/>
            <w:gridSpan w:val="2"/>
          </w:tcPr>
          <w:sdt>
            <w:sdtPr>
              <w:rPr>
                <w:rFonts w:eastAsia="Times New Roman" w:cs="Arial"/>
                <w:bCs/>
                <w:sz w:val="24"/>
                <w:szCs w:val="24"/>
              </w:rPr>
              <w:id w:val="1431852964"/>
              <w:placeholder>
                <w:docPart w:val="15068401FC6B4DE6A1D6F000008CB30E"/>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EndPr/>
            <w:sdtContent>
              <w:p w14:paraId="2652D3CB" w14:textId="3CB210E4" w:rsidR="00D2771F" w:rsidRPr="000B2BF9" w:rsidRDefault="000B2BF9" w:rsidP="000B2BF9">
                <w:pPr>
                  <w:pStyle w:val="TableBodyText"/>
                  <w:rPr>
                    <w:sz w:val="24"/>
                    <w:szCs w:val="24"/>
                  </w:rPr>
                </w:pPr>
                <w:r w:rsidRPr="000B2BF9">
                  <w:rPr>
                    <w:rFonts w:eastAsia="Times New Roman" w:cs="Arial"/>
                    <w:bCs/>
                    <w:sz w:val="24"/>
                    <w:szCs w:val="24"/>
                  </w:rPr>
                  <w:t>Nurses and Midwives (Tasmanian State Service) Award</w:t>
                </w:r>
              </w:p>
            </w:sdtContent>
          </w:sdt>
        </w:tc>
      </w:tr>
      <w:tr w:rsidR="00D2771F" w14:paraId="1C059B8C" w14:textId="77777777" w:rsidTr="00D2771F">
        <w:trPr>
          <w:trHeight w:val="362"/>
        </w:trPr>
        <w:tc>
          <w:tcPr>
            <w:tcW w:w="3152" w:type="dxa"/>
          </w:tcPr>
          <w:p w14:paraId="0FF66785" w14:textId="77777777" w:rsidR="00D2771F" w:rsidRPr="00D603EF" w:rsidRDefault="00D2771F" w:rsidP="001C1052">
            <w:pPr>
              <w:pStyle w:val="TableBodyText"/>
              <w:jc w:val="both"/>
              <w:rPr>
                <w:sz w:val="24"/>
                <w:szCs w:val="24"/>
              </w:rPr>
            </w:pPr>
            <w:r w:rsidRPr="00D603EF">
              <w:rPr>
                <w:sz w:val="24"/>
                <w:szCs w:val="24"/>
              </w:rPr>
              <w:t>Classification</w:t>
            </w:r>
          </w:p>
        </w:tc>
        <w:tc>
          <w:tcPr>
            <w:tcW w:w="6540" w:type="dxa"/>
            <w:gridSpan w:val="2"/>
          </w:tcPr>
          <w:p w14:paraId="7AEE1E19" w14:textId="0267842C" w:rsidR="00D2771F" w:rsidRPr="000B2BF9" w:rsidRDefault="000B2BF9" w:rsidP="000B2BF9">
            <w:pPr>
              <w:pStyle w:val="TableBodyText"/>
              <w:rPr>
                <w:sz w:val="24"/>
                <w:szCs w:val="24"/>
              </w:rPr>
            </w:pPr>
            <w:r w:rsidRPr="000B2BF9">
              <w:rPr>
                <w:rFonts w:eastAsia="Times New Roman" w:cs="Arial"/>
                <w:bCs/>
                <w:sz w:val="24"/>
                <w:szCs w:val="24"/>
              </w:rPr>
              <w:t>Grade 8 Level 2</w:t>
            </w:r>
          </w:p>
        </w:tc>
      </w:tr>
      <w:tr w:rsidR="004C4F86" w14:paraId="11AF9088"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1E2D0415" w14:textId="77777777" w:rsidR="009D6E8A" w:rsidRPr="00D603EF" w:rsidRDefault="009D6E8A" w:rsidP="001C1052">
            <w:pPr>
              <w:pStyle w:val="TableBodyText"/>
              <w:jc w:val="both"/>
              <w:rPr>
                <w:sz w:val="24"/>
                <w:szCs w:val="24"/>
              </w:rPr>
            </w:pPr>
            <w:r w:rsidRPr="00D603EF">
              <w:rPr>
                <w:sz w:val="24"/>
                <w:szCs w:val="24"/>
              </w:rPr>
              <w:t>Employment Conditions</w:t>
            </w:r>
          </w:p>
        </w:tc>
        <w:tc>
          <w:tcPr>
            <w:tcW w:w="6540" w:type="dxa"/>
            <w:gridSpan w:val="2"/>
          </w:tcPr>
          <w:p w14:paraId="341B2D8F" w14:textId="1B0A9AB1" w:rsidR="009D6E8A" w:rsidRPr="000B2BF9" w:rsidRDefault="00747CB1" w:rsidP="000B2BF9">
            <w:pPr>
              <w:rPr>
                <w:sz w:val="24"/>
                <w:szCs w:val="24"/>
              </w:rPr>
            </w:pPr>
            <w:sdt>
              <w:sdtPr>
                <w:rPr>
                  <w:rStyle w:val="PlaceholderText"/>
                  <w:color w:val="auto"/>
                  <w:sz w:val="24"/>
                  <w:szCs w:val="24"/>
                </w:rPr>
                <w:id w:val="86980238"/>
                <w:placeholder>
                  <w:docPart w:val="64A7EF43C36F4B39B3556DAFCCCF6739"/>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listItem w:displayText="Fixed-term/Permanent, Part-Time" w:value="Fixed-term/Permanent, Part-Time"/>
                </w:comboBox>
              </w:sdtPr>
              <w:sdtEndPr>
                <w:rPr>
                  <w:rStyle w:val="PlaceholderText"/>
                </w:rPr>
              </w:sdtEndPr>
              <w:sdtContent>
                <w:r w:rsidR="000B2BF9" w:rsidRPr="000B2BF9">
                  <w:rPr>
                    <w:rStyle w:val="PlaceholderText"/>
                    <w:color w:val="auto"/>
                    <w:sz w:val="24"/>
                    <w:szCs w:val="24"/>
                  </w:rPr>
                  <w:t>Permanent/Fixed-term, Full-time/Part-time</w:t>
                </w:r>
              </w:sdtContent>
            </w:sdt>
            <w:r w:rsidR="000B2BF9" w:rsidRPr="000B2BF9">
              <w:rPr>
                <w:rStyle w:val="PlaceholderText"/>
                <w:color w:val="auto"/>
                <w:sz w:val="24"/>
                <w:szCs w:val="24"/>
              </w:rPr>
              <w:t xml:space="preserve">, </w:t>
            </w:r>
            <w:r w:rsidR="000B2BF9" w:rsidRPr="000B2BF9">
              <w:rPr>
                <w:bCs/>
                <w:sz w:val="24"/>
                <w:szCs w:val="24"/>
              </w:rPr>
              <w:t>76 hours per fortnight, 52 weeks per year including 4 weeks annual leave. Duties may be undertaken on a part-time basis.</w:t>
            </w:r>
          </w:p>
        </w:tc>
      </w:tr>
      <w:tr w:rsidR="00D2771F" w14:paraId="1707338C" w14:textId="77777777" w:rsidTr="00D2771F">
        <w:trPr>
          <w:trHeight w:val="362"/>
        </w:trPr>
        <w:tc>
          <w:tcPr>
            <w:tcW w:w="3152" w:type="dxa"/>
          </w:tcPr>
          <w:p w14:paraId="1748731F" w14:textId="77777777" w:rsidR="00D2771F" w:rsidRPr="00D603EF" w:rsidRDefault="00D2771F" w:rsidP="001C1052">
            <w:pPr>
              <w:pStyle w:val="TableBodyText"/>
              <w:jc w:val="both"/>
              <w:rPr>
                <w:sz w:val="24"/>
                <w:szCs w:val="24"/>
              </w:rPr>
            </w:pPr>
            <w:r w:rsidRPr="00D603EF">
              <w:rPr>
                <w:sz w:val="24"/>
                <w:szCs w:val="24"/>
              </w:rPr>
              <w:t>Location</w:t>
            </w:r>
          </w:p>
        </w:tc>
        <w:tc>
          <w:tcPr>
            <w:tcW w:w="6540" w:type="dxa"/>
            <w:gridSpan w:val="2"/>
          </w:tcPr>
          <w:p w14:paraId="51752B33" w14:textId="4077DC5F" w:rsidR="00D2771F" w:rsidRPr="000B2BF9" w:rsidRDefault="00747CB1" w:rsidP="000B2BF9">
            <w:pPr>
              <w:pStyle w:val="TableBodyText"/>
              <w:rPr>
                <w:sz w:val="24"/>
                <w:szCs w:val="24"/>
              </w:rPr>
            </w:pPr>
            <w:sdt>
              <w:sdtPr>
                <w:rPr>
                  <w:rFonts w:eastAsia="Times New Roman"/>
                  <w:sz w:val="24"/>
                  <w:szCs w:val="24"/>
                </w:rPr>
                <w:id w:val="-787747809"/>
                <w:placeholder>
                  <w:docPart w:val="40BEAC396AE24F0C92D35568C209A0EC"/>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EndPr/>
              <w:sdtContent>
                <w:r w:rsidR="000B2BF9" w:rsidRPr="000B2BF9">
                  <w:rPr>
                    <w:rFonts w:eastAsia="Times New Roman"/>
                    <w:sz w:val="24"/>
                    <w:szCs w:val="24"/>
                  </w:rPr>
                  <w:t>Statewide</w:t>
                </w:r>
              </w:sdtContent>
            </w:sdt>
            <w:r w:rsidR="008C241C" w:rsidRPr="000B2BF9">
              <w:rPr>
                <w:rFonts w:eastAsia="Times New Roman"/>
                <w:sz w:val="24"/>
                <w:szCs w:val="24"/>
              </w:rPr>
              <w:t xml:space="preserve"> </w:t>
            </w:r>
          </w:p>
        </w:tc>
      </w:tr>
    </w:tbl>
    <w:p w14:paraId="76B5896D" w14:textId="77777777" w:rsidR="00D2771F" w:rsidRDefault="00D2771F" w:rsidP="001C1052">
      <w:pPr>
        <w:pStyle w:val="Heading2"/>
        <w:jc w:val="both"/>
      </w:pPr>
      <w:r>
        <w:t>Context</w:t>
      </w:r>
    </w:p>
    <w:p w14:paraId="2CB8919F" w14:textId="77777777" w:rsidR="000B2BF9" w:rsidRPr="00EA4E8D" w:rsidRDefault="000B2BF9" w:rsidP="000B2BF9">
      <w:pPr>
        <w:pStyle w:val="Heading2"/>
        <w:rPr>
          <w:rFonts w:asciiTheme="minorHAnsi" w:eastAsia="Times New Roman" w:hAnsiTheme="minorHAnsi" w:cs="Arial"/>
          <w:color w:val="auto"/>
          <w:sz w:val="24"/>
          <w:szCs w:val="24"/>
        </w:rPr>
      </w:pPr>
      <w:bookmarkStart w:id="1" w:name="_Hlk197955889"/>
      <w:r w:rsidRPr="00EE2937">
        <w:rPr>
          <w:rFonts w:asciiTheme="minorHAnsi" w:eastAsia="Times New Roman" w:hAnsiTheme="minorHAnsi" w:cs="Arial"/>
          <w:color w:val="auto"/>
          <w:sz w:val="24"/>
          <w:szCs w:val="24"/>
        </w:rPr>
        <w:t xml:space="preserve">The School Health Nurse Program </w:t>
      </w:r>
      <w:r>
        <w:rPr>
          <w:rFonts w:asciiTheme="minorHAnsi" w:eastAsia="Times New Roman" w:hAnsiTheme="minorHAnsi" w:cs="Arial"/>
          <w:color w:val="auto"/>
          <w:sz w:val="24"/>
          <w:szCs w:val="24"/>
        </w:rPr>
        <w:t xml:space="preserve">provides a safe, equitable and </w:t>
      </w:r>
      <w:r w:rsidRPr="001350CA">
        <w:rPr>
          <w:rFonts w:asciiTheme="minorHAnsi" w:eastAsia="Times New Roman" w:hAnsiTheme="minorHAnsi" w:cs="Arial"/>
          <w:color w:val="auto"/>
          <w:sz w:val="24"/>
          <w:szCs w:val="24"/>
        </w:rPr>
        <w:t>easily accessible</w:t>
      </w:r>
      <w:r>
        <w:rPr>
          <w:rFonts w:asciiTheme="minorHAnsi" w:eastAsia="Times New Roman" w:hAnsiTheme="minorHAnsi" w:cs="Arial"/>
          <w:color w:val="auto"/>
          <w:sz w:val="24"/>
          <w:szCs w:val="24"/>
        </w:rPr>
        <w:t xml:space="preserve"> </w:t>
      </w:r>
      <w:r w:rsidRPr="00FD21D5">
        <w:rPr>
          <w:rFonts w:asciiTheme="minorHAnsi" w:eastAsia="Times New Roman" w:hAnsiTheme="minorHAnsi" w:cs="Arial"/>
          <w:color w:val="auto"/>
          <w:sz w:val="24"/>
          <w:szCs w:val="24"/>
        </w:rPr>
        <w:t>school-based health service to children and young people in Tasmania</w:t>
      </w:r>
      <w:r>
        <w:rPr>
          <w:rFonts w:asciiTheme="minorHAnsi" w:eastAsia="Times New Roman" w:hAnsiTheme="minorHAnsi" w:cs="Arial"/>
          <w:color w:val="auto"/>
          <w:sz w:val="24"/>
          <w:szCs w:val="24"/>
        </w:rPr>
        <w:t>. The program is responsible for</w:t>
      </w:r>
      <w:r w:rsidRPr="00FD21D5">
        <w:rPr>
          <w:rFonts w:asciiTheme="minorHAnsi" w:eastAsia="Times New Roman" w:hAnsiTheme="minorHAnsi" w:cs="Arial"/>
          <w:color w:val="auto"/>
          <w:sz w:val="24"/>
          <w:szCs w:val="24"/>
        </w:rPr>
        <w:t xml:space="preserve"> </w:t>
      </w:r>
      <w:r w:rsidRPr="00EE2937">
        <w:rPr>
          <w:rFonts w:asciiTheme="minorHAnsi" w:eastAsia="Times New Roman" w:hAnsiTheme="minorHAnsi" w:cs="Arial"/>
          <w:color w:val="auto"/>
          <w:sz w:val="24"/>
          <w:szCs w:val="24"/>
        </w:rPr>
        <w:t>develop</w:t>
      </w:r>
      <w:r>
        <w:rPr>
          <w:rFonts w:asciiTheme="minorHAnsi" w:eastAsia="Times New Roman" w:hAnsiTheme="minorHAnsi" w:cs="Arial"/>
          <w:color w:val="auto"/>
          <w:sz w:val="24"/>
          <w:szCs w:val="24"/>
        </w:rPr>
        <w:t xml:space="preserve">ing </w:t>
      </w:r>
      <w:r w:rsidRPr="00EE2937">
        <w:rPr>
          <w:rFonts w:asciiTheme="minorHAnsi" w:eastAsia="Times New Roman" w:hAnsiTheme="minorHAnsi" w:cs="Arial"/>
          <w:color w:val="auto"/>
          <w:sz w:val="24"/>
          <w:szCs w:val="24"/>
        </w:rPr>
        <w:t>and implementing health promotion activities, in addition to clinical assessment, screening, short term support and early intervention activities in the school setting</w:t>
      </w:r>
      <w:r>
        <w:rPr>
          <w:rFonts w:asciiTheme="minorHAnsi" w:eastAsia="Times New Roman" w:hAnsiTheme="minorHAnsi" w:cs="Arial"/>
          <w:color w:val="auto"/>
          <w:sz w:val="24"/>
          <w:szCs w:val="24"/>
        </w:rPr>
        <w:t xml:space="preserve"> to </w:t>
      </w:r>
      <w:r w:rsidRPr="00EA4E8D">
        <w:rPr>
          <w:rFonts w:asciiTheme="minorHAnsi" w:eastAsia="Times New Roman" w:hAnsiTheme="minorHAnsi" w:cs="Arial"/>
          <w:color w:val="auto"/>
          <w:sz w:val="24"/>
          <w:szCs w:val="24"/>
        </w:rPr>
        <w:t>improv</w:t>
      </w:r>
      <w:r>
        <w:rPr>
          <w:rFonts w:asciiTheme="minorHAnsi" w:eastAsia="Times New Roman" w:hAnsiTheme="minorHAnsi" w:cs="Arial"/>
          <w:color w:val="auto"/>
          <w:sz w:val="24"/>
          <w:szCs w:val="24"/>
        </w:rPr>
        <w:t>e the</w:t>
      </w:r>
      <w:r w:rsidRPr="00EA4E8D">
        <w:rPr>
          <w:rFonts w:asciiTheme="minorHAnsi" w:eastAsia="Times New Roman" w:hAnsiTheme="minorHAnsi" w:cs="Arial"/>
          <w:color w:val="auto"/>
          <w:sz w:val="24"/>
          <w:szCs w:val="24"/>
        </w:rPr>
        <w:t xml:space="preserve"> health and wellbeing</w:t>
      </w:r>
      <w:r>
        <w:rPr>
          <w:rFonts w:asciiTheme="minorHAnsi" w:eastAsia="Times New Roman" w:hAnsiTheme="minorHAnsi" w:cs="Arial"/>
          <w:color w:val="auto"/>
          <w:sz w:val="24"/>
          <w:szCs w:val="24"/>
        </w:rPr>
        <w:t xml:space="preserve"> of school communities</w:t>
      </w:r>
      <w:r w:rsidRPr="00EA4E8D">
        <w:rPr>
          <w:rFonts w:asciiTheme="minorHAnsi" w:eastAsia="Times New Roman" w:hAnsiTheme="minorHAnsi" w:cs="Arial"/>
          <w:color w:val="auto"/>
          <w:sz w:val="24"/>
          <w:szCs w:val="24"/>
        </w:rPr>
        <w:t xml:space="preserve"> and increa</w:t>
      </w:r>
      <w:r>
        <w:rPr>
          <w:rFonts w:asciiTheme="minorHAnsi" w:eastAsia="Times New Roman" w:hAnsiTheme="minorHAnsi" w:cs="Arial"/>
          <w:color w:val="auto"/>
          <w:sz w:val="24"/>
          <w:szCs w:val="24"/>
        </w:rPr>
        <w:t xml:space="preserve">se </w:t>
      </w:r>
      <w:r w:rsidRPr="00EA4E8D">
        <w:rPr>
          <w:rFonts w:asciiTheme="minorHAnsi" w:eastAsia="Times New Roman" w:hAnsiTheme="minorHAnsi" w:cs="Arial"/>
          <w:color w:val="auto"/>
          <w:sz w:val="24"/>
          <w:szCs w:val="24"/>
        </w:rPr>
        <w:t>engagement and success in learning</w:t>
      </w:r>
      <w:r>
        <w:rPr>
          <w:rFonts w:asciiTheme="minorHAnsi" w:eastAsia="Times New Roman" w:hAnsiTheme="minorHAnsi" w:cs="Arial"/>
          <w:color w:val="auto"/>
          <w:sz w:val="24"/>
          <w:szCs w:val="24"/>
        </w:rPr>
        <w:t>.</w:t>
      </w:r>
    </w:p>
    <w:bookmarkEnd w:id="1"/>
    <w:p w14:paraId="41FC5230" w14:textId="77777777" w:rsidR="009D6E8A" w:rsidRPr="00190B67" w:rsidRDefault="009D6E8A" w:rsidP="001C1052">
      <w:pPr>
        <w:pStyle w:val="Heading2"/>
        <w:jc w:val="both"/>
      </w:pPr>
      <w:r w:rsidRPr="00190B67">
        <w:t>Primary Purpose</w:t>
      </w:r>
    </w:p>
    <w:p w14:paraId="3F88ADA6" w14:textId="77777777" w:rsidR="000B2BF9" w:rsidRDefault="000B2BF9" w:rsidP="000B2BF9">
      <w:pPr>
        <w:jc w:val="both"/>
        <w:rPr>
          <w:rFonts w:eastAsia="Times New Roman" w:cs="Arial"/>
          <w:sz w:val="24"/>
          <w:szCs w:val="24"/>
        </w:rPr>
      </w:pPr>
      <w:r>
        <w:rPr>
          <w:rFonts w:eastAsia="Times New Roman" w:cs="Arial"/>
          <w:sz w:val="24"/>
          <w:szCs w:val="24"/>
        </w:rPr>
        <w:t xml:space="preserve">Within this context the Director of Nursing will be responsible for delivering school nursing support services through providing strategic leadership over all aspects of the state-wide School Health Nurse Program. The role will provide </w:t>
      </w:r>
      <w:r w:rsidRPr="009A1ED8">
        <w:rPr>
          <w:rFonts w:eastAsia="Times New Roman" w:cs="Arial"/>
          <w:sz w:val="24"/>
          <w:szCs w:val="24"/>
        </w:rPr>
        <w:t>high</w:t>
      </w:r>
      <w:r>
        <w:rPr>
          <w:rFonts w:eastAsia="Times New Roman" w:cs="Arial"/>
          <w:sz w:val="24"/>
          <w:szCs w:val="24"/>
        </w:rPr>
        <w:t>-</w:t>
      </w:r>
      <w:r w:rsidRPr="009A1ED8">
        <w:rPr>
          <w:rFonts w:eastAsia="Times New Roman" w:cs="Arial"/>
          <w:sz w:val="24"/>
          <w:szCs w:val="24"/>
        </w:rPr>
        <w:t xml:space="preserve">level </w:t>
      </w:r>
      <w:r>
        <w:rPr>
          <w:rFonts w:eastAsia="Times New Roman" w:cs="Arial"/>
          <w:sz w:val="24"/>
          <w:szCs w:val="24"/>
        </w:rPr>
        <w:t>specialist</w:t>
      </w:r>
      <w:r w:rsidRPr="009A1ED8">
        <w:rPr>
          <w:rFonts w:eastAsia="Times New Roman" w:cs="Arial"/>
          <w:sz w:val="24"/>
          <w:szCs w:val="24"/>
        </w:rPr>
        <w:t xml:space="preserve"> advice</w:t>
      </w:r>
      <w:r>
        <w:rPr>
          <w:rFonts w:eastAsia="Times New Roman" w:cs="Arial"/>
          <w:sz w:val="24"/>
          <w:szCs w:val="24"/>
        </w:rPr>
        <w:t xml:space="preserve"> in the</w:t>
      </w:r>
      <w:r w:rsidRPr="009A1ED8">
        <w:rPr>
          <w:rFonts w:eastAsia="Times New Roman" w:cs="Arial"/>
          <w:sz w:val="24"/>
          <w:szCs w:val="24"/>
        </w:rPr>
        <w:t xml:space="preserve"> </w:t>
      </w:r>
      <w:r>
        <w:rPr>
          <w:rFonts w:eastAsia="Times New Roman" w:cs="Arial"/>
          <w:sz w:val="24"/>
          <w:szCs w:val="24"/>
        </w:rPr>
        <w:lastRenderedPageBreak/>
        <w:t>delivery</w:t>
      </w:r>
      <w:r w:rsidRPr="009A1ED8">
        <w:rPr>
          <w:rFonts w:eastAsia="Times New Roman" w:cs="Arial"/>
          <w:sz w:val="24"/>
          <w:szCs w:val="24"/>
        </w:rPr>
        <w:t xml:space="preserve"> of the </w:t>
      </w:r>
      <w:r>
        <w:rPr>
          <w:rFonts w:eastAsia="Times New Roman" w:cs="Arial"/>
          <w:sz w:val="24"/>
          <w:szCs w:val="24"/>
        </w:rPr>
        <w:t>p</w:t>
      </w:r>
      <w:r w:rsidRPr="009A1ED8">
        <w:rPr>
          <w:rFonts w:eastAsia="Times New Roman" w:cs="Arial"/>
          <w:sz w:val="24"/>
          <w:szCs w:val="24"/>
        </w:rPr>
        <w:t>rogram</w:t>
      </w:r>
      <w:r>
        <w:rPr>
          <w:rFonts w:eastAsia="Times New Roman" w:cs="Arial"/>
          <w:sz w:val="24"/>
          <w:szCs w:val="24"/>
        </w:rPr>
        <w:t xml:space="preserve"> and</w:t>
      </w:r>
      <w:r w:rsidRPr="009A1ED8">
        <w:rPr>
          <w:rFonts w:eastAsia="Times New Roman" w:cs="Arial"/>
          <w:sz w:val="24"/>
          <w:szCs w:val="24"/>
        </w:rPr>
        <w:t xml:space="preserve"> in accordance with </w:t>
      </w:r>
      <w:r w:rsidRPr="001A6746">
        <w:rPr>
          <w:rFonts w:eastAsia="Times New Roman" w:cs="Arial"/>
          <w:sz w:val="24"/>
          <w:szCs w:val="24"/>
        </w:rPr>
        <w:t xml:space="preserve">relevant legislative, regulatory, and ethical </w:t>
      </w:r>
      <w:r>
        <w:rPr>
          <w:rFonts w:eastAsia="Times New Roman" w:cs="Arial"/>
          <w:sz w:val="24"/>
          <w:szCs w:val="24"/>
        </w:rPr>
        <w:t xml:space="preserve">frameworks, as well as state </w:t>
      </w:r>
      <w:r w:rsidRPr="009A1ED8">
        <w:rPr>
          <w:rFonts w:eastAsia="Times New Roman" w:cs="Arial"/>
          <w:sz w:val="24"/>
          <w:szCs w:val="24"/>
        </w:rPr>
        <w:t>and national strategic direction.</w:t>
      </w:r>
    </w:p>
    <w:p w14:paraId="2F070938" w14:textId="77777777" w:rsidR="009D6E8A" w:rsidRPr="00190B67" w:rsidRDefault="009D6E8A" w:rsidP="001C1052">
      <w:pPr>
        <w:pStyle w:val="Heading2"/>
        <w:spacing w:before="120"/>
        <w:jc w:val="both"/>
        <w:rPr>
          <w:color w:val="011947"/>
        </w:rPr>
      </w:pPr>
      <w:r w:rsidRPr="00190B67">
        <w:rPr>
          <w:color w:val="011947"/>
        </w:rPr>
        <w:t>Level of Responsibility/Direction and Supervision</w:t>
      </w:r>
    </w:p>
    <w:p w14:paraId="6605D9E2" w14:textId="77777777" w:rsidR="00EC2AB0" w:rsidRDefault="00EC2AB0" w:rsidP="00EC2AB0">
      <w:pPr>
        <w:jc w:val="both"/>
        <w:rPr>
          <w:rFonts w:eastAsia="Times New Roman"/>
          <w:sz w:val="24"/>
          <w:szCs w:val="24"/>
        </w:rPr>
      </w:pPr>
      <w:bookmarkStart w:id="2" w:name="_Hlk127543251"/>
      <w:r w:rsidRPr="3449D7F5">
        <w:rPr>
          <w:rFonts w:eastAsia="Times New Roman"/>
          <w:sz w:val="24"/>
          <w:szCs w:val="24"/>
        </w:rPr>
        <w:t xml:space="preserve">The occupant is responsible for leading </w:t>
      </w:r>
      <w:r>
        <w:rPr>
          <w:rFonts w:eastAsia="Times New Roman"/>
          <w:sz w:val="24"/>
          <w:szCs w:val="24"/>
        </w:rPr>
        <w:t>an</w:t>
      </w:r>
      <w:r w:rsidRPr="3449D7F5">
        <w:rPr>
          <w:rFonts w:eastAsia="Times New Roman"/>
          <w:sz w:val="24"/>
          <w:szCs w:val="24"/>
        </w:rPr>
        <w:t xml:space="preserve"> effective and efficient</w:t>
      </w:r>
      <w:r>
        <w:rPr>
          <w:rFonts w:eastAsia="Times New Roman"/>
          <w:sz w:val="24"/>
          <w:szCs w:val="24"/>
        </w:rPr>
        <w:t>, evidence-based</w:t>
      </w:r>
      <w:r w:rsidRPr="3449D7F5">
        <w:rPr>
          <w:rFonts w:eastAsia="Times New Roman"/>
          <w:sz w:val="24"/>
          <w:szCs w:val="24"/>
        </w:rPr>
        <w:t xml:space="preserve"> School Health Nurse Program. </w:t>
      </w:r>
      <w:r>
        <w:rPr>
          <w:rFonts w:eastAsia="Times New Roman"/>
          <w:sz w:val="24"/>
          <w:szCs w:val="24"/>
        </w:rPr>
        <w:t>Through the use of contemporary practice principles, the incumbent will deliver a</w:t>
      </w:r>
      <w:r w:rsidRPr="3449D7F5">
        <w:rPr>
          <w:rFonts w:eastAsia="Times New Roman"/>
          <w:sz w:val="24"/>
          <w:szCs w:val="24"/>
        </w:rPr>
        <w:t xml:space="preserve"> consistent state-wide </w:t>
      </w:r>
      <w:r>
        <w:rPr>
          <w:rFonts w:eastAsia="Times New Roman"/>
          <w:sz w:val="24"/>
          <w:szCs w:val="24"/>
        </w:rPr>
        <w:t>service and</w:t>
      </w:r>
      <w:r w:rsidRPr="3449D7F5">
        <w:rPr>
          <w:rFonts w:eastAsia="Times New Roman"/>
          <w:sz w:val="24"/>
          <w:szCs w:val="24"/>
        </w:rPr>
        <w:t xml:space="preserve"> ensur</w:t>
      </w:r>
      <w:r>
        <w:rPr>
          <w:rFonts w:eastAsia="Times New Roman"/>
          <w:sz w:val="24"/>
          <w:szCs w:val="24"/>
        </w:rPr>
        <w:t>e</w:t>
      </w:r>
      <w:r w:rsidRPr="3449D7F5">
        <w:rPr>
          <w:rFonts w:eastAsia="Times New Roman"/>
          <w:sz w:val="24"/>
          <w:szCs w:val="24"/>
        </w:rPr>
        <w:t xml:space="preserve"> the highest standards of nursing practice in accordance with the Department’s legal and policy requirements.  </w:t>
      </w:r>
    </w:p>
    <w:p w14:paraId="0984ABAA" w14:textId="77777777" w:rsidR="00EC2AB0" w:rsidRDefault="00EC2AB0" w:rsidP="00EC2AB0">
      <w:pPr>
        <w:jc w:val="both"/>
        <w:rPr>
          <w:rFonts w:eastAsia="Times New Roman"/>
          <w:sz w:val="24"/>
          <w:szCs w:val="20"/>
        </w:rPr>
      </w:pPr>
      <w:r w:rsidRPr="3449D7F5">
        <w:rPr>
          <w:rFonts w:eastAsia="Times New Roman"/>
          <w:sz w:val="24"/>
          <w:szCs w:val="24"/>
        </w:rPr>
        <w:t xml:space="preserve">The occupant will work to achieve agreed Agency financial and service delivery performance targets and lead ongoing policy and strategic developments in consultation with key stakeholders. </w:t>
      </w:r>
    </w:p>
    <w:p w14:paraId="41BA5633" w14:textId="1FACD0B8" w:rsidR="00EC2AB0" w:rsidRPr="00B00BB0" w:rsidRDefault="00EC2AB0" w:rsidP="00EC2AB0">
      <w:pPr>
        <w:jc w:val="both"/>
        <w:rPr>
          <w:sz w:val="24"/>
          <w:szCs w:val="24"/>
        </w:rPr>
      </w:pPr>
      <w:r w:rsidRPr="00B00BB0">
        <w:rPr>
          <w:sz w:val="24"/>
          <w:szCs w:val="24"/>
        </w:rPr>
        <w:t xml:space="preserve">The occupant will receive broad </w:t>
      </w:r>
      <w:r>
        <w:rPr>
          <w:sz w:val="24"/>
          <w:szCs w:val="24"/>
        </w:rPr>
        <w:t xml:space="preserve">operational </w:t>
      </w:r>
      <w:r w:rsidRPr="00B00BB0">
        <w:rPr>
          <w:sz w:val="24"/>
          <w:szCs w:val="24"/>
        </w:rPr>
        <w:t xml:space="preserve">direction from the Director </w:t>
      </w:r>
      <w:r>
        <w:rPr>
          <w:sz w:val="24"/>
          <w:szCs w:val="24"/>
        </w:rPr>
        <w:t xml:space="preserve">of </w:t>
      </w:r>
      <w:r w:rsidRPr="00B00BB0">
        <w:rPr>
          <w:sz w:val="24"/>
          <w:szCs w:val="24"/>
        </w:rPr>
        <w:t xml:space="preserve">Student </w:t>
      </w:r>
      <w:r w:rsidRPr="00B00BB0">
        <w:rPr>
          <w:sz w:val="24"/>
          <w:szCs w:val="24"/>
        </w:rPr>
        <w:t>Support and</w:t>
      </w:r>
      <w:r w:rsidRPr="00B00BB0">
        <w:rPr>
          <w:sz w:val="24"/>
          <w:szCs w:val="24"/>
        </w:rPr>
        <w:t xml:space="preserve"> is required to exercise extensive personal judgment and initiative</w:t>
      </w:r>
      <w:r>
        <w:rPr>
          <w:sz w:val="24"/>
          <w:szCs w:val="24"/>
        </w:rPr>
        <w:t xml:space="preserve"> in carrying out their duties.</w:t>
      </w:r>
    </w:p>
    <w:p w14:paraId="5E510228" w14:textId="77777777" w:rsidR="00D2771F" w:rsidRPr="00B732A4" w:rsidRDefault="00D2771F" w:rsidP="001C1052">
      <w:pPr>
        <w:jc w:val="both"/>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64CCA673" w14:textId="77777777" w:rsidR="00D2771F" w:rsidRPr="00611319" w:rsidRDefault="00D2771F" w:rsidP="001C1052">
      <w:pPr>
        <w:jc w:val="both"/>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1A1A7587" w14:textId="77777777" w:rsidR="00D2771F" w:rsidRPr="00611319" w:rsidRDefault="00D2771F" w:rsidP="001C1052">
      <w:pPr>
        <w:jc w:val="both"/>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p w14:paraId="2CB745CC" w14:textId="77777777" w:rsidR="00D2771F" w:rsidRPr="006D0F5B" w:rsidRDefault="00D2771F" w:rsidP="001C1052">
      <w:pPr>
        <w:spacing w:line="240" w:lineRule="auto"/>
        <w:jc w:val="both"/>
        <w:rPr>
          <w:rFonts w:eastAsia="Times New Roman"/>
          <w:sz w:val="24"/>
          <w:szCs w:val="20"/>
        </w:rPr>
      </w:pPr>
      <w:r w:rsidRPr="006D0F5B">
        <w:rPr>
          <w:rFonts w:eastAsia="Times New Roman"/>
          <w:sz w:val="24"/>
          <w:szCs w:val="20"/>
        </w:rPr>
        <w:t>In the delivery of the department’s activities, the occupant must ensure that:</w:t>
      </w:r>
    </w:p>
    <w:p w14:paraId="0DFD7E27" w14:textId="77777777" w:rsidR="00D2771F" w:rsidRPr="006D0F5B" w:rsidRDefault="00D2771F" w:rsidP="001C1052">
      <w:pPr>
        <w:numPr>
          <w:ilvl w:val="0"/>
          <w:numId w:val="35"/>
        </w:numPr>
        <w:spacing w:after="0" w:line="240" w:lineRule="auto"/>
        <w:ind w:left="714" w:hanging="357"/>
        <w:jc w:val="both"/>
        <w:rPr>
          <w:rFonts w:eastAsia="Times New Roman"/>
          <w:sz w:val="24"/>
          <w:szCs w:val="20"/>
        </w:rPr>
      </w:pPr>
      <w:r w:rsidRPr="006D0F5B">
        <w:rPr>
          <w:rFonts w:eastAsia="Times New Roman"/>
          <w:sz w:val="24"/>
          <w:szCs w:val="20"/>
        </w:rPr>
        <w:t>Within the occupant’s area of organisational responsibility, appropriate strategies are in place to minimise the risk of fraud; and</w:t>
      </w:r>
    </w:p>
    <w:p w14:paraId="50DD45E1" w14:textId="4749EA16" w:rsidR="00D2771F" w:rsidRPr="00B732A4" w:rsidRDefault="00D2771F" w:rsidP="001C1052">
      <w:pPr>
        <w:numPr>
          <w:ilvl w:val="0"/>
          <w:numId w:val="35"/>
        </w:numPr>
        <w:spacing w:after="0" w:line="240" w:lineRule="auto"/>
        <w:ind w:left="714" w:hanging="357"/>
        <w:jc w:val="both"/>
        <w:rPr>
          <w:rStyle w:val="eop"/>
          <w:rFonts w:eastAsia="Times New Roman"/>
          <w:sz w:val="24"/>
          <w:szCs w:val="24"/>
        </w:rPr>
      </w:pPr>
      <w:r w:rsidRPr="00B732A4">
        <w:rPr>
          <w:rStyle w:val="normaltextrun"/>
          <w:color w:val="000000"/>
          <w:sz w:val="24"/>
          <w:szCs w:val="24"/>
          <w:shd w:val="clear" w:color="auto" w:fill="FFFFFF"/>
        </w:rPr>
        <w:t xml:space="preserve">Decisions and actions are made ethically and with integrity, on the basis that such is </w:t>
      </w:r>
      <w:r w:rsidR="00B809A8" w:rsidRPr="00B732A4">
        <w:rPr>
          <w:rStyle w:val="normaltextrun"/>
          <w:color w:val="000000"/>
          <w:sz w:val="24"/>
          <w:szCs w:val="24"/>
          <w:shd w:val="clear" w:color="auto" w:fill="FFFFFF"/>
        </w:rPr>
        <w:t>lawful and</w:t>
      </w:r>
      <w:r w:rsidRPr="00B732A4">
        <w:rPr>
          <w:rStyle w:val="normaltextrun"/>
          <w:color w:val="000000"/>
          <w:sz w:val="24"/>
          <w:szCs w:val="24"/>
          <w:shd w:val="clear" w:color="auto" w:fill="FFFFFF"/>
        </w:rPr>
        <w:t xml:space="preserve"> reasonable, based on an objective standard</w:t>
      </w:r>
      <w:r w:rsidR="0042594C">
        <w:rPr>
          <w:rStyle w:val="normaltextrun"/>
          <w:color w:val="000000"/>
          <w:sz w:val="24"/>
          <w:szCs w:val="24"/>
          <w:shd w:val="clear" w:color="auto" w:fill="FFFFFF"/>
        </w:rPr>
        <w:t>; and</w:t>
      </w:r>
    </w:p>
    <w:p w14:paraId="53CEACEB" w14:textId="78722F9B" w:rsidR="009D6E8A" w:rsidRPr="00935713" w:rsidRDefault="00D2771F" w:rsidP="00B809A8">
      <w:pPr>
        <w:numPr>
          <w:ilvl w:val="0"/>
          <w:numId w:val="35"/>
        </w:numPr>
        <w:spacing w:after="1560" w:line="240" w:lineRule="auto"/>
        <w:ind w:left="714" w:hanging="357"/>
        <w:jc w:val="both"/>
        <w:rPr>
          <w:rFonts w:eastAsia="Times New Roman"/>
          <w:sz w:val="24"/>
          <w:szCs w:val="24"/>
        </w:rPr>
      </w:pPr>
      <w:r w:rsidRPr="13847218">
        <w:rPr>
          <w:rFonts w:eastAsia="Times New Roman"/>
          <w:sz w:val="24"/>
          <w:szCs w:val="24"/>
        </w:rPr>
        <w:t xml:space="preserve">Decisions and actions promote a culture that upholds the rights of children and young people, to keep them at the centre of the Department’s </w:t>
      </w:r>
      <w:r w:rsidR="00B809A8" w:rsidRPr="13847218">
        <w:rPr>
          <w:rFonts w:eastAsia="Times New Roman"/>
          <w:sz w:val="24"/>
          <w:szCs w:val="24"/>
        </w:rPr>
        <w:t>work and</w:t>
      </w:r>
      <w:r w:rsidRPr="13847218">
        <w:rPr>
          <w:rFonts w:eastAsia="Times New Roman"/>
          <w:sz w:val="24"/>
          <w:szCs w:val="24"/>
        </w:rPr>
        <w:t xml:space="preserve"> protect them from harm. </w:t>
      </w:r>
    </w:p>
    <w:bookmarkEnd w:id="2"/>
    <w:p w14:paraId="3ACC8797" w14:textId="77777777" w:rsidR="001733FD" w:rsidRDefault="009D6E8A" w:rsidP="001C1052">
      <w:pPr>
        <w:pStyle w:val="Heading2"/>
        <w:jc w:val="both"/>
        <w:rPr>
          <w:color w:val="011947"/>
        </w:rPr>
      </w:pPr>
      <w:r w:rsidRPr="00190B67">
        <w:rPr>
          <w:color w:val="011947"/>
        </w:rPr>
        <w:lastRenderedPageBreak/>
        <w:t>Primary Duties</w:t>
      </w:r>
    </w:p>
    <w:p w14:paraId="1F59447A" w14:textId="77777777" w:rsidR="00D2771F" w:rsidRDefault="00D2771F" w:rsidP="001C1052">
      <w:pPr>
        <w:jc w:val="both"/>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4CDDEBF5" wp14:editId="78B1F04A">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92F70D8"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4228F135" w14:textId="77777777" w:rsidR="00CA0FAE" w:rsidRDefault="00CA0FAE" w:rsidP="00335228">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Pr>
          <w:sz w:val="24"/>
          <w:szCs w:val="24"/>
        </w:rPr>
        <w:t xml:space="preserve">Strategically lead and manage </w:t>
      </w:r>
      <w:r w:rsidRPr="3449D7F5">
        <w:rPr>
          <w:sz w:val="24"/>
          <w:szCs w:val="24"/>
        </w:rPr>
        <w:t>all facets of the</w:t>
      </w:r>
      <w:r>
        <w:rPr>
          <w:sz w:val="24"/>
          <w:szCs w:val="24"/>
        </w:rPr>
        <w:t xml:space="preserve"> statewide</w:t>
      </w:r>
      <w:r w:rsidRPr="3449D7F5">
        <w:rPr>
          <w:sz w:val="24"/>
          <w:szCs w:val="24"/>
        </w:rPr>
        <w:t xml:space="preserve"> School Health Nurse Program</w:t>
      </w:r>
      <w:r>
        <w:rPr>
          <w:sz w:val="24"/>
          <w:szCs w:val="24"/>
        </w:rPr>
        <w:t xml:space="preserve">, providing clinical guidance, mentorship and oversight in accordance with best practice principles and a collaborative multidisciplinary framework. </w:t>
      </w:r>
    </w:p>
    <w:p w14:paraId="37BA614F" w14:textId="26CFF9A9" w:rsidR="00CA0FAE" w:rsidRPr="00EA4E8D" w:rsidRDefault="00CA0FAE" w:rsidP="00335228">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963621">
        <w:rPr>
          <w:sz w:val="24"/>
          <w:szCs w:val="24"/>
        </w:rPr>
        <w:t>Conduct in-depth research</w:t>
      </w:r>
      <w:r>
        <w:rPr>
          <w:sz w:val="24"/>
          <w:szCs w:val="24"/>
        </w:rPr>
        <w:t xml:space="preserve"> and evaluate</w:t>
      </w:r>
      <w:r w:rsidRPr="00963621">
        <w:rPr>
          <w:sz w:val="24"/>
          <w:szCs w:val="24"/>
        </w:rPr>
        <w:t xml:space="preserve"> global trends </w:t>
      </w:r>
      <w:r>
        <w:rPr>
          <w:sz w:val="24"/>
          <w:szCs w:val="24"/>
        </w:rPr>
        <w:t>and</w:t>
      </w:r>
      <w:r w:rsidRPr="00963621">
        <w:rPr>
          <w:sz w:val="24"/>
          <w:szCs w:val="24"/>
        </w:rPr>
        <w:t xml:space="preserve"> governance frameworks</w:t>
      </w:r>
      <w:r>
        <w:rPr>
          <w:sz w:val="24"/>
          <w:szCs w:val="24"/>
        </w:rPr>
        <w:t xml:space="preserve"> </w:t>
      </w:r>
      <w:r w:rsidR="00572917">
        <w:rPr>
          <w:sz w:val="24"/>
          <w:szCs w:val="24"/>
        </w:rPr>
        <w:t>to</w:t>
      </w:r>
      <w:r>
        <w:rPr>
          <w:sz w:val="24"/>
          <w:szCs w:val="24"/>
        </w:rPr>
        <w:t xml:space="preserve"> </w:t>
      </w:r>
      <w:r w:rsidRPr="00963621">
        <w:rPr>
          <w:sz w:val="24"/>
          <w:szCs w:val="24"/>
        </w:rPr>
        <w:t>develop</w:t>
      </w:r>
      <w:r>
        <w:rPr>
          <w:sz w:val="24"/>
          <w:szCs w:val="24"/>
        </w:rPr>
        <w:t xml:space="preserve"> and implement</w:t>
      </w:r>
      <w:r w:rsidRPr="00963621">
        <w:rPr>
          <w:sz w:val="24"/>
          <w:szCs w:val="24"/>
        </w:rPr>
        <w:t xml:space="preserve"> innovative service </w:t>
      </w:r>
      <w:r>
        <w:rPr>
          <w:sz w:val="24"/>
          <w:szCs w:val="24"/>
        </w:rPr>
        <w:t>solutions</w:t>
      </w:r>
      <w:r w:rsidRPr="00963621">
        <w:rPr>
          <w:sz w:val="24"/>
          <w:szCs w:val="24"/>
        </w:rPr>
        <w:t xml:space="preserve"> </w:t>
      </w:r>
      <w:r>
        <w:rPr>
          <w:sz w:val="24"/>
          <w:szCs w:val="24"/>
        </w:rPr>
        <w:t xml:space="preserve">and delivery models. </w:t>
      </w:r>
    </w:p>
    <w:p w14:paraId="0433F27D" w14:textId="77777777" w:rsidR="00CA0FAE" w:rsidRDefault="00CA0FAE" w:rsidP="00335228">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963621">
        <w:rPr>
          <w:sz w:val="24"/>
          <w:szCs w:val="24"/>
        </w:rPr>
        <w:t>Represent the Agency on various committees and boards</w:t>
      </w:r>
      <w:r>
        <w:rPr>
          <w:sz w:val="24"/>
          <w:szCs w:val="24"/>
        </w:rPr>
        <w:t xml:space="preserve">, </w:t>
      </w:r>
      <w:r w:rsidRPr="00963621">
        <w:rPr>
          <w:sz w:val="24"/>
          <w:szCs w:val="24"/>
        </w:rPr>
        <w:t>offer</w:t>
      </w:r>
      <w:r>
        <w:rPr>
          <w:sz w:val="24"/>
          <w:szCs w:val="24"/>
        </w:rPr>
        <w:t>ing</w:t>
      </w:r>
      <w:r w:rsidRPr="00963621">
        <w:rPr>
          <w:sz w:val="24"/>
          <w:szCs w:val="24"/>
        </w:rPr>
        <w:t xml:space="preserve"> strategic healthcare and expert advice on matters that require</w:t>
      </w:r>
      <w:r>
        <w:rPr>
          <w:sz w:val="24"/>
          <w:szCs w:val="24"/>
        </w:rPr>
        <w:t xml:space="preserve"> a</w:t>
      </w:r>
      <w:r w:rsidRPr="00963621">
        <w:rPr>
          <w:sz w:val="24"/>
          <w:szCs w:val="24"/>
        </w:rPr>
        <w:t xml:space="preserve"> speciali</w:t>
      </w:r>
      <w:r>
        <w:rPr>
          <w:sz w:val="24"/>
          <w:szCs w:val="24"/>
        </w:rPr>
        <w:t>s</w:t>
      </w:r>
      <w:r w:rsidRPr="00963621">
        <w:rPr>
          <w:sz w:val="24"/>
          <w:szCs w:val="24"/>
        </w:rPr>
        <w:t>ed input from DECYP.</w:t>
      </w:r>
    </w:p>
    <w:p w14:paraId="57EA5045" w14:textId="77777777" w:rsidR="00CA0FAE" w:rsidRPr="009335F0" w:rsidRDefault="00CA0FAE" w:rsidP="00335228">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371080">
        <w:rPr>
          <w:sz w:val="24"/>
          <w:szCs w:val="24"/>
        </w:rPr>
        <w:t xml:space="preserve">Liaise with senior staff, </w:t>
      </w:r>
      <w:r>
        <w:rPr>
          <w:sz w:val="24"/>
          <w:szCs w:val="24"/>
        </w:rPr>
        <w:t xml:space="preserve">school </w:t>
      </w:r>
      <w:r w:rsidRPr="00371080">
        <w:rPr>
          <w:sz w:val="24"/>
          <w:szCs w:val="24"/>
        </w:rPr>
        <w:t>principals and the broader student support team,</w:t>
      </w:r>
      <w:r>
        <w:rPr>
          <w:sz w:val="24"/>
          <w:szCs w:val="24"/>
        </w:rPr>
        <w:t xml:space="preserve"> and</w:t>
      </w:r>
      <w:r w:rsidRPr="00371080">
        <w:rPr>
          <w:sz w:val="24"/>
          <w:szCs w:val="24"/>
        </w:rPr>
        <w:t xml:space="preserve"> </w:t>
      </w:r>
      <w:r>
        <w:rPr>
          <w:sz w:val="24"/>
          <w:szCs w:val="24"/>
        </w:rPr>
        <w:t>develop</w:t>
      </w:r>
      <w:r w:rsidRPr="00EA4E8D">
        <w:rPr>
          <w:sz w:val="24"/>
          <w:szCs w:val="24"/>
        </w:rPr>
        <w:t xml:space="preserve"> and manage effective strategic partnerships with stakeholders in</w:t>
      </w:r>
      <w:r>
        <w:rPr>
          <w:sz w:val="24"/>
          <w:szCs w:val="24"/>
        </w:rPr>
        <w:t xml:space="preserve"> </w:t>
      </w:r>
      <w:r w:rsidRPr="00EA4E8D">
        <w:rPr>
          <w:sz w:val="24"/>
          <w:szCs w:val="24"/>
        </w:rPr>
        <w:t>relation to School Health Nursing and contemporary health matters.</w:t>
      </w:r>
    </w:p>
    <w:p w14:paraId="53163D02" w14:textId="6204A6DC" w:rsidR="00CA0FAE" w:rsidRPr="00335228" w:rsidRDefault="00CA0FAE" w:rsidP="00335228">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EA4E8D">
        <w:rPr>
          <w:sz w:val="24"/>
          <w:szCs w:val="24"/>
        </w:rPr>
        <w:t>Assess program and operational effectiveness and recommend service delivery improvements including providing</w:t>
      </w:r>
      <w:r w:rsidRPr="00011A66">
        <w:rPr>
          <w:sz w:val="24"/>
          <w:szCs w:val="24"/>
        </w:rPr>
        <w:t xml:space="preserve"> high</w:t>
      </w:r>
      <w:r>
        <w:rPr>
          <w:sz w:val="24"/>
          <w:szCs w:val="24"/>
        </w:rPr>
        <w:t>-</w:t>
      </w:r>
      <w:r w:rsidRPr="00011A66">
        <w:rPr>
          <w:sz w:val="24"/>
          <w:szCs w:val="24"/>
        </w:rPr>
        <w:t>level reports</w:t>
      </w:r>
      <w:r>
        <w:rPr>
          <w:sz w:val="24"/>
          <w:szCs w:val="24"/>
        </w:rPr>
        <w:t xml:space="preserve">, </w:t>
      </w:r>
      <w:r w:rsidRPr="00011A66">
        <w:rPr>
          <w:sz w:val="24"/>
          <w:szCs w:val="24"/>
        </w:rPr>
        <w:t>advice</w:t>
      </w:r>
      <w:r>
        <w:rPr>
          <w:sz w:val="24"/>
          <w:szCs w:val="24"/>
        </w:rPr>
        <w:t>,</w:t>
      </w:r>
      <w:r w:rsidRPr="00011A66">
        <w:rPr>
          <w:sz w:val="24"/>
          <w:szCs w:val="24"/>
        </w:rPr>
        <w:t xml:space="preserve"> </w:t>
      </w:r>
      <w:r>
        <w:rPr>
          <w:sz w:val="24"/>
          <w:szCs w:val="24"/>
        </w:rPr>
        <w:t xml:space="preserve">and </w:t>
      </w:r>
      <w:r w:rsidRPr="00EA4E8D">
        <w:rPr>
          <w:sz w:val="24"/>
          <w:szCs w:val="24"/>
        </w:rPr>
        <w:t>options for organisational policy in the provision of healthcare related</w:t>
      </w:r>
      <w:r>
        <w:rPr>
          <w:sz w:val="24"/>
          <w:szCs w:val="24"/>
        </w:rPr>
        <w:t xml:space="preserve"> </w:t>
      </w:r>
      <w:r w:rsidRPr="00EA4E8D">
        <w:rPr>
          <w:sz w:val="24"/>
          <w:szCs w:val="24"/>
        </w:rPr>
        <w:t>educational adjustments.</w:t>
      </w:r>
    </w:p>
    <w:p w14:paraId="0F776EF9" w14:textId="77777777" w:rsidR="00D2771F" w:rsidRPr="00335228" w:rsidRDefault="00D2771F" w:rsidP="001C105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73E90A0A" w14:textId="77777777" w:rsidR="00D2771F" w:rsidRPr="00335228" w:rsidRDefault="00D2771F" w:rsidP="001C105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335228">
        <w:rPr>
          <w:sz w:val="24"/>
          <w:szCs w:val="24"/>
        </w:rPr>
        <w:t xml:space="preserve">In accordance with the Work Health and Safety Act 2012 the incumbent will actively participate in and contribute to the maintenance of safe working conditions and practices, including the development and implementation of improvement initiatives, safeguarding practices and all mandatory training requirements.  </w:t>
      </w:r>
    </w:p>
    <w:p w14:paraId="4E331BB1" w14:textId="77777777" w:rsidR="009D6E8A" w:rsidRPr="00190B67" w:rsidRDefault="009D6E8A" w:rsidP="001C1052">
      <w:pPr>
        <w:pStyle w:val="Heading2"/>
        <w:jc w:val="both"/>
        <w:rPr>
          <w:color w:val="011947"/>
        </w:rPr>
      </w:pPr>
      <w:r w:rsidRPr="00190B67">
        <w:rPr>
          <w:color w:val="011947"/>
        </w:rPr>
        <w:t>Selection Criteria</w:t>
      </w:r>
    </w:p>
    <w:p w14:paraId="19BA2B19" w14:textId="77777777" w:rsidR="00D2771F" w:rsidRPr="003A0A35" w:rsidRDefault="00D2771F" w:rsidP="001C1052">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161410BD" w14:textId="77777777" w:rsidR="00D2771F" w:rsidRPr="003A0A35" w:rsidRDefault="00D2771F" w:rsidP="001C1052">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5D5C425D" wp14:editId="376AD0D0">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ED4956D"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78D93172" w14:textId="77777777" w:rsidR="00FB2419" w:rsidRPr="0065405C" w:rsidRDefault="00FB2419" w:rsidP="00FB2419">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65405C">
        <w:rPr>
          <w:sz w:val="24"/>
          <w:szCs w:val="24"/>
        </w:rPr>
        <w:t>Comprehensive</w:t>
      </w:r>
      <w:r>
        <w:rPr>
          <w:sz w:val="24"/>
          <w:szCs w:val="24"/>
        </w:rPr>
        <w:t xml:space="preserve"> and contemporary</w:t>
      </w:r>
      <w:r w:rsidRPr="0065405C">
        <w:rPr>
          <w:sz w:val="24"/>
          <w:szCs w:val="24"/>
        </w:rPr>
        <w:t xml:space="preserve"> understanding of, and experience in, leading a contemporary nurs</w:t>
      </w:r>
      <w:r>
        <w:rPr>
          <w:sz w:val="24"/>
          <w:szCs w:val="24"/>
        </w:rPr>
        <w:t>ing</w:t>
      </w:r>
      <w:r w:rsidRPr="0065405C">
        <w:rPr>
          <w:sz w:val="24"/>
          <w:szCs w:val="24"/>
        </w:rPr>
        <w:t xml:space="preserve"> </w:t>
      </w:r>
      <w:r>
        <w:rPr>
          <w:sz w:val="24"/>
          <w:szCs w:val="24"/>
        </w:rPr>
        <w:t xml:space="preserve">service </w:t>
      </w:r>
      <w:r w:rsidRPr="0065405C">
        <w:rPr>
          <w:sz w:val="24"/>
          <w:szCs w:val="24"/>
        </w:rPr>
        <w:t>model</w:t>
      </w:r>
      <w:r>
        <w:rPr>
          <w:sz w:val="24"/>
          <w:szCs w:val="24"/>
        </w:rPr>
        <w:t xml:space="preserve">, </w:t>
      </w:r>
      <w:r w:rsidRPr="0065405C">
        <w:rPr>
          <w:sz w:val="24"/>
          <w:szCs w:val="24"/>
        </w:rPr>
        <w:t xml:space="preserve">particularly in </w:t>
      </w:r>
      <w:r>
        <w:rPr>
          <w:sz w:val="24"/>
          <w:szCs w:val="24"/>
        </w:rPr>
        <w:t>the</w:t>
      </w:r>
      <w:r w:rsidRPr="0065405C">
        <w:rPr>
          <w:sz w:val="24"/>
          <w:szCs w:val="24"/>
        </w:rPr>
        <w:t xml:space="preserve"> educati</w:t>
      </w:r>
      <w:r>
        <w:rPr>
          <w:sz w:val="24"/>
          <w:szCs w:val="24"/>
        </w:rPr>
        <w:t>ve setting.</w:t>
      </w:r>
    </w:p>
    <w:p w14:paraId="3F4AEC5B" w14:textId="77777777" w:rsidR="00FB2419" w:rsidRPr="009335F0" w:rsidRDefault="00FB2419" w:rsidP="00FB2419">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Pr>
          <w:sz w:val="24"/>
          <w:szCs w:val="24"/>
        </w:rPr>
        <w:t xml:space="preserve">Significant knowledge of School Health Nursing practice, together with an </w:t>
      </w:r>
      <w:r w:rsidRPr="3449D7F5">
        <w:rPr>
          <w:sz w:val="24"/>
          <w:szCs w:val="24"/>
        </w:rPr>
        <w:t xml:space="preserve">extensive knowledge and understanding of </w:t>
      </w:r>
      <w:r>
        <w:rPr>
          <w:sz w:val="24"/>
          <w:szCs w:val="24"/>
        </w:rPr>
        <w:t xml:space="preserve">Primary Health Care </w:t>
      </w:r>
      <w:r w:rsidRPr="3449D7F5">
        <w:rPr>
          <w:sz w:val="24"/>
          <w:szCs w:val="24"/>
        </w:rPr>
        <w:t>practices</w:t>
      </w:r>
      <w:r>
        <w:rPr>
          <w:sz w:val="24"/>
          <w:szCs w:val="24"/>
        </w:rPr>
        <w:t>.</w:t>
      </w:r>
    </w:p>
    <w:p w14:paraId="385A4855" w14:textId="77777777" w:rsidR="00FB2419" w:rsidRPr="002D678C" w:rsidRDefault="00FB2419" w:rsidP="00FB2419">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Pr>
          <w:sz w:val="24"/>
          <w:szCs w:val="24"/>
        </w:rPr>
        <w:t>Highly</w:t>
      </w:r>
      <w:r w:rsidRPr="002D678C">
        <w:rPr>
          <w:sz w:val="24"/>
          <w:szCs w:val="24"/>
        </w:rPr>
        <w:t xml:space="preserve"> developed skills</w:t>
      </w:r>
      <w:r>
        <w:rPr>
          <w:sz w:val="24"/>
          <w:szCs w:val="24"/>
        </w:rPr>
        <w:t xml:space="preserve"> and experience</w:t>
      </w:r>
      <w:r w:rsidRPr="002D678C">
        <w:rPr>
          <w:sz w:val="24"/>
          <w:szCs w:val="24"/>
        </w:rPr>
        <w:t xml:space="preserve"> in strategic </w:t>
      </w:r>
      <w:r>
        <w:rPr>
          <w:sz w:val="24"/>
          <w:szCs w:val="24"/>
        </w:rPr>
        <w:t xml:space="preserve">and operational </w:t>
      </w:r>
      <w:r w:rsidRPr="002D678C">
        <w:rPr>
          <w:sz w:val="24"/>
          <w:szCs w:val="24"/>
        </w:rPr>
        <w:t>planning</w:t>
      </w:r>
      <w:r>
        <w:rPr>
          <w:sz w:val="24"/>
          <w:szCs w:val="24"/>
        </w:rPr>
        <w:t xml:space="preserve">, which incorporates </w:t>
      </w:r>
      <w:r w:rsidRPr="002D678C">
        <w:rPr>
          <w:sz w:val="24"/>
          <w:szCs w:val="24"/>
        </w:rPr>
        <w:t>continuous quality improvement and nursing research.</w:t>
      </w:r>
    </w:p>
    <w:p w14:paraId="7A95C695" w14:textId="77777777" w:rsidR="00FB2419" w:rsidRPr="002D678C" w:rsidRDefault="00FB2419" w:rsidP="00FB2419">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Pr>
          <w:sz w:val="24"/>
          <w:szCs w:val="24"/>
        </w:rPr>
        <w:t>Highly</w:t>
      </w:r>
      <w:r w:rsidRPr="002D678C">
        <w:rPr>
          <w:sz w:val="24"/>
          <w:szCs w:val="24"/>
        </w:rPr>
        <w:t xml:space="preserve"> developed interpersonal skills</w:t>
      </w:r>
      <w:r>
        <w:rPr>
          <w:sz w:val="24"/>
          <w:szCs w:val="24"/>
        </w:rPr>
        <w:t>, including</w:t>
      </w:r>
      <w:r w:rsidRPr="002D678C">
        <w:rPr>
          <w:sz w:val="24"/>
          <w:szCs w:val="24"/>
        </w:rPr>
        <w:t xml:space="preserve"> oral and written communication, negotiation and conflict resolution skills, </w:t>
      </w:r>
      <w:r>
        <w:rPr>
          <w:sz w:val="24"/>
          <w:szCs w:val="24"/>
        </w:rPr>
        <w:t>that result in the ability to develop and maintain networks and liaise with a broad range of stakeholders across DECYP and externally.</w:t>
      </w:r>
    </w:p>
    <w:p w14:paraId="2CA25A6C" w14:textId="6B0CE8A2" w:rsidR="00D2771F" w:rsidRPr="00FB2419" w:rsidRDefault="00FB2419" w:rsidP="00FB2419">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2D678C">
        <w:rPr>
          <w:sz w:val="24"/>
          <w:szCs w:val="24"/>
        </w:rPr>
        <w:t>Proven ability to be adaptable</w:t>
      </w:r>
      <w:r>
        <w:rPr>
          <w:sz w:val="24"/>
          <w:szCs w:val="24"/>
        </w:rPr>
        <w:t xml:space="preserve"> and</w:t>
      </w:r>
      <w:r w:rsidRPr="002D678C">
        <w:rPr>
          <w:sz w:val="24"/>
          <w:szCs w:val="24"/>
        </w:rPr>
        <w:t xml:space="preserve"> flexible </w:t>
      </w:r>
      <w:r w:rsidR="00572917">
        <w:rPr>
          <w:sz w:val="24"/>
          <w:szCs w:val="24"/>
        </w:rPr>
        <w:t>to</w:t>
      </w:r>
      <w:r w:rsidRPr="002D678C">
        <w:rPr>
          <w:sz w:val="24"/>
          <w:szCs w:val="24"/>
        </w:rPr>
        <w:t xml:space="preserve"> achieve results </w:t>
      </w:r>
      <w:r>
        <w:rPr>
          <w:sz w:val="24"/>
          <w:szCs w:val="24"/>
        </w:rPr>
        <w:t>in an environment of change, ambiguity and pressure.</w:t>
      </w:r>
    </w:p>
    <w:p w14:paraId="6B73AD82" w14:textId="77777777" w:rsidR="00D2771F" w:rsidRPr="00B732A4" w:rsidRDefault="00935713" w:rsidP="001C105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Pr>
          <w:sz w:val="24"/>
          <w:szCs w:val="24"/>
        </w:rPr>
        <w:lastRenderedPageBreak/>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4FD450FB" w14:textId="77777777" w:rsidR="009D6E8A" w:rsidRPr="00190B67" w:rsidRDefault="009D6E8A" w:rsidP="001C1052">
      <w:pPr>
        <w:pStyle w:val="Heading2"/>
        <w:jc w:val="both"/>
        <w:rPr>
          <w:color w:val="011947"/>
        </w:rPr>
      </w:pPr>
      <w:r w:rsidRPr="00190B67">
        <w:rPr>
          <w:color w:val="011947"/>
        </w:rPr>
        <w:t>Requirements</w:t>
      </w:r>
    </w:p>
    <w:p w14:paraId="1F3397A9" w14:textId="77777777" w:rsidR="00D2771F" w:rsidRPr="00B732A4" w:rsidRDefault="00D2771F" w:rsidP="001C1052">
      <w:pPr>
        <w:jc w:val="both"/>
        <w:rPr>
          <w:rFonts w:ascii="Gill Sans MT" w:hAnsi="Gill Sans MT"/>
          <w:color w:val="011947"/>
          <w:spacing w:val="-2"/>
        </w:rPr>
      </w:pPr>
      <w:bookmarkStart w:id="3" w:name="_Hlk119596995"/>
      <w:r w:rsidRPr="000D7012">
        <w:rPr>
          <w:rFonts w:eastAsia="Times New Roman" w:cs="Arial"/>
          <w:bCs/>
          <w:sz w:val="24"/>
          <w:szCs w:val="24"/>
        </w:rPr>
        <w:t xml:space="preserve">Registration/licences that are essential requirements of this role must remain current and valid at all times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56CBF9D5"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194DE625" w14:textId="77777777" w:rsidR="00D2771F" w:rsidRPr="006373A0" w:rsidRDefault="00D2771F" w:rsidP="001C1052">
            <w:pPr>
              <w:jc w:val="both"/>
              <w:rPr>
                <w:sz w:val="24"/>
                <w:szCs w:val="24"/>
              </w:rPr>
            </w:pPr>
            <w:bookmarkStart w:id="4" w:name="_Hlk173332693"/>
            <w:bookmarkEnd w:id="3"/>
            <w:r w:rsidRPr="00A65F3B">
              <w:rPr>
                <w:b/>
                <w:sz w:val="24"/>
                <w:szCs w:val="24"/>
              </w:rPr>
              <w:t>Essential</w:t>
            </w:r>
          </w:p>
        </w:tc>
        <w:tc>
          <w:tcPr>
            <w:tcW w:w="7763" w:type="dxa"/>
          </w:tcPr>
          <w:p w14:paraId="5C82D250" w14:textId="77777777" w:rsidR="00D2771F" w:rsidRPr="00B732A4" w:rsidRDefault="00D2771F" w:rsidP="001C1052">
            <w:pPr>
              <w:numPr>
                <w:ilvl w:val="0"/>
                <w:numId w:val="30"/>
              </w:numPr>
              <w:spacing w:before="60" w:after="60"/>
              <w:ind w:left="168"/>
              <w:jc w:val="both"/>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p w14:paraId="25F22D98" w14:textId="5AE9F50D" w:rsidR="00D2771F" w:rsidRPr="00F276C8" w:rsidRDefault="00F276C8" w:rsidP="00F276C8">
            <w:pPr>
              <w:numPr>
                <w:ilvl w:val="0"/>
                <w:numId w:val="30"/>
              </w:numPr>
              <w:spacing w:before="60" w:after="60"/>
              <w:ind w:left="168"/>
              <w:jc w:val="both"/>
              <w:cnfStyle w:val="100000000000" w:firstRow="1" w:lastRow="0" w:firstColumn="0" w:lastColumn="0" w:oddVBand="0" w:evenVBand="0" w:oddHBand="0" w:evenHBand="0" w:firstRowFirstColumn="0" w:firstRowLastColumn="0" w:lastRowFirstColumn="0" w:lastRowLastColumn="0"/>
              <w:rPr>
                <w:rFonts w:eastAsia="Times New Roman"/>
                <w:color w:val="ED7D31"/>
                <w:sz w:val="24"/>
                <w:szCs w:val="24"/>
              </w:rPr>
            </w:pPr>
            <w:r w:rsidRPr="009B51A7">
              <w:rPr>
                <w:rFonts w:eastAsia="Times New Roman"/>
                <w:sz w:val="24"/>
                <w:szCs w:val="24"/>
              </w:rPr>
              <w:t>Registration with the Nursing and Midwifery Board of Australia</w:t>
            </w:r>
            <w:r w:rsidRPr="0063261F">
              <w:rPr>
                <w:rFonts w:eastAsia="Times New Roman" w:cs="Segoe UI"/>
                <w:color w:val="000000"/>
                <w:sz w:val="24"/>
                <w:szCs w:val="24"/>
              </w:rPr>
              <w:t xml:space="preserve"> </w:t>
            </w:r>
          </w:p>
        </w:tc>
      </w:tr>
      <w:tr w:rsidR="00D2771F" w14:paraId="2BF4F7D7"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6A3C4382" w14:textId="77777777" w:rsidR="00D2771F" w:rsidRPr="00A65F3B" w:rsidRDefault="00D2771F" w:rsidP="001C1052">
            <w:pPr>
              <w:jc w:val="both"/>
              <w:rPr>
                <w:b/>
                <w:sz w:val="24"/>
                <w:szCs w:val="24"/>
              </w:rPr>
            </w:pPr>
            <w:r w:rsidRPr="00A65F3B">
              <w:rPr>
                <w:b/>
                <w:sz w:val="24"/>
                <w:szCs w:val="24"/>
              </w:rPr>
              <w:t>Desirable</w:t>
            </w:r>
          </w:p>
        </w:tc>
        <w:tc>
          <w:tcPr>
            <w:tcW w:w="7763" w:type="dxa"/>
          </w:tcPr>
          <w:p w14:paraId="06DE7B9B" w14:textId="77777777" w:rsidR="006E5BB9" w:rsidRPr="009A7835" w:rsidRDefault="006E5BB9" w:rsidP="006E5BB9">
            <w:pPr>
              <w:pStyle w:val="ListParagraph"/>
              <w:numPr>
                <w:ilvl w:val="0"/>
                <w:numId w:val="34"/>
              </w:numPr>
              <w:tabs>
                <w:tab w:val="clear" w:pos="227"/>
                <w:tab w:val="clear" w:pos="454"/>
                <w:tab w:val="clear" w:pos="680"/>
                <w:tab w:val="clear" w:pos="907"/>
                <w:tab w:val="clear" w:pos="1134"/>
                <w:tab w:val="clear" w:pos="1361"/>
              </w:tabs>
              <w:spacing w:before="120" w:after="120" w:line="259" w:lineRule="auto"/>
              <w:ind w:left="167"/>
              <w:cnfStyle w:val="000000100000" w:firstRow="0" w:lastRow="0" w:firstColumn="0" w:lastColumn="0" w:oddVBand="0" w:evenVBand="0" w:oddHBand="1" w:evenHBand="0" w:firstRowFirstColumn="0" w:firstRowLastColumn="0" w:lastRowFirstColumn="0" w:lastRowLastColumn="0"/>
              <w:rPr>
                <w:rFonts w:eastAsia="Times New Roman"/>
                <w:sz w:val="24"/>
              </w:rPr>
            </w:pPr>
            <w:r w:rsidRPr="009A7835">
              <w:rPr>
                <w:rFonts w:eastAsia="Times New Roman"/>
                <w:sz w:val="24"/>
              </w:rPr>
              <w:t>Current drivers’ licence.</w:t>
            </w:r>
          </w:p>
          <w:p w14:paraId="27FCE549" w14:textId="20389A2A" w:rsidR="00D2771F" w:rsidRPr="00C13D8F" w:rsidRDefault="006E5BB9" w:rsidP="006E5BB9">
            <w:pPr>
              <w:pStyle w:val="ListParagraph"/>
              <w:numPr>
                <w:ilvl w:val="0"/>
                <w:numId w:val="34"/>
              </w:numPr>
              <w:tabs>
                <w:tab w:val="clear" w:pos="454"/>
                <w:tab w:val="clear" w:pos="680"/>
              </w:tabs>
              <w:spacing w:before="120" w:line="259" w:lineRule="auto"/>
              <w:ind w:left="374" w:hanging="567"/>
              <w:jc w:val="both"/>
              <w:cnfStyle w:val="000000100000" w:firstRow="0" w:lastRow="0" w:firstColumn="0" w:lastColumn="0" w:oddVBand="0" w:evenVBand="0" w:oddHBand="1" w:evenHBand="0" w:firstRowFirstColumn="0" w:firstRowLastColumn="0" w:lastRowFirstColumn="0" w:lastRowLastColumn="0"/>
              <w:rPr>
                <w:rFonts w:eastAsia="Times New Roman"/>
              </w:rPr>
            </w:pPr>
            <w:r w:rsidRPr="009A7835">
              <w:rPr>
                <w:rFonts w:eastAsia="Times New Roman"/>
                <w:sz w:val="24"/>
              </w:rPr>
              <w:t>Relevant post-graduate qualification.</w:t>
            </w:r>
          </w:p>
        </w:tc>
      </w:tr>
    </w:tbl>
    <w:bookmarkEnd w:id="0"/>
    <w:bookmarkEnd w:id="4"/>
    <w:p w14:paraId="6FD4B02B" w14:textId="77777777" w:rsidR="00D2771F" w:rsidRPr="00B732A4" w:rsidRDefault="00D2771F" w:rsidP="001C1052">
      <w:pPr>
        <w:pStyle w:val="Heading2"/>
        <w:jc w:val="both"/>
        <w:rPr>
          <w:rFonts w:eastAsia="SimHei"/>
          <w:color w:val="011947"/>
          <w:sz w:val="36"/>
        </w:rPr>
      </w:pPr>
      <w:r w:rsidRPr="00190B67">
        <w:rPr>
          <w:color w:val="011947"/>
        </w:rPr>
        <w:lastRenderedPageBreak/>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4D77633F" w14:textId="77777777" w:rsidR="007773F9" w:rsidRDefault="007773F9" w:rsidP="001C1052">
      <w:pPr>
        <w:jc w:val="both"/>
        <w:rPr>
          <w:sz w:val="24"/>
          <w:szCs w:val="24"/>
        </w:rPr>
      </w:pPr>
      <w:r>
        <w:rPr>
          <w:noProof/>
        </w:rPr>
        <w:drawing>
          <wp:inline distT="0" distB="0" distL="0" distR="0" wp14:anchorId="17D98C0A" wp14:editId="0FDE1242">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78274B04" w14:textId="77777777" w:rsidR="00D2771F" w:rsidRPr="00FD47C2" w:rsidRDefault="00D2771F" w:rsidP="001C1052">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xml:space="preserve"> for every child and young person in Tasmania.</w:t>
      </w:r>
    </w:p>
    <w:p w14:paraId="1675BE35" w14:textId="77777777" w:rsidR="00D2771F" w:rsidRDefault="00D2771F" w:rsidP="001C1052">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3E0EC481" w14:textId="365DD7F5" w:rsidR="00D2771F" w:rsidRDefault="00D2771F" w:rsidP="001C1052">
      <w:pPr>
        <w:jc w:val="both"/>
        <w:rPr>
          <w:sz w:val="24"/>
          <w:szCs w:val="24"/>
        </w:rPr>
      </w:pPr>
      <w:r>
        <w:rPr>
          <w:sz w:val="24"/>
          <w:szCs w:val="24"/>
        </w:rPr>
        <w:t xml:space="preserve">Our Department is committed to building inclusive workplaces and a workforce that reflects the diversity of the community we serve. We do this through a culture that ensures everyone is </w:t>
      </w:r>
      <w:r w:rsidR="00942A4C">
        <w:rPr>
          <w:sz w:val="24"/>
          <w:szCs w:val="24"/>
        </w:rPr>
        <w:t>respected and</w:t>
      </w:r>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57956D1E" w14:textId="77777777" w:rsidR="00D2771F" w:rsidRDefault="00D2771F" w:rsidP="001C1052">
      <w:pPr>
        <w:jc w:val="both"/>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1A87F317" w14:textId="77777777" w:rsidR="00D2771F" w:rsidRPr="00CA664C" w:rsidRDefault="00D2771F" w:rsidP="001C1052">
      <w:pPr>
        <w:jc w:val="both"/>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6C856F00" w14:textId="77777777" w:rsidR="00D2771F" w:rsidRPr="00CA664C" w:rsidRDefault="00D2771F" w:rsidP="001C1052">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5600554D" w14:textId="77777777" w:rsidR="00D2771F" w:rsidRPr="00B732A4" w:rsidRDefault="00D2771F" w:rsidP="001C1052">
      <w:pPr>
        <w:jc w:val="both"/>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65D54004" w14:textId="77777777" w:rsidR="00D2771F" w:rsidRPr="00B732A4" w:rsidRDefault="00D2771F" w:rsidP="001C1052">
      <w:pPr>
        <w:pStyle w:val="Heading2"/>
        <w:jc w:val="both"/>
        <w:rPr>
          <w:color w:val="011947"/>
        </w:rPr>
      </w:pPr>
      <w:r w:rsidRPr="00B732A4">
        <w:rPr>
          <w:color w:val="011947"/>
        </w:rPr>
        <w:lastRenderedPageBreak/>
        <w:t>Commitment to Children and Young People</w:t>
      </w:r>
    </w:p>
    <w:p w14:paraId="4105B983" w14:textId="77777777" w:rsidR="007773F9" w:rsidRDefault="00D2771F" w:rsidP="001C1052">
      <w:pPr>
        <w:jc w:val="both"/>
        <w:rPr>
          <w:sz w:val="24"/>
          <w:szCs w:val="24"/>
        </w:rPr>
      </w:pPr>
      <w:r w:rsidRPr="00CA664C">
        <w:rPr>
          <w:sz w:val="24"/>
          <w:szCs w:val="24"/>
        </w:rPr>
        <w:t xml:space="preserve">This is a </w:t>
      </w:r>
      <w:r>
        <w:rPr>
          <w:sz w:val="24"/>
          <w:szCs w:val="24"/>
        </w:rPr>
        <w:t>D</w:t>
      </w:r>
      <w:r w:rsidRPr="00CA664C">
        <w:rPr>
          <w:sz w:val="24"/>
          <w:szCs w:val="24"/>
        </w:rPr>
        <w:t>epartment built entirely for children</w:t>
      </w:r>
      <w:r>
        <w:rPr>
          <w:sz w:val="24"/>
          <w:szCs w:val="24"/>
        </w:rPr>
        <w:t xml:space="preserve">, </w:t>
      </w:r>
      <w:r w:rsidRPr="00CA664C">
        <w:rPr>
          <w:sz w:val="24"/>
          <w:szCs w:val="24"/>
        </w:rPr>
        <w:t>young people and their communities. Our ultimate goal is to work together to ensure that every child and young person in Tasmania is known, safe, well and learning. The child is at the centre of everything we do, and the way we do it.</w:t>
      </w:r>
    </w:p>
    <w:p w14:paraId="13AAAB30" w14:textId="77777777" w:rsidR="00D2771F" w:rsidRPr="00B732A4" w:rsidRDefault="00D2771F" w:rsidP="001C1052">
      <w:pPr>
        <w:jc w:val="both"/>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157606B0" w14:textId="77777777" w:rsidR="00D2771F" w:rsidRPr="005C26ED" w:rsidRDefault="00D2771F" w:rsidP="001C1052">
      <w:pPr>
        <w:jc w:val="both"/>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206FB6D3" w14:textId="77777777" w:rsidTr="00AE03E2">
        <w:trPr>
          <w:trHeight w:val="70"/>
          <w:tblHeader/>
        </w:trPr>
        <w:tc>
          <w:tcPr>
            <w:tcW w:w="9026" w:type="dxa"/>
          </w:tcPr>
          <w:p w14:paraId="244976DF" w14:textId="77777777" w:rsidR="00747CB1" w:rsidRDefault="00D2771F" w:rsidP="00747CB1">
            <w:pPr>
              <w:tabs>
                <w:tab w:val="left" w:pos="180"/>
              </w:tabs>
              <w:rPr>
                <w:rFonts w:cs="Arial"/>
              </w:rPr>
            </w:pPr>
            <w:bookmarkStart w:id="5" w:name="_Hlk119598056"/>
            <w:r w:rsidRPr="00D720EC">
              <w:rPr>
                <w:rFonts w:cs="Arial"/>
                <w:b/>
              </w:rPr>
              <w:t xml:space="preserve">APPROVED BY </w:t>
            </w:r>
            <w:r>
              <w:rPr>
                <w:rFonts w:cs="Arial"/>
                <w:b/>
              </w:rPr>
              <w:t>PSS</w:t>
            </w:r>
            <w:r w:rsidRPr="00D720EC">
              <w:rPr>
                <w:rFonts w:cs="Arial"/>
                <w:b/>
              </w:rPr>
              <w:t xml:space="preserve"> DELEGATE: </w:t>
            </w:r>
            <w:r w:rsidR="00747CB1" w:rsidRPr="00A13D36">
              <w:rPr>
                <w:rFonts w:cs="Arial"/>
              </w:rPr>
              <w:t>103974 – Deputy Secretary Corporate Services/960249</w:t>
            </w:r>
          </w:p>
          <w:p w14:paraId="316203C2" w14:textId="77777777" w:rsidR="00747CB1" w:rsidRPr="00A13D36" w:rsidRDefault="00747CB1" w:rsidP="00747CB1">
            <w:pPr>
              <w:tabs>
                <w:tab w:val="left" w:pos="180"/>
              </w:tabs>
              <w:rPr>
                <w:rFonts w:cs="Arial"/>
              </w:rPr>
            </w:pPr>
            <w:r>
              <w:rPr>
                <w:rFonts w:cs="Arial"/>
              </w:rPr>
              <w:t>Request</w:t>
            </w:r>
            <w:r w:rsidRPr="00A13D36">
              <w:rPr>
                <w:rFonts w:cs="Arial"/>
              </w:rPr>
              <w:t xml:space="preserve">: </w:t>
            </w:r>
          </w:p>
          <w:p w14:paraId="3E24AF8E" w14:textId="1836EC8A" w:rsidR="00D2771F" w:rsidRPr="00E15432" w:rsidRDefault="00747CB1" w:rsidP="00747CB1">
            <w:pPr>
              <w:tabs>
                <w:tab w:val="left" w:pos="180"/>
              </w:tabs>
              <w:jc w:val="both"/>
              <w:rPr>
                <w:rFonts w:cs="Arial"/>
              </w:rPr>
            </w:pPr>
            <w:r w:rsidRPr="00A13D36">
              <w:rPr>
                <w:rFonts w:cs="Arial"/>
              </w:rPr>
              <w:t>Date Duties and Selection Criteria Last Reviewed:  06/14 VRH, 07/19 DRL</w:t>
            </w:r>
            <w:r>
              <w:rPr>
                <w:rFonts w:cs="Arial"/>
              </w:rPr>
              <w:t>, SW 5/25</w:t>
            </w:r>
          </w:p>
        </w:tc>
      </w:tr>
      <w:bookmarkEnd w:id="5"/>
    </w:tbl>
    <w:p w14:paraId="78C58721" w14:textId="77777777" w:rsidR="00BF7FC7" w:rsidRPr="00BF7FC7" w:rsidRDefault="00BF7FC7" w:rsidP="001C1052">
      <w:pPr>
        <w:tabs>
          <w:tab w:val="left" w:pos="3826"/>
        </w:tabs>
        <w:jc w:val="both"/>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B98A1" w14:textId="77777777" w:rsidR="000B2BF9" w:rsidRDefault="000B2BF9" w:rsidP="0021185D">
      <w:pPr>
        <w:spacing w:after="0" w:line="240" w:lineRule="auto"/>
      </w:pPr>
      <w:r>
        <w:separator/>
      </w:r>
    </w:p>
    <w:p w14:paraId="48CB3852" w14:textId="77777777" w:rsidR="000B2BF9" w:rsidRDefault="000B2BF9"/>
  </w:endnote>
  <w:endnote w:type="continuationSeparator" w:id="0">
    <w:p w14:paraId="28342C15" w14:textId="77777777" w:rsidR="000B2BF9" w:rsidRDefault="000B2BF9" w:rsidP="0021185D">
      <w:pPr>
        <w:spacing w:after="0" w:line="240" w:lineRule="auto"/>
      </w:pPr>
      <w:r>
        <w:continuationSeparator/>
      </w:r>
    </w:p>
    <w:p w14:paraId="748BE776" w14:textId="77777777" w:rsidR="000B2BF9" w:rsidRDefault="000B2B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C255D"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6CB21EAC"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B6ADD"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7955E9D0" wp14:editId="6FF7B9C2">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A8FA9" w14:textId="77777777" w:rsidR="000B2BF9" w:rsidRDefault="000B2BF9" w:rsidP="0021185D">
      <w:pPr>
        <w:spacing w:after="0" w:line="240" w:lineRule="auto"/>
      </w:pPr>
      <w:r>
        <w:separator/>
      </w:r>
    </w:p>
    <w:p w14:paraId="14963E0F" w14:textId="77777777" w:rsidR="000B2BF9" w:rsidRDefault="000B2BF9"/>
  </w:footnote>
  <w:footnote w:type="continuationSeparator" w:id="0">
    <w:p w14:paraId="7FBFA856" w14:textId="77777777" w:rsidR="000B2BF9" w:rsidRDefault="000B2BF9" w:rsidP="0021185D">
      <w:pPr>
        <w:spacing w:after="0" w:line="240" w:lineRule="auto"/>
      </w:pPr>
      <w:r>
        <w:continuationSeparator/>
      </w:r>
    </w:p>
    <w:p w14:paraId="76A9D75C" w14:textId="77777777" w:rsidR="000B2BF9" w:rsidRDefault="000B2B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46B5B" w14:textId="77777777" w:rsidR="007773F9" w:rsidRDefault="007773F9" w:rsidP="00A26A93">
    <w:pPr>
      <w:pStyle w:val="IntroParagraph"/>
      <w:spacing w:before="0" w:after="0"/>
      <w:rPr>
        <w:noProof/>
      </w:rPr>
    </w:pPr>
  </w:p>
  <w:p w14:paraId="372764F7" w14:textId="77777777" w:rsidR="007773F9" w:rsidRDefault="007773F9" w:rsidP="00A26A93">
    <w:pPr>
      <w:pStyle w:val="IntroParagraph"/>
      <w:spacing w:before="0" w:after="0"/>
      <w:rPr>
        <w:noProof/>
      </w:rPr>
    </w:pPr>
  </w:p>
  <w:p w14:paraId="7D592893"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56311BB5" wp14:editId="3500C36D">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768F3A"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10D76B0"/>
    <w:multiLevelType w:val="hybridMultilevel"/>
    <w:tmpl w:val="12E8CEC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2"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5"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6"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7"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8"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8"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6"/>
  </w:num>
  <w:num w:numId="2" w16cid:durableId="1099250515">
    <w:abstractNumId w:val="20"/>
  </w:num>
  <w:num w:numId="3" w16cid:durableId="454718066">
    <w:abstractNumId w:val="22"/>
  </w:num>
  <w:num w:numId="4" w16cid:durableId="20790063">
    <w:abstractNumId w:val="7"/>
  </w:num>
  <w:num w:numId="5" w16cid:durableId="1314144844">
    <w:abstractNumId w:val="12"/>
  </w:num>
  <w:num w:numId="6" w16cid:durableId="1346397344">
    <w:abstractNumId w:val="14"/>
  </w:num>
  <w:num w:numId="7" w16cid:durableId="292291676">
    <w:abstractNumId w:val="35"/>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9"/>
  </w:num>
  <w:num w:numId="13" w16cid:durableId="2100369805">
    <w:abstractNumId w:val="27"/>
  </w:num>
  <w:num w:numId="14" w16cid:durableId="1671323240">
    <w:abstractNumId w:val="4"/>
  </w:num>
  <w:num w:numId="15" w16cid:durableId="1858543762">
    <w:abstractNumId w:val="15"/>
  </w:num>
  <w:num w:numId="16" w16cid:durableId="57754739">
    <w:abstractNumId w:val="21"/>
  </w:num>
  <w:num w:numId="17" w16cid:durableId="223832047">
    <w:abstractNumId w:val="5"/>
  </w:num>
  <w:num w:numId="18" w16cid:durableId="1729499897">
    <w:abstractNumId w:val="38"/>
  </w:num>
  <w:num w:numId="19" w16cid:durableId="2132505946">
    <w:abstractNumId w:val="24"/>
  </w:num>
  <w:num w:numId="20" w16cid:durableId="1541359452">
    <w:abstractNumId w:val="26"/>
  </w:num>
  <w:num w:numId="21" w16cid:durableId="434911651">
    <w:abstractNumId w:val="29"/>
  </w:num>
  <w:num w:numId="22" w16cid:durableId="1089351798">
    <w:abstractNumId w:val="34"/>
  </w:num>
  <w:num w:numId="23" w16cid:durableId="126519357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7"/>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8"/>
  </w:num>
  <w:num w:numId="29" w16cid:durableId="583146408">
    <w:abstractNumId w:val="23"/>
  </w:num>
  <w:num w:numId="30" w16cid:durableId="133329015">
    <w:abstractNumId w:val="16"/>
  </w:num>
  <w:num w:numId="31" w16cid:durableId="1559319133">
    <w:abstractNumId w:val="31"/>
  </w:num>
  <w:num w:numId="32" w16cid:durableId="2147239570">
    <w:abstractNumId w:val="9"/>
  </w:num>
  <w:num w:numId="33" w16cid:durableId="457382409">
    <w:abstractNumId w:val="8"/>
  </w:num>
  <w:num w:numId="34" w16cid:durableId="972101933">
    <w:abstractNumId w:val="3"/>
  </w:num>
  <w:num w:numId="35" w16cid:durableId="1836727596">
    <w:abstractNumId w:val="18"/>
  </w:num>
  <w:num w:numId="36" w16cid:durableId="61105151">
    <w:abstractNumId w:val="25"/>
  </w:num>
  <w:num w:numId="37" w16cid:durableId="281304752">
    <w:abstractNumId w:val="30"/>
  </w:num>
  <w:num w:numId="38" w16cid:durableId="1222055391">
    <w:abstractNumId w:val="32"/>
  </w:num>
  <w:num w:numId="39" w16cid:durableId="1579637143">
    <w:abstractNumId w:val="33"/>
  </w:num>
  <w:num w:numId="40" w16cid:durableId="180125118">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BF9"/>
    <w:rsid w:val="0003097B"/>
    <w:rsid w:val="00043BD2"/>
    <w:rsid w:val="00054DAF"/>
    <w:rsid w:val="00060B8A"/>
    <w:rsid w:val="00075F1C"/>
    <w:rsid w:val="00083CA6"/>
    <w:rsid w:val="00083EED"/>
    <w:rsid w:val="000A6D2A"/>
    <w:rsid w:val="000B12D1"/>
    <w:rsid w:val="000B2BF9"/>
    <w:rsid w:val="000E161A"/>
    <w:rsid w:val="000F44F6"/>
    <w:rsid w:val="00117D4C"/>
    <w:rsid w:val="001305A1"/>
    <w:rsid w:val="00133A95"/>
    <w:rsid w:val="001543EA"/>
    <w:rsid w:val="0016296A"/>
    <w:rsid w:val="00163800"/>
    <w:rsid w:val="00166858"/>
    <w:rsid w:val="00167EA1"/>
    <w:rsid w:val="0017164A"/>
    <w:rsid w:val="001733FD"/>
    <w:rsid w:val="0019596D"/>
    <w:rsid w:val="001A3B3F"/>
    <w:rsid w:val="001A4CB2"/>
    <w:rsid w:val="001C1052"/>
    <w:rsid w:val="001E7F11"/>
    <w:rsid w:val="00200C4A"/>
    <w:rsid w:val="0021185D"/>
    <w:rsid w:val="00216D6E"/>
    <w:rsid w:val="002229B6"/>
    <w:rsid w:val="002550C7"/>
    <w:rsid w:val="00256B79"/>
    <w:rsid w:val="00264614"/>
    <w:rsid w:val="0027130E"/>
    <w:rsid w:val="00274CC1"/>
    <w:rsid w:val="00280ED9"/>
    <w:rsid w:val="002A609F"/>
    <w:rsid w:val="002C1C14"/>
    <w:rsid w:val="002C2248"/>
    <w:rsid w:val="002C5E53"/>
    <w:rsid w:val="002F74C8"/>
    <w:rsid w:val="0030202C"/>
    <w:rsid w:val="00302D72"/>
    <w:rsid w:val="00310B14"/>
    <w:rsid w:val="00314A9E"/>
    <w:rsid w:val="00315A37"/>
    <w:rsid w:val="003316DF"/>
    <w:rsid w:val="00334D9C"/>
    <w:rsid w:val="00335228"/>
    <w:rsid w:val="00335740"/>
    <w:rsid w:val="00350EB8"/>
    <w:rsid w:val="00356782"/>
    <w:rsid w:val="00394B1B"/>
    <w:rsid w:val="00395538"/>
    <w:rsid w:val="003A536B"/>
    <w:rsid w:val="003A66C0"/>
    <w:rsid w:val="003B4B23"/>
    <w:rsid w:val="003D675E"/>
    <w:rsid w:val="0040727E"/>
    <w:rsid w:val="0042558A"/>
    <w:rsid w:val="0042594C"/>
    <w:rsid w:val="00430343"/>
    <w:rsid w:val="004561FC"/>
    <w:rsid w:val="004609BB"/>
    <w:rsid w:val="004C277B"/>
    <w:rsid w:val="004C4F86"/>
    <w:rsid w:val="004D1FC2"/>
    <w:rsid w:val="004D2F28"/>
    <w:rsid w:val="004D7A71"/>
    <w:rsid w:val="005066D4"/>
    <w:rsid w:val="00515EB4"/>
    <w:rsid w:val="00545C6D"/>
    <w:rsid w:val="00546B9E"/>
    <w:rsid w:val="00553139"/>
    <w:rsid w:val="00571853"/>
    <w:rsid w:val="00572917"/>
    <w:rsid w:val="0057794A"/>
    <w:rsid w:val="005809C1"/>
    <w:rsid w:val="005816FC"/>
    <w:rsid w:val="005836DC"/>
    <w:rsid w:val="0058395F"/>
    <w:rsid w:val="00585028"/>
    <w:rsid w:val="005C26ED"/>
    <w:rsid w:val="005E5F72"/>
    <w:rsid w:val="005F0AB1"/>
    <w:rsid w:val="00611319"/>
    <w:rsid w:val="00611AD3"/>
    <w:rsid w:val="00620233"/>
    <w:rsid w:val="006458C0"/>
    <w:rsid w:val="00680938"/>
    <w:rsid w:val="00697DE2"/>
    <w:rsid w:val="006C2F21"/>
    <w:rsid w:val="006D4872"/>
    <w:rsid w:val="006D7008"/>
    <w:rsid w:val="006D7169"/>
    <w:rsid w:val="006E5BB9"/>
    <w:rsid w:val="006E7034"/>
    <w:rsid w:val="007260EA"/>
    <w:rsid w:val="007279CE"/>
    <w:rsid w:val="0073162E"/>
    <w:rsid w:val="00736B55"/>
    <w:rsid w:val="0074012F"/>
    <w:rsid w:val="0074212D"/>
    <w:rsid w:val="00747CB1"/>
    <w:rsid w:val="00772F50"/>
    <w:rsid w:val="00773550"/>
    <w:rsid w:val="007773F9"/>
    <w:rsid w:val="00792193"/>
    <w:rsid w:val="007A6C0F"/>
    <w:rsid w:val="007B624D"/>
    <w:rsid w:val="007B689E"/>
    <w:rsid w:val="007B7B9D"/>
    <w:rsid w:val="007C64D9"/>
    <w:rsid w:val="007D126B"/>
    <w:rsid w:val="0082660F"/>
    <w:rsid w:val="00832C37"/>
    <w:rsid w:val="00853810"/>
    <w:rsid w:val="0086173D"/>
    <w:rsid w:val="00867075"/>
    <w:rsid w:val="008929BA"/>
    <w:rsid w:val="008A4A15"/>
    <w:rsid w:val="008C241C"/>
    <w:rsid w:val="008E08BD"/>
    <w:rsid w:val="008E4295"/>
    <w:rsid w:val="008E504D"/>
    <w:rsid w:val="008F2FCD"/>
    <w:rsid w:val="009135F2"/>
    <w:rsid w:val="00935713"/>
    <w:rsid w:val="00935E94"/>
    <w:rsid w:val="00942A4C"/>
    <w:rsid w:val="0094746F"/>
    <w:rsid w:val="009514D5"/>
    <w:rsid w:val="00963D71"/>
    <w:rsid w:val="009767FE"/>
    <w:rsid w:val="00980A86"/>
    <w:rsid w:val="00980B47"/>
    <w:rsid w:val="009A7920"/>
    <w:rsid w:val="009B3B5A"/>
    <w:rsid w:val="009B48A8"/>
    <w:rsid w:val="009C08F6"/>
    <w:rsid w:val="009D0306"/>
    <w:rsid w:val="009D6E8A"/>
    <w:rsid w:val="009D77A5"/>
    <w:rsid w:val="009F275A"/>
    <w:rsid w:val="009F56AC"/>
    <w:rsid w:val="00A233DC"/>
    <w:rsid w:val="00A26A93"/>
    <w:rsid w:val="00A31064"/>
    <w:rsid w:val="00A67A6E"/>
    <w:rsid w:val="00A81B75"/>
    <w:rsid w:val="00A85286"/>
    <w:rsid w:val="00A90FD6"/>
    <w:rsid w:val="00AC1750"/>
    <w:rsid w:val="00AD47C0"/>
    <w:rsid w:val="00AE04F2"/>
    <w:rsid w:val="00AE1B13"/>
    <w:rsid w:val="00AE2074"/>
    <w:rsid w:val="00B02B5C"/>
    <w:rsid w:val="00B070F8"/>
    <w:rsid w:val="00B2387C"/>
    <w:rsid w:val="00B26E57"/>
    <w:rsid w:val="00B35976"/>
    <w:rsid w:val="00B419A8"/>
    <w:rsid w:val="00B5117E"/>
    <w:rsid w:val="00B620D5"/>
    <w:rsid w:val="00B66506"/>
    <w:rsid w:val="00B66AB7"/>
    <w:rsid w:val="00B741A8"/>
    <w:rsid w:val="00B7509B"/>
    <w:rsid w:val="00B809A8"/>
    <w:rsid w:val="00B93ADF"/>
    <w:rsid w:val="00B9468D"/>
    <w:rsid w:val="00B97D2A"/>
    <w:rsid w:val="00BA3C7A"/>
    <w:rsid w:val="00BD076D"/>
    <w:rsid w:val="00BD2AAD"/>
    <w:rsid w:val="00BE1A22"/>
    <w:rsid w:val="00BF7FC7"/>
    <w:rsid w:val="00C13D8F"/>
    <w:rsid w:val="00C200D1"/>
    <w:rsid w:val="00C247A8"/>
    <w:rsid w:val="00C35A22"/>
    <w:rsid w:val="00C41DB7"/>
    <w:rsid w:val="00C42925"/>
    <w:rsid w:val="00C44AA7"/>
    <w:rsid w:val="00C4706C"/>
    <w:rsid w:val="00C5488F"/>
    <w:rsid w:val="00C673DA"/>
    <w:rsid w:val="00C74145"/>
    <w:rsid w:val="00C8261F"/>
    <w:rsid w:val="00C8792B"/>
    <w:rsid w:val="00CA0FAE"/>
    <w:rsid w:val="00CC067E"/>
    <w:rsid w:val="00CC4248"/>
    <w:rsid w:val="00CD2F65"/>
    <w:rsid w:val="00CE3DB6"/>
    <w:rsid w:val="00CF1D18"/>
    <w:rsid w:val="00D06C44"/>
    <w:rsid w:val="00D21B73"/>
    <w:rsid w:val="00D26002"/>
    <w:rsid w:val="00D2771F"/>
    <w:rsid w:val="00D377F8"/>
    <w:rsid w:val="00D42731"/>
    <w:rsid w:val="00D44AA7"/>
    <w:rsid w:val="00D5450E"/>
    <w:rsid w:val="00D603EF"/>
    <w:rsid w:val="00D70A45"/>
    <w:rsid w:val="00D82155"/>
    <w:rsid w:val="00D963D0"/>
    <w:rsid w:val="00D965A0"/>
    <w:rsid w:val="00DB369F"/>
    <w:rsid w:val="00DD7B0A"/>
    <w:rsid w:val="00DE5CC9"/>
    <w:rsid w:val="00DF47C2"/>
    <w:rsid w:val="00E069E9"/>
    <w:rsid w:val="00E14C45"/>
    <w:rsid w:val="00E15432"/>
    <w:rsid w:val="00E25C7B"/>
    <w:rsid w:val="00E3103F"/>
    <w:rsid w:val="00E36F56"/>
    <w:rsid w:val="00E441F1"/>
    <w:rsid w:val="00E50FF8"/>
    <w:rsid w:val="00E61456"/>
    <w:rsid w:val="00E7126F"/>
    <w:rsid w:val="00E8310E"/>
    <w:rsid w:val="00E8482A"/>
    <w:rsid w:val="00E92BDF"/>
    <w:rsid w:val="00E9525A"/>
    <w:rsid w:val="00EC2AB0"/>
    <w:rsid w:val="00EC7BED"/>
    <w:rsid w:val="00EE2CB4"/>
    <w:rsid w:val="00EF0022"/>
    <w:rsid w:val="00F000B3"/>
    <w:rsid w:val="00F00402"/>
    <w:rsid w:val="00F00C5A"/>
    <w:rsid w:val="00F25D12"/>
    <w:rsid w:val="00F276C8"/>
    <w:rsid w:val="00F32565"/>
    <w:rsid w:val="00F52F3C"/>
    <w:rsid w:val="00F87EB5"/>
    <w:rsid w:val="00FB2419"/>
    <w:rsid w:val="00FC616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8210C"/>
  <w15:chartTrackingRefBased/>
  <w15:docId w15:val="{85623365-9E71-4459-A4B4-8664DA364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wieseler\OneDrive%20-%20Department%20for%20Education,%20Children%20and%20Young%20People\Desktop\Statements%20of%20Duties%20Template%202025%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0AC3EDA3CF43AF9D1ED1EBDDB82063"/>
        <w:category>
          <w:name w:val="General"/>
          <w:gallery w:val="placeholder"/>
        </w:category>
        <w:types>
          <w:type w:val="bbPlcHdr"/>
        </w:types>
        <w:behaviors>
          <w:behavior w:val="content"/>
        </w:behaviors>
        <w:guid w:val="{F26D97E0-7F8A-4023-98B6-CF40FA399B65}"/>
      </w:docPartPr>
      <w:docPartBody>
        <w:p w:rsidR="004D5A49" w:rsidRDefault="004D5A49">
          <w:pPr>
            <w:pStyle w:val="090AC3EDA3CF43AF9D1ED1EBDDB82063"/>
          </w:pPr>
          <w:r w:rsidRPr="00370966">
            <w:rPr>
              <w:rStyle w:val="PlaceholderText"/>
            </w:rPr>
            <w:t>[Title]</w:t>
          </w:r>
        </w:p>
      </w:docPartBody>
    </w:docPart>
    <w:docPart>
      <w:docPartPr>
        <w:name w:val="85F18F8EC4F446308FA06909ACF79F27"/>
        <w:category>
          <w:name w:val="General"/>
          <w:gallery w:val="placeholder"/>
        </w:category>
        <w:types>
          <w:type w:val="bbPlcHdr"/>
        </w:types>
        <w:behaviors>
          <w:behavior w:val="content"/>
        </w:behaviors>
        <w:guid w:val="{03C4B789-3578-426E-8CA6-EFBC900E890C}"/>
      </w:docPartPr>
      <w:docPartBody>
        <w:p w:rsidR="004D5A49" w:rsidRDefault="004D5A49">
          <w:pPr>
            <w:pStyle w:val="85F18F8EC4F446308FA06909ACF79F27"/>
          </w:pPr>
          <w:r w:rsidRPr="004D2F28">
            <w:rPr>
              <w:rStyle w:val="PlaceholderText"/>
              <w:color w:val="000000" w:themeColor="text1"/>
            </w:rPr>
            <w:t>Choose an item.</w:t>
          </w:r>
        </w:p>
      </w:docPartBody>
    </w:docPart>
    <w:docPart>
      <w:docPartPr>
        <w:name w:val="15068401FC6B4DE6A1D6F000008CB30E"/>
        <w:category>
          <w:name w:val="General"/>
          <w:gallery w:val="placeholder"/>
        </w:category>
        <w:types>
          <w:type w:val="bbPlcHdr"/>
        </w:types>
        <w:behaviors>
          <w:behavior w:val="content"/>
        </w:behaviors>
        <w:guid w:val="{DFD91B15-AC5E-4074-A7E5-17DFB6CE3A88}"/>
      </w:docPartPr>
      <w:docPartBody>
        <w:p w:rsidR="004D5A49" w:rsidRDefault="004D5A49">
          <w:pPr>
            <w:pStyle w:val="15068401FC6B4DE6A1D6F000008CB30E"/>
          </w:pPr>
          <w:r w:rsidRPr="00BF7FC7">
            <w:rPr>
              <w:rStyle w:val="PlaceholderText"/>
              <w:color w:val="000000" w:themeColor="text1"/>
            </w:rPr>
            <w:t>Choose an item.</w:t>
          </w:r>
        </w:p>
      </w:docPartBody>
    </w:docPart>
    <w:docPart>
      <w:docPartPr>
        <w:name w:val="64A7EF43C36F4B39B3556DAFCCCF6739"/>
        <w:category>
          <w:name w:val="General"/>
          <w:gallery w:val="placeholder"/>
        </w:category>
        <w:types>
          <w:type w:val="bbPlcHdr"/>
        </w:types>
        <w:behaviors>
          <w:behavior w:val="content"/>
        </w:behaviors>
        <w:guid w:val="{AA3D8768-A49F-4925-B1B1-3414DB77EDE5}"/>
      </w:docPartPr>
      <w:docPartBody>
        <w:p w:rsidR="004D5A49" w:rsidRDefault="004D5A49">
          <w:pPr>
            <w:pStyle w:val="64A7EF43C36F4B39B3556DAFCCCF6739"/>
          </w:pPr>
          <w:r w:rsidRPr="00727CD6">
            <w:rPr>
              <w:rStyle w:val="PlaceholderText"/>
            </w:rPr>
            <w:t>Choose an item</w:t>
          </w:r>
          <w:r>
            <w:rPr>
              <w:rStyle w:val="PlaceholderText"/>
            </w:rPr>
            <w:t xml:space="preserve"> below</w:t>
          </w:r>
          <w:r w:rsidRPr="00727CD6">
            <w:rPr>
              <w:rStyle w:val="PlaceholderText"/>
            </w:rPr>
            <w:t>.</w:t>
          </w:r>
        </w:p>
      </w:docPartBody>
    </w:docPart>
    <w:docPart>
      <w:docPartPr>
        <w:name w:val="40BEAC396AE24F0C92D35568C209A0EC"/>
        <w:category>
          <w:name w:val="General"/>
          <w:gallery w:val="placeholder"/>
        </w:category>
        <w:types>
          <w:type w:val="bbPlcHdr"/>
        </w:types>
        <w:behaviors>
          <w:behavior w:val="content"/>
        </w:behaviors>
        <w:guid w:val="{9FE6912E-2ABE-45C8-A18A-496AB0AAAF97}"/>
      </w:docPartPr>
      <w:docPartBody>
        <w:p w:rsidR="004D5A49" w:rsidRDefault="004D5A49">
          <w:pPr>
            <w:pStyle w:val="40BEAC396AE24F0C92D35568C209A0EC"/>
          </w:pPr>
          <w:r w:rsidRPr="00BF7FC7">
            <w:rPr>
              <w:rStyle w:val="PlaceholderText"/>
              <w:color w:val="000000" w:themeColor="text1"/>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A49"/>
    <w:rsid w:val="004D5A49"/>
    <w:rsid w:val="007279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090AC3EDA3CF43AF9D1ED1EBDDB82063">
    <w:name w:val="090AC3EDA3CF43AF9D1ED1EBDDB82063"/>
  </w:style>
  <w:style w:type="paragraph" w:customStyle="1" w:styleId="85F18F8EC4F446308FA06909ACF79F27">
    <w:name w:val="85F18F8EC4F446308FA06909ACF79F27"/>
  </w:style>
  <w:style w:type="paragraph" w:customStyle="1" w:styleId="15068401FC6B4DE6A1D6F000008CB30E">
    <w:name w:val="15068401FC6B4DE6A1D6F000008CB30E"/>
  </w:style>
  <w:style w:type="paragraph" w:customStyle="1" w:styleId="64A7EF43C36F4B39B3556DAFCCCF6739">
    <w:name w:val="64A7EF43C36F4B39B3556DAFCCCF6739"/>
  </w:style>
  <w:style w:type="paragraph" w:customStyle="1" w:styleId="40BEAC396AE24F0C92D35568C209A0EC">
    <w:name w:val="40BEAC396AE24F0C92D35568C209A0EC"/>
  </w:style>
  <w:style w:type="paragraph" w:customStyle="1" w:styleId="40C9BF70C0D64A2FB059DEC73693C5D0">
    <w:name w:val="40C9BF70C0D64A2FB059DEC73693C5D0"/>
  </w:style>
  <w:style w:type="paragraph" w:customStyle="1" w:styleId="DD95382370D543EE8AB732EB1CF99F48">
    <w:name w:val="DD95382370D543EE8AB732EB1CF99F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d64ee2f-da05-46fd-962f-fa029d0171cb"/>
    <ds:schemaRef ds:uri="f480d145-b21c-419a-8200-9f635e7e585b"/>
  </ds:schemaRefs>
</ds:datastoreItem>
</file>

<file path=customXml/itemProps2.xml><?xml version="1.0" encoding="utf-8"?>
<ds:datastoreItem xmlns:ds="http://schemas.openxmlformats.org/officeDocument/2006/customXml" ds:itemID="{08031B8E-D2AE-4989-B660-2FA19D2C4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4.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Statements of Duties Template 2025 (3)</Template>
  <TotalTime>12</TotalTime>
  <Pages>5</Pages>
  <Words>1629</Words>
  <Characters>9304</Characters>
  <Application>Microsoft Office Word</Application>
  <DocSecurity>0</DocSecurity>
  <Lines>202</Lines>
  <Paragraphs>127</Paragraphs>
  <ScaleCrop>false</ScaleCrop>
  <HeadingPairs>
    <vt:vector size="2" baseType="variant">
      <vt:variant>
        <vt:lpstr>Title</vt:lpstr>
      </vt:variant>
      <vt:variant>
        <vt:i4>1</vt:i4>
      </vt:variant>
    </vt:vector>
  </HeadingPairs>
  <TitlesOfParts>
    <vt:vector size="1" baseType="lpstr">
      <vt:lpstr>Position Title</vt:lpstr>
    </vt:vector>
  </TitlesOfParts>
  <Manager/>
  <Company>Tasmanian Government - Department for Education, Children and Young People</Company>
  <LinksUpToDate>false</LinksUpToDate>
  <CharactersWithSpaces>10806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Director of Nursing – School Health Nurse Program</dc:title>
  <dc:subject/>
  <dc:creator>Wieseler, Chantal</dc:creator>
  <cp:keywords/>
  <dc:description/>
  <cp:lastModifiedBy>Wieseler, Chantal</cp:lastModifiedBy>
  <cp:revision>14</cp:revision>
  <cp:lastPrinted>2023-08-01T07:12:00Z</cp:lastPrinted>
  <dcterms:created xsi:type="dcterms:W3CDTF">2025-05-14T01:41:00Z</dcterms:created>
  <dcterms:modified xsi:type="dcterms:W3CDTF">2025-05-14T01:57:00Z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