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21E419C20B364B758458361A657BA3B5"/>
        </w:placeholder>
        <w:dataBinding w:prefixMappings="xmlns:ns0='http://purl.org/dc/elements/1.1/' xmlns:ns1='http://schemas.openxmlformats.org/package/2006/metadata/core-properties' " w:xpath="/ns1:coreProperties[1]/ns0:title[1]" w:storeItemID="{6C3C8BC8-F283-45AE-878A-BAB7291924A1}"/>
        <w:text/>
      </w:sdtPr>
      <w:sdtEndPr/>
      <w:sdtContent>
        <w:p w14:paraId="25753089" w14:textId="11E2AB2E" w:rsidR="009D6E8A" w:rsidRPr="00274CC1" w:rsidRDefault="00B42A22" w:rsidP="001C1052">
          <w:pPr>
            <w:pStyle w:val="Title"/>
            <w:jc w:val="both"/>
            <w:rPr>
              <w:color w:val="001947" w:themeColor="accent6"/>
              <w:sz w:val="48"/>
              <w:szCs w:val="48"/>
            </w:rPr>
          </w:pPr>
          <w:r w:rsidRPr="00B42A22">
            <w:rPr>
              <w:color w:val="001947" w:themeColor="accent6"/>
              <w:sz w:val="48"/>
              <w:szCs w:val="48"/>
            </w:rPr>
            <w:t>Senior Library Technician</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4BD638A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BD3B49D"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3C4B165" w14:textId="03521D7B" w:rsidR="009D6E8A" w:rsidRPr="0057614B" w:rsidRDefault="00D56E28" w:rsidP="001C1052">
            <w:pPr>
              <w:jc w:val="right"/>
              <w:rPr>
                <w:sz w:val="28"/>
                <w:szCs w:val="28"/>
              </w:rPr>
            </w:pPr>
            <w:r w:rsidRPr="00D56E28">
              <w:rPr>
                <w:color w:val="001947" w:themeColor="accent6"/>
                <w:sz w:val="28"/>
                <w:szCs w:val="28"/>
              </w:rPr>
              <w:t>NOVEMBER 2023</w:t>
            </w:r>
          </w:p>
        </w:tc>
      </w:tr>
      <w:tr w:rsidR="00D2771F" w14:paraId="4FD46DA2" w14:textId="77777777" w:rsidTr="00D2771F">
        <w:trPr>
          <w:trHeight w:val="385"/>
        </w:trPr>
        <w:tc>
          <w:tcPr>
            <w:tcW w:w="3152" w:type="dxa"/>
          </w:tcPr>
          <w:p w14:paraId="7448F52C"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2DF29F42" w14:textId="26428CF0" w:rsidR="00D2771F" w:rsidRPr="0034058A" w:rsidRDefault="00D26430" w:rsidP="001C1052">
            <w:pPr>
              <w:pStyle w:val="TableBodyText"/>
              <w:jc w:val="both"/>
              <w:rPr>
                <w:sz w:val="24"/>
                <w:szCs w:val="24"/>
              </w:rPr>
            </w:pPr>
            <w:r w:rsidRPr="0034058A">
              <w:rPr>
                <w:rFonts w:eastAsia="Times New Roman" w:cs="Arial"/>
                <w:bCs/>
                <w:sz w:val="24"/>
                <w:szCs w:val="24"/>
              </w:rPr>
              <w:t>Generic</w:t>
            </w:r>
          </w:p>
        </w:tc>
      </w:tr>
      <w:tr w:rsidR="00D2771F" w14:paraId="15E9D3C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37EC4B5" w14:textId="77777777" w:rsidR="00D2771F" w:rsidRPr="00D603EF" w:rsidRDefault="00D2771F" w:rsidP="001C1052">
            <w:pPr>
              <w:pStyle w:val="TableBodyText"/>
              <w:jc w:val="both"/>
              <w:rPr>
                <w:sz w:val="24"/>
                <w:szCs w:val="24"/>
              </w:rPr>
            </w:pPr>
            <w:r w:rsidRPr="00D603EF">
              <w:rPr>
                <w:sz w:val="24"/>
                <w:szCs w:val="24"/>
              </w:rPr>
              <w:t>Portfolio</w:t>
            </w:r>
          </w:p>
        </w:tc>
        <w:tc>
          <w:tcPr>
            <w:tcW w:w="6540" w:type="dxa"/>
            <w:gridSpan w:val="2"/>
          </w:tcPr>
          <w:p w14:paraId="514D19F6" w14:textId="710B88FB" w:rsidR="00D2771F" w:rsidRPr="0034058A" w:rsidRDefault="00F548EC" w:rsidP="001C1052">
            <w:pPr>
              <w:pStyle w:val="TableBodyText"/>
              <w:jc w:val="both"/>
              <w:rPr>
                <w:sz w:val="24"/>
                <w:szCs w:val="24"/>
              </w:rPr>
            </w:pPr>
            <w:r>
              <w:rPr>
                <w:sz w:val="24"/>
                <w:szCs w:val="24"/>
              </w:rPr>
              <w:t>Strategy and Performance</w:t>
            </w:r>
          </w:p>
        </w:tc>
      </w:tr>
      <w:tr w:rsidR="00D2771F" w14:paraId="0412451E" w14:textId="77777777" w:rsidTr="00D2771F">
        <w:trPr>
          <w:trHeight w:val="385"/>
        </w:trPr>
        <w:tc>
          <w:tcPr>
            <w:tcW w:w="3152" w:type="dxa"/>
          </w:tcPr>
          <w:p w14:paraId="466E31DD"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0C7BCA73" w14:textId="0BBFD567" w:rsidR="00D2771F" w:rsidRPr="0034058A" w:rsidRDefault="00CC67DB" w:rsidP="001C1052">
            <w:pPr>
              <w:pStyle w:val="TableBodyText"/>
              <w:jc w:val="both"/>
              <w:rPr>
                <w:sz w:val="24"/>
                <w:szCs w:val="24"/>
              </w:rPr>
            </w:pPr>
            <w:r w:rsidRPr="0034058A">
              <w:rPr>
                <w:rFonts w:eastAsia="Times New Roman" w:cs="Arial"/>
                <w:bCs/>
                <w:sz w:val="24"/>
                <w:szCs w:val="24"/>
              </w:rPr>
              <w:t>Libraries Tasmania</w:t>
            </w:r>
          </w:p>
        </w:tc>
      </w:tr>
      <w:tr w:rsidR="00D2771F" w14:paraId="284BD906"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BF2513C"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2A2353A0" w14:textId="55ADEDFA" w:rsidR="00D2771F" w:rsidRPr="0034058A" w:rsidRDefault="00F548EC" w:rsidP="001C1052">
            <w:pPr>
              <w:pStyle w:val="TableBodyText"/>
              <w:jc w:val="both"/>
              <w:rPr>
                <w:sz w:val="24"/>
                <w:szCs w:val="24"/>
              </w:rPr>
            </w:pPr>
            <w:r w:rsidRPr="00F548EC">
              <w:rPr>
                <w:rFonts w:eastAsia="Times New Roman" w:cs="Arial"/>
                <w:bCs/>
                <w:sz w:val="24"/>
                <w:szCs w:val="24"/>
              </w:rPr>
              <w:t>State Library and Archives services</w:t>
            </w:r>
          </w:p>
        </w:tc>
      </w:tr>
      <w:tr w:rsidR="00D2771F" w14:paraId="13452E93" w14:textId="77777777" w:rsidTr="00D2771F">
        <w:trPr>
          <w:trHeight w:val="362"/>
        </w:trPr>
        <w:tc>
          <w:tcPr>
            <w:tcW w:w="3152" w:type="dxa"/>
          </w:tcPr>
          <w:p w14:paraId="00D181FE"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00749357" w14:textId="1603E6B8" w:rsidR="00D2771F" w:rsidRPr="0034058A" w:rsidRDefault="001D548B" w:rsidP="001C1052">
            <w:pPr>
              <w:pStyle w:val="TableBodyText"/>
              <w:jc w:val="both"/>
              <w:rPr>
                <w:sz w:val="24"/>
                <w:szCs w:val="24"/>
              </w:rPr>
            </w:pPr>
            <w:r w:rsidRPr="0034058A">
              <w:rPr>
                <w:rFonts w:eastAsia="Times New Roman" w:cs="Arial"/>
                <w:bCs/>
                <w:sz w:val="24"/>
                <w:szCs w:val="24"/>
              </w:rPr>
              <w:t>As Specified</w:t>
            </w:r>
          </w:p>
        </w:tc>
      </w:tr>
      <w:tr w:rsidR="00D2771F" w14:paraId="5D883A47"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01884B1"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CC1A01A6E46548539A304E82A13C0620"/>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27A77034" w14:textId="1955F3A8" w:rsidR="00D2771F" w:rsidRPr="0034058A" w:rsidRDefault="001D548B" w:rsidP="001C1052">
                <w:pPr>
                  <w:pStyle w:val="TableBodyText"/>
                  <w:jc w:val="both"/>
                  <w:rPr>
                    <w:sz w:val="24"/>
                    <w:szCs w:val="24"/>
                  </w:rPr>
                </w:pPr>
                <w:r w:rsidRPr="0034058A">
                  <w:rPr>
                    <w:rFonts w:eastAsia="Times New Roman" w:cs="Arial"/>
                    <w:bCs/>
                    <w:sz w:val="24"/>
                    <w:szCs w:val="24"/>
                  </w:rPr>
                  <w:t>Tasmanian State Service Award</w:t>
                </w:r>
              </w:p>
            </w:sdtContent>
          </w:sdt>
        </w:tc>
      </w:tr>
      <w:tr w:rsidR="00D2771F" w14:paraId="39EF63AD" w14:textId="77777777" w:rsidTr="00D2771F">
        <w:trPr>
          <w:trHeight w:val="362"/>
        </w:trPr>
        <w:tc>
          <w:tcPr>
            <w:tcW w:w="3152" w:type="dxa"/>
          </w:tcPr>
          <w:p w14:paraId="4E30A942"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3BDA1F4B" w14:textId="52F31682" w:rsidR="00D2771F" w:rsidRPr="0034058A" w:rsidRDefault="00DB086B" w:rsidP="001C1052">
            <w:pPr>
              <w:pStyle w:val="TableBodyText"/>
              <w:jc w:val="both"/>
              <w:rPr>
                <w:sz w:val="24"/>
                <w:szCs w:val="24"/>
              </w:rPr>
            </w:pPr>
            <w:r w:rsidRPr="0034058A">
              <w:rPr>
                <w:rFonts w:eastAsia="Times New Roman" w:cs="Arial"/>
                <w:bCs/>
                <w:sz w:val="24"/>
                <w:szCs w:val="24"/>
              </w:rPr>
              <w:t>General Stream Band 4</w:t>
            </w:r>
          </w:p>
        </w:tc>
      </w:tr>
      <w:tr w:rsidR="004C4F86" w14:paraId="682763E3"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2FCFBF1D"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74AD0C66" w14:textId="77777777" w:rsidR="0034058A" w:rsidRPr="0034058A" w:rsidRDefault="0034058A" w:rsidP="0034058A">
            <w:pPr>
              <w:pStyle w:val="TableBodyText"/>
              <w:jc w:val="both"/>
              <w:rPr>
                <w:rStyle w:val="PlaceholderText"/>
                <w:color w:val="auto"/>
                <w:sz w:val="24"/>
                <w:szCs w:val="24"/>
              </w:rPr>
            </w:pPr>
            <w:r w:rsidRPr="0034058A">
              <w:rPr>
                <w:rStyle w:val="PlaceholderText"/>
                <w:color w:val="auto"/>
                <w:sz w:val="24"/>
                <w:szCs w:val="24"/>
              </w:rPr>
              <w:t>Permanent/Fixed-term, Full-time/Part-time</w:t>
            </w:r>
          </w:p>
          <w:p w14:paraId="648547FB" w14:textId="2DC198BF" w:rsidR="009D6E8A" w:rsidRPr="0034058A" w:rsidRDefault="0034058A" w:rsidP="00F548EC">
            <w:pPr>
              <w:rPr>
                <w:rFonts w:eastAsia="Times New Roman" w:cs="Arial"/>
                <w:sz w:val="24"/>
                <w:szCs w:val="24"/>
              </w:rPr>
            </w:pPr>
            <w:r w:rsidRPr="0034058A">
              <w:rPr>
                <w:rStyle w:val="PlaceholderText"/>
                <w:color w:val="auto"/>
                <w:sz w:val="24"/>
                <w:szCs w:val="24"/>
              </w:rPr>
              <w:t>73.5 hours per fortnight, 52 weeks per year including 4 weeks annual leave. The occupant may be rostered for Saturday and evening shifts and Award arrangements will apply.</w:t>
            </w:r>
          </w:p>
        </w:tc>
      </w:tr>
      <w:tr w:rsidR="00D2771F" w14:paraId="1035D15F" w14:textId="77777777" w:rsidTr="00D2771F">
        <w:trPr>
          <w:trHeight w:val="362"/>
        </w:trPr>
        <w:tc>
          <w:tcPr>
            <w:tcW w:w="3152" w:type="dxa"/>
          </w:tcPr>
          <w:p w14:paraId="4A2FF765"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2D32C82A" w14:textId="7F721E42" w:rsidR="00D2771F" w:rsidRPr="0034058A" w:rsidRDefault="00961784" w:rsidP="001C1052">
            <w:pPr>
              <w:pStyle w:val="TableBodyText"/>
              <w:jc w:val="both"/>
              <w:rPr>
                <w:sz w:val="24"/>
                <w:szCs w:val="24"/>
              </w:rPr>
            </w:pPr>
            <w:sdt>
              <w:sdtPr>
                <w:rPr>
                  <w:rFonts w:eastAsia="Times New Roman"/>
                  <w:sz w:val="24"/>
                  <w:szCs w:val="24"/>
                </w:rPr>
                <w:id w:val="-787747809"/>
                <w:placeholder>
                  <w:docPart w:val="99DF82B15B3B4AB6A879D966424E9BCF"/>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1D548B" w:rsidRPr="0034058A">
                  <w:rPr>
                    <w:rFonts w:eastAsia="Times New Roman"/>
                    <w:sz w:val="24"/>
                    <w:szCs w:val="24"/>
                  </w:rPr>
                  <w:t>Statewide</w:t>
                </w:r>
              </w:sdtContent>
            </w:sdt>
            <w:r w:rsidR="008C241C" w:rsidRPr="0034058A">
              <w:rPr>
                <w:rFonts w:eastAsia="Times New Roman"/>
                <w:sz w:val="24"/>
                <w:szCs w:val="24"/>
              </w:rPr>
              <w:t xml:space="preserve"> </w:t>
            </w:r>
          </w:p>
        </w:tc>
      </w:tr>
    </w:tbl>
    <w:p w14:paraId="6E8855B9" w14:textId="77777777" w:rsidR="009D6E8A" w:rsidRPr="00190B67" w:rsidRDefault="009D6E8A" w:rsidP="001C1052">
      <w:pPr>
        <w:pStyle w:val="Heading2"/>
        <w:jc w:val="both"/>
      </w:pPr>
      <w:r w:rsidRPr="00190B67">
        <w:t>Primary Purpose</w:t>
      </w:r>
    </w:p>
    <w:p w14:paraId="7F4D7E88" w14:textId="37346353" w:rsidR="00D2771F" w:rsidRPr="000362FD" w:rsidRDefault="000362FD" w:rsidP="001C1052">
      <w:pPr>
        <w:jc w:val="both"/>
        <w:rPr>
          <w:rFonts w:eastAsia="Times New Roman" w:cs="Arial"/>
          <w:sz w:val="24"/>
          <w:szCs w:val="24"/>
        </w:rPr>
      </w:pPr>
      <w:r w:rsidRPr="000362FD">
        <w:rPr>
          <w:rFonts w:eastAsia="Times New Roman" w:cs="Arial"/>
          <w:sz w:val="24"/>
          <w:szCs w:val="24"/>
        </w:rPr>
        <w:t>Co-ordinate and supervise the work of library technicians and collections officers to ensure the delivery of high-quality customer-focused services, and provide technical direction, general supervision and advice as required.  Modify established technical and professional solutions to resolve operational problems and issues. Undertake and resolve complex client queries including provision of technical advice about access to publications and information generally and provide advice to senior staff regarding modification of policies and procedures as required.</w:t>
      </w:r>
    </w:p>
    <w:p w14:paraId="5AFC3000"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774C8364" w14:textId="77777777" w:rsidR="00CD76CA" w:rsidRPr="00532991" w:rsidRDefault="00F706DF" w:rsidP="001C1052">
      <w:pPr>
        <w:jc w:val="both"/>
      </w:pPr>
      <w:bookmarkStart w:id="1" w:name="_Hlk127543251"/>
      <w:r w:rsidRPr="00532991">
        <w:rPr>
          <w:rFonts w:eastAsia="Times New Roman"/>
          <w:sz w:val="24"/>
          <w:szCs w:val="20"/>
        </w:rPr>
        <w:t xml:space="preserve">Responsible for the efficient and effective operation of a library technical team. Required to exercise a high degree of initiative and judgement in monitoring work, dealing with issues associated with library operating procedures, the application of library policies and techniques and the interpretation and referral of enquiries, ensure quality assurance </w:t>
      </w:r>
      <w:r w:rsidRPr="00532991">
        <w:rPr>
          <w:rFonts w:eastAsia="Times New Roman"/>
          <w:sz w:val="24"/>
          <w:szCs w:val="20"/>
        </w:rPr>
        <w:lastRenderedPageBreak/>
        <w:t>measures are properly undertaken. In some projects will be responsible for the achievement of set technical objectives.</w:t>
      </w:r>
      <w:r w:rsidR="00CD76CA" w:rsidRPr="00532991">
        <w:t xml:space="preserve"> </w:t>
      </w:r>
    </w:p>
    <w:p w14:paraId="474305FC" w14:textId="78809120" w:rsidR="00D2771F" w:rsidRPr="00532991" w:rsidRDefault="00CD76CA" w:rsidP="001C1052">
      <w:pPr>
        <w:jc w:val="both"/>
        <w:rPr>
          <w:rFonts w:eastAsia="Times New Roman"/>
          <w:sz w:val="24"/>
          <w:szCs w:val="20"/>
        </w:rPr>
      </w:pPr>
      <w:r w:rsidRPr="00532991">
        <w:rPr>
          <w:rFonts w:eastAsia="Times New Roman"/>
          <w:sz w:val="24"/>
          <w:szCs w:val="20"/>
        </w:rPr>
        <w:t>Works under general technical direction and supervision only. Overall priorities will be determined by the Supervisor.</w:t>
      </w:r>
    </w:p>
    <w:p w14:paraId="7149623F"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74AF297"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01494D52"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432DCDF" w14:textId="77777777" w:rsidR="001733FD" w:rsidRDefault="009D6E8A" w:rsidP="001C1052">
      <w:pPr>
        <w:pStyle w:val="Heading2"/>
        <w:jc w:val="both"/>
        <w:rPr>
          <w:color w:val="011947"/>
        </w:rPr>
      </w:pPr>
      <w:r w:rsidRPr="00190B67">
        <w:rPr>
          <w:color w:val="011947"/>
        </w:rPr>
        <w:t>Primary Duties</w:t>
      </w:r>
    </w:p>
    <w:p w14:paraId="5EBDB9F2"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8BE7FB4" wp14:editId="1F3601D9">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D282DF"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77B330B2" w14:textId="77777777" w:rsidR="0086038A" w:rsidRDefault="00BB3271" w:rsidP="00F548EC">
      <w:pPr>
        <w:numPr>
          <w:ilvl w:val="0"/>
          <w:numId w:val="32"/>
        </w:numPr>
        <w:spacing w:line="240" w:lineRule="auto"/>
        <w:rPr>
          <w:rFonts w:eastAsia="Times New Roman"/>
          <w:sz w:val="24"/>
          <w:szCs w:val="20"/>
        </w:rPr>
      </w:pPr>
      <w:r w:rsidRPr="0086038A">
        <w:rPr>
          <w:rFonts w:eastAsia="Times New Roman"/>
          <w:sz w:val="24"/>
          <w:szCs w:val="20"/>
        </w:rPr>
        <w:t>Co-ordinate the delivery of library services to the high standard defined by the customer service charter.</w:t>
      </w:r>
    </w:p>
    <w:p w14:paraId="4949E743" w14:textId="27DA2B13" w:rsidR="0086038A" w:rsidRPr="0086038A" w:rsidRDefault="0086038A" w:rsidP="00F548EC">
      <w:pPr>
        <w:numPr>
          <w:ilvl w:val="0"/>
          <w:numId w:val="32"/>
        </w:numPr>
        <w:spacing w:line="240" w:lineRule="auto"/>
        <w:rPr>
          <w:rFonts w:eastAsia="Times New Roman"/>
          <w:sz w:val="24"/>
          <w:szCs w:val="20"/>
        </w:rPr>
      </w:pPr>
      <w:r w:rsidRPr="0086038A">
        <w:rPr>
          <w:rFonts w:eastAsia="Times New Roman"/>
          <w:sz w:val="24"/>
          <w:szCs w:val="20"/>
        </w:rPr>
        <w:t>Guide and advise library technicians involved in all or some of the following:</w:t>
      </w:r>
    </w:p>
    <w:p w14:paraId="3339DB18" w14:textId="68813109" w:rsidR="0086038A" w:rsidRPr="0086038A" w:rsidRDefault="00F548EC" w:rsidP="00F548EC">
      <w:pPr>
        <w:numPr>
          <w:ilvl w:val="0"/>
          <w:numId w:val="41"/>
        </w:numPr>
        <w:spacing w:line="240" w:lineRule="auto"/>
        <w:ind w:left="1134" w:hanging="425"/>
        <w:rPr>
          <w:rFonts w:eastAsia="Times New Roman"/>
          <w:sz w:val="24"/>
          <w:szCs w:val="20"/>
        </w:rPr>
      </w:pPr>
      <w:r>
        <w:rPr>
          <w:rFonts w:eastAsia="Times New Roman"/>
          <w:sz w:val="24"/>
          <w:szCs w:val="20"/>
        </w:rPr>
        <w:t>a</w:t>
      </w:r>
      <w:r w:rsidR="0086038A" w:rsidRPr="0086038A">
        <w:rPr>
          <w:rFonts w:eastAsia="Times New Roman"/>
          <w:sz w:val="24"/>
          <w:szCs w:val="20"/>
        </w:rPr>
        <w:t>mending, retrieving and maintaining bibliographic records and holdings and construction of records in accordance with national and international standards.</w:t>
      </w:r>
    </w:p>
    <w:p w14:paraId="4D96F4D2" w14:textId="77777777" w:rsidR="0086038A" w:rsidRPr="0086038A"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maintaining and providing technical support and training in the use of a range of multimedia and other equipment used in information access, distribution, retrieval and control.</w:t>
      </w:r>
    </w:p>
    <w:p w14:paraId="333AF29C" w14:textId="77777777" w:rsidR="0086038A" w:rsidRPr="0086038A"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applying set standards to the storage, maintenance and preservation of library and archival materials.</w:t>
      </w:r>
    </w:p>
    <w:p w14:paraId="777A07BC" w14:textId="77777777" w:rsidR="0086038A" w:rsidRPr="0086038A"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guiding and assisting clients to resolve information enquiries.</w:t>
      </w:r>
    </w:p>
    <w:p w14:paraId="1F87B8ED" w14:textId="77777777" w:rsidR="0086038A" w:rsidRPr="0086038A"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gathering and collating technical information for professional library staff.</w:t>
      </w:r>
    </w:p>
    <w:p w14:paraId="34CE18DE" w14:textId="77777777" w:rsidR="0086038A" w:rsidRPr="0086038A"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 xml:space="preserve">assisting in collection management and assessment. </w:t>
      </w:r>
    </w:p>
    <w:p w14:paraId="619CBC09" w14:textId="77777777" w:rsidR="0086038A" w:rsidRPr="0086038A"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operating and maintaining manual and automated library control systems.</w:t>
      </w:r>
    </w:p>
    <w:p w14:paraId="0A9383D4" w14:textId="77777777" w:rsidR="00A21685" w:rsidRDefault="0086038A" w:rsidP="00F548EC">
      <w:pPr>
        <w:numPr>
          <w:ilvl w:val="0"/>
          <w:numId w:val="41"/>
        </w:numPr>
        <w:spacing w:line="240" w:lineRule="auto"/>
        <w:ind w:left="1134" w:hanging="425"/>
        <w:rPr>
          <w:rFonts w:eastAsia="Times New Roman"/>
          <w:sz w:val="24"/>
          <w:szCs w:val="20"/>
        </w:rPr>
      </w:pPr>
      <w:r w:rsidRPr="0086038A">
        <w:rPr>
          <w:rFonts w:eastAsia="Times New Roman"/>
          <w:sz w:val="24"/>
          <w:szCs w:val="20"/>
        </w:rPr>
        <w:t>assisting in the development and delivery of public programs and community outreach initiatives.</w:t>
      </w:r>
    </w:p>
    <w:p w14:paraId="0F878986" w14:textId="08DD2AE5" w:rsidR="00A21685" w:rsidRPr="00EA6144" w:rsidRDefault="00A21685"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A21685">
        <w:rPr>
          <w:sz w:val="24"/>
          <w:szCs w:val="24"/>
        </w:rPr>
        <w:t>Supervise and provide training for less experienced staff, trainees and volunteers</w:t>
      </w:r>
      <w:r w:rsidRPr="00EA6144">
        <w:rPr>
          <w:sz w:val="24"/>
          <w:szCs w:val="24"/>
        </w:rPr>
        <w:t>.</w:t>
      </w:r>
    </w:p>
    <w:p w14:paraId="5DB3989E" w14:textId="75780144" w:rsidR="00A21685" w:rsidRPr="00A21685" w:rsidRDefault="00A21685"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A6144">
        <w:rPr>
          <w:sz w:val="24"/>
          <w:szCs w:val="24"/>
        </w:rPr>
        <w:t xml:space="preserve">Evaluate and make recommendations on equipment requirements, oversee maintenance and update the equipment inventory. </w:t>
      </w:r>
    </w:p>
    <w:p w14:paraId="4DF2D56A" w14:textId="0455C493" w:rsidR="00A21685" w:rsidRPr="00A21685" w:rsidRDefault="00A21685"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A6144">
        <w:rPr>
          <w:sz w:val="24"/>
          <w:szCs w:val="24"/>
        </w:rPr>
        <w:lastRenderedPageBreak/>
        <w:t>Prepare and analyse statistics.</w:t>
      </w:r>
    </w:p>
    <w:p w14:paraId="77F2328C" w14:textId="7CD6CC96" w:rsidR="00A21685" w:rsidRPr="00EA6144" w:rsidRDefault="00A21685"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A6144">
        <w:rPr>
          <w:sz w:val="24"/>
          <w:szCs w:val="24"/>
        </w:rPr>
        <w:t>Undertake clerical duties associated with the above tasks that may include processing financial transactions such as cash handling, banking and register management and validate and reconciliations transactions.</w:t>
      </w:r>
    </w:p>
    <w:p w14:paraId="2CA5E2CA" w14:textId="77777777" w:rsidR="00EA6144" w:rsidRPr="00EA6144" w:rsidRDefault="00EA6144"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A6144">
        <w:rPr>
          <w:sz w:val="24"/>
          <w:szCs w:val="24"/>
        </w:rPr>
        <w:t>Develop quality assurance procedures for library services, including for customer service standards.</w:t>
      </w:r>
    </w:p>
    <w:p w14:paraId="72FA3399" w14:textId="77777777" w:rsidR="00EA6144" w:rsidRPr="00EA6144" w:rsidRDefault="00EA6144"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A6144">
        <w:rPr>
          <w:sz w:val="24"/>
          <w:szCs w:val="24"/>
        </w:rPr>
        <w:t xml:space="preserve">Resolve complex client enquiries. </w:t>
      </w:r>
    </w:p>
    <w:p w14:paraId="039A7B15" w14:textId="77777777" w:rsidR="00EA6144" w:rsidRPr="00EA6144" w:rsidRDefault="00EA6144"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A6144">
        <w:rPr>
          <w:sz w:val="24"/>
          <w:szCs w:val="24"/>
        </w:rPr>
        <w:t xml:space="preserve">Assist with the development and maintenance of procedure manuals and policies. </w:t>
      </w:r>
    </w:p>
    <w:p w14:paraId="598CED9F" w14:textId="77777777" w:rsidR="00D2771F" w:rsidRPr="00B732A4" w:rsidRDefault="00D2771F"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0E84D630" w14:textId="77777777" w:rsidR="00D2771F" w:rsidRPr="003A0A35" w:rsidRDefault="00D2771F" w:rsidP="00F548EC">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919B8B8" w14:textId="77777777" w:rsidR="009D6E8A" w:rsidRPr="00190B67" w:rsidRDefault="009D6E8A" w:rsidP="001C1052">
      <w:pPr>
        <w:pStyle w:val="Heading2"/>
        <w:jc w:val="both"/>
        <w:rPr>
          <w:color w:val="011947"/>
        </w:rPr>
      </w:pPr>
      <w:r w:rsidRPr="00190B67">
        <w:rPr>
          <w:color w:val="011947"/>
        </w:rPr>
        <w:t>Selection Criteria</w:t>
      </w:r>
    </w:p>
    <w:p w14:paraId="0AD0370D"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70DC96C8"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5F1930F" wp14:editId="4FA38D40">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FBEA0E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3F46A9C7" w14:textId="77777777" w:rsidR="003A1D2C" w:rsidRPr="004F2BB4" w:rsidRDefault="003A1D2C"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4F2BB4">
        <w:rPr>
          <w:sz w:val="24"/>
          <w:szCs w:val="24"/>
        </w:rPr>
        <w:t>Demonstrated staff management and supervision skills including the capacity to undertake effective procedural and on the job training in a technical environment.</w:t>
      </w:r>
    </w:p>
    <w:p w14:paraId="14EBFDCE" w14:textId="77777777" w:rsidR="003A1D2C" w:rsidRPr="004F2BB4" w:rsidRDefault="003A1D2C"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4F2BB4">
        <w:rPr>
          <w:sz w:val="24"/>
          <w:szCs w:val="24"/>
        </w:rPr>
        <w:t>Demonstrated detailed understanding of the function and use of technology applications in libraries.</w:t>
      </w:r>
    </w:p>
    <w:p w14:paraId="3C747864" w14:textId="77777777" w:rsidR="003A1D2C" w:rsidRPr="004F2BB4" w:rsidRDefault="003A1D2C"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4F2BB4">
        <w:rPr>
          <w:sz w:val="24"/>
          <w:szCs w:val="24"/>
        </w:rPr>
        <w:t>Well-developed knowledge and understanding of bibliographic tools and the principles of bibliographic control including the creation of bibliographic records.</w:t>
      </w:r>
    </w:p>
    <w:p w14:paraId="5B3B62C7" w14:textId="77777777" w:rsidR="003A1D2C" w:rsidRPr="003A1D2C" w:rsidRDefault="003A1D2C"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4F2BB4">
        <w:rPr>
          <w:sz w:val="24"/>
          <w:szCs w:val="24"/>
        </w:rPr>
        <w:t>Extensive experience in and knowledge of library procedures including circulation, document delivery, information access and collection handling, conservation and maintenance.</w:t>
      </w:r>
    </w:p>
    <w:p w14:paraId="10494CF4" w14:textId="77777777" w:rsidR="003A1D2C" w:rsidRPr="003A1D2C" w:rsidRDefault="003A1D2C"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3A1D2C">
        <w:rPr>
          <w:sz w:val="24"/>
          <w:szCs w:val="24"/>
        </w:rPr>
        <w:t>The ability to achieve a high standard of customer service through well-developed interpersonal and communication skills, and the capacity to convey technical information to staff and clients in a non-technical manner.</w:t>
      </w:r>
    </w:p>
    <w:p w14:paraId="176EA16E" w14:textId="09759B7C" w:rsidR="00D2771F" w:rsidRPr="003A1D2C" w:rsidRDefault="003A1D2C"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4F2BB4">
        <w:rPr>
          <w:sz w:val="24"/>
          <w:szCs w:val="24"/>
        </w:rPr>
        <w:t>Well-developed organisational skills and demonstrated personal initiative, flexibility and motivation coupled with the ability to exercise sound judgement and work effectively in a team environment.</w:t>
      </w:r>
    </w:p>
    <w:p w14:paraId="0A33B821" w14:textId="77777777" w:rsidR="00D2771F" w:rsidRPr="00B732A4" w:rsidRDefault="00935713" w:rsidP="00F548EC">
      <w:pPr>
        <w:pStyle w:val="ListParagraph"/>
        <w:numPr>
          <w:ilvl w:val="0"/>
          <w:numId w:val="45"/>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3A1D2C" w:rsidDel="009C0CF5">
        <w:t xml:space="preserve"> </w:t>
      </w:r>
    </w:p>
    <w:p w14:paraId="7D2B822E" w14:textId="77777777" w:rsidR="009D6E8A" w:rsidRPr="00190B67" w:rsidRDefault="009D6E8A" w:rsidP="001C1052">
      <w:pPr>
        <w:pStyle w:val="Heading2"/>
        <w:jc w:val="both"/>
        <w:rPr>
          <w:color w:val="011947"/>
        </w:rPr>
      </w:pPr>
      <w:r w:rsidRPr="00190B67">
        <w:rPr>
          <w:color w:val="011947"/>
        </w:rPr>
        <w:lastRenderedPageBreak/>
        <w:t>Requirements</w:t>
      </w:r>
    </w:p>
    <w:p w14:paraId="092E27C2"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CD91563"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AB7F97E"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73CE4FD2" w14:textId="0B8B63FE" w:rsidR="00D2771F" w:rsidRPr="0067753C" w:rsidRDefault="00D2771F" w:rsidP="00F548EC">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198854B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F165899" w14:textId="77777777" w:rsidR="00D2771F" w:rsidRPr="00A65F3B" w:rsidRDefault="00D2771F" w:rsidP="001C1052">
            <w:pPr>
              <w:jc w:val="both"/>
              <w:rPr>
                <w:b/>
                <w:sz w:val="24"/>
                <w:szCs w:val="24"/>
              </w:rPr>
            </w:pPr>
            <w:r w:rsidRPr="00A65F3B">
              <w:rPr>
                <w:b/>
                <w:sz w:val="24"/>
                <w:szCs w:val="24"/>
              </w:rPr>
              <w:t>Desirable</w:t>
            </w:r>
          </w:p>
        </w:tc>
        <w:tc>
          <w:tcPr>
            <w:tcW w:w="7763" w:type="dxa"/>
          </w:tcPr>
          <w:p w14:paraId="744F193E" w14:textId="66FA8BCC" w:rsidR="00D2771F" w:rsidRPr="005D38FA" w:rsidRDefault="005D38FA" w:rsidP="00F548EC">
            <w:pPr>
              <w:pStyle w:val="ListParagraph"/>
              <w:numPr>
                <w:ilvl w:val="0"/>
                <w:numId w:val="44"/>
              </w:numPr>
              <w:tabs>
                <w:tab w:val="clear" w:pos="227"/>
                <w:tab w:val="clear" w:pos="454"/>
                <w:tab w:val="clear" w:pos="680"/>
                <w:tab w:val="clear" w:pos="907"/>
                <w:tab w:val="clear" w:pos="1134"/>
                <w:tab w:val="clear" w:pos="1361"/>
              </w:tabs>
              <w:spacing w:before="120" w:line="259" w:lineRule="auto"/>
              <w:ind w:left="144" w:hanging="357"/>
              <w:cnfStyle w:val="000000100000" w:firstRow="0" w:lastRow="0" w:firstColumn="0" w:lastColumn="0" w:oddVBand="0" w:evenVBand="0" w:oddHBand="1" w:evenHBand="0" w:firstRowFirstColumn="0" w:firstRowLastColumn="0" w:lastRowFirstColumn="0" w:lastRowLastColumn="0"/>
              <w:rPr>
                <w:rFonts w:eastAsia="Times New Roman"/>
              </w:rPr>
            </w:pPr>
            <w:r w:rsidRPr="005D38FA">
              <w:rPr>
                <w:rFonts w:eastAsia="Times New Roman"/>
                <w:sz w:val="24"/>
                <w:szCs w:val="24"/>
              </w:rPr>
              <w:t>Relevant diploma from a discipline such as Library and Information Studies, Information Technology, Museum Studies or Fine Arts.</w:t>
            </w:r>
          </w:p>
        </w:tc>
      </w:tr>
    </w:tbl>
    <w:bookmarkEnd w:id="0"/>
    <w:bookmarkEnd w:id="3"/>
    <w:p w14:paraId="1E26A741"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BEB39FC" w14:textId="77777777" w:rsidR="007773F9" w:rsidRDefault="007773F9" w:rsidP="001C1052">
      <w:pPr>
        <w:jc w:val="both"/>
        <w:rPr>
          <w:sz w:val="24"/>
          <w:szCs w:val="24"/>
        </w:rPr>
      </w:pPr>
      <w:r>
        <w:rPr>
          <w:noProof/>
        </w:rPr>
        <w:drawing>
          <wp:inline distT="0" distB="0" distL="0" distR="0" wp14:anchorId="506EB22E" wp14:editId="41B6780F">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1A1C5C6E"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4D12A04E"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5E9CC0F4" w14:textId="77777777" w:rsidR="00D2771F" w:rsidRDefault="00D2771F" w:rsidP="001C1052">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EA32AB4"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14AA21F8"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 xml:space="preserve">All employees are responsible for ensuring that the standards of behaviour and conduct specified in the State Service Principles and Code of Conduct are adhered to. All employees </w:t>
      </w:r>
      <w:r w:rsidRPr="00CA664C">
        <w:rPr>
          <w:sz w:val="24"/>
          <w:szCs w:val="24"/>
        </w:rPr>
        <w:lastRenderedPageBreak/>
        <w:t>are expected to act ethically and with integrity in the undertaking of their duties.  Employees who breach the code of conduct may have sanctions imposed.</w:t>
      </w:r>
    </w:p>
    <w:p w14:paraId="5DE5F41E"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59D3189C"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264003A" w14:textId="77777777" w:rsidR="00D2771F" w:rsidRPr="00B732A4" w:rsidRDefault="00D2771F" w:rsidP="001C1052">
      <w:pPr>
        <w:pStyle w:val="Heading2"/>
        <w:jc w:val="both"/>
        <w:rPr>
          <w:color w:val="011947"/>
        </w:rPr>
      </w:pPr>
      <w:r w:rsidRPr="00B732A4">
        <w:rPr>
          <w:color w:val="011947"/>
        </w:rPr>
        <w:t>Commitment to Children and Young People</w:t>
      </w:r>
    </w:p>
    <w:p w14:paraId="21696599" w14:textId="77777777" w:rsidR="007773F9" w:rsidRDefault="00D2771F" w:rsidP="001C1052">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36B5EB8"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291DA544"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A848362" w14:textId="77777777" w:rsidTr="00AE03E2">
        <w:trPr>
          <w:trHeight w:val="70"/>
          <w:tblHeader/>
        </w:trPr>
        <w:tc>
          <w:tcPr>
            <w:tcW w:w="9026" w:type="dxa"/>
          </w:tcPr>
          <w:p w14:paraId="72794461" w14:textId="77777777" w:rsidR="0029653D" w:rsidRPr="0029653D" w:rsidRDefault="00D2771F" w:rsidP="0029653D">
            <w:pPr>
              <w:tabs>
                <w:tab w:val="left" w:pos="180"/>
              </w:tabs>
              <w:jc w:val="both"/>
              <w:rPr>
                <w:rFonts w:cs="Arial"/>
                <w:bCs/>
              </w:rPr>
            </w:pPr>
            <w:bookmarkStart w:id="4" w:name="_Hlk119598056"/>
            <w:r w:rsidRPr="00D720EC">
              <w:rPr>
                <w:rFonts w:cs="Arial"/>
                <w:b/>
              </w:rPr>
              <w:t xml:space="preserve">APPROVED BY </w:t>
            </w:r>
            <w:r>
              <w:rPr>
                <w:rFonts w:cs="Arial"/>
                <w:b/>
              </w:rPr>
              <w:t>PSS</w:t>
            </w:r>
            <w:r w:rsidRPr="00D720EC">
              <w:rPr>
                <w:rFonts w:cs="Arial"/>
                <w:b/>
              </w:rPr>
              <w:t xml:space="preserve"> DELEGATE: </w:t>
            </w:r>
            <w:r w:rsidR="0029653D" w:rsidRPr="0029653D">
              <w:rPr>
                <w:rFonts w:cs="Arial"/>
                <w:bCs/>
              </w:rPr>
              <w:t>520040, Manager – Recruitment Operations – November 2023</w:t>
            </w:r>
          </w:p>
          <w:p w14:paraId="314131AE" w14:textId="77777777" w:rsidR="0029653D" w:rsidRPr="0029653D" w:rsidRDefault="0029653D" w:rsidP="0029653D">
            <w:pPr>
              <w:tabs>
                <w:tab w:val="left" w:pos="180"/>
              </w:tabs>
              <w:jc w:val="both"/>
              <w:rPr>
                <w:rFonts w:cs="Arial"/>
                <w:bCs/>
              </w:rPr>
            </w:pPr>
            <w:r w:rsidRPr="0029653D">
              <w:rPr>
                <w:rFonts w:cs="Arial"/>
                <w:bCs/>
              </w:rPr>
              <w:t xml:space="preserve">Request: </w:t>
            </w:r>
          </w:p>
          <w:p w14:paraId="231F802A" w14:textId="2D1B9E2E" w:rsidR="00D2771F" w:rsidRPr="00E15432" w:rsidRDefault="0029653D" w:rsidP="0029653D">
            <w:pPr>
              <w:tabs>
                <w:tab w:val="left" w:pos="180"/>
              </w:tabs>
              <w:jc w:val="both"/>
              <w:rPr>
                <w:rFonts w:cs="Arial"/>
              </w:rPr>
            </w:pPr>
            <w:r w:rsidRPr="0029653D">
              <w:rPr>
                <w:rFonts w:cs="Arial"/>
                <w:bCs/>
              </w:rPr>
              <w:t>Date Duties and Selection Criteria Last Reviewed: 11/23 VRH</w:t>
            </w:r>
          </w:p>
        </w:tc>
      </w:tr>
      <w:bookmarkEnd w:id="4"/>
    </w:tbl>
    <w:p w14:paraId="18B0FBF4"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920CC" w14:textId="77777777" w:rsidR="00961784" w:rsidRDefault="00961784" w:rsidP="0021185D">
      <w:pPr>
        <w:spacing w:after="0" w:line="240" w:lineRule="auto"/>
      </w:pPr>
      <w:r>
        <w:separator/>
      </w:r>
    </w:p>
    <w:p w14:paraId="328C2101" w14:textId="77777777" w:rsidR="00961784" w:rsidRDefault="00961784"/>
  </w:endnote>
  <w:endnote w:type="continuationSeparator" w:id="0">
    <w:p w14:paraId="1F3390F2" w14:textId="77777777" w:rsidR="00961784" w:rsidRDefault="00961784" w:rsidP="0021185D">
      <w:pPr>
        <w:spacing w:after="0" w:line="240" w:lineRule="auto"/>
      </w:pPr>
      <w:r>
        <w:continuationSeparator/>
      </w:r>
    </w:p>
    <w:p w14:paraId="184C5854" w14:textId="77777777" w:rsidR="00961784" w:rsidRDefault="009617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70D3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EA263E0"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3F671"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4BF023BC" wp14:editId="5697C35B">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2AF1" w14:textId="77777777" w:rsidR="00961784" w:rsidRDefault="00961784" w:rsidP="0021185D">
      <w:pPr>
        <w:spacing w:after="0" w:line="240" w:lineRule="auto"/>
      </w:pPr>
      <w:r>
        <w:separator/>
      </w:r>
    </w:p>
    <w:p w14:paraId="460C386A" w14:textId="77777777" w:rsidR="00961784" w:rsidRDefault="00961784"/>
  </w:footnote>
  <w:footnote w:type="continuationSeparator" w:id="0">
    <w:p w14:paraId="07D50FD1" w14:textId="77777777" w:rsidR="00961784" w:rsidRDefault="00961784" w:rsidP="0021185D">
      <w:pPr>
        <w:spacing w:after="0" w:line="240" w:lineRule="auto"/>
      </w:pPr>
      <w:r>
        <w:continuationSeparator/>
      </w:r>
    </w:p>
    <w:p w14:paraId="13CC67EC" w14:textId="77777777" w:rsidR="00961784" w:rsidRDefault="009617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61EBC" w14:textId="77777777" w:rsidR="007773F9" w:rsidRDefault="007773F9" w:rsidP="00A26A93">
    <w:pPr>
      <w:pStyle w:val="IntroParagraph"/>
      <w:spacing w:before="0" w:after="0"/>
      <w:rPr>
        <w:noProof/>
      </w:rPr>
    </w:pPr>
  </w:p>
  <w:p w14:paraId="2C25D8E2" w14:textId="77777777" w:rsidR="007773F9" w:rsidRDefault="007773F9" w:rsidP="00A26A93">
    <w:pPr>
      <w:pStyle w:val="IntroParagraph"/>
      <w:spacing w:before="0" w:after="0"/>
      <w:rPr>
        <w:noProof/>
      </w:rPr>
    </w:pPr>
  </w:p>
  <w:p w14:paraId="42FE0DA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EAEC009" wp14:editId="110A1C66">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5D7D75"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400D5"/>
    <w:multiLevelType w:val="multilevel"/>
    <w:tmpl w:val="CA3C0B58"/>
    <w:numStyleLink w:val="0DECYPBulletList"/>
  </w:abstractNum>
  <w:abstractNum w:abstractNumId="2"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065EE2"/>
    <w:multiLevelType w:val="hybridMultilevel"/>
    <w:tmpl w:val="B92C3D38"/>
    <w:lvl w:ilvl="0" w:tplc="0C090001">
      <w:start w:val="1"/>
      <w:numFmt w:val="bullet"/>
      <w:lvlText w:val=""/>
      <w:lvlJc w:val="left"/>
      <w:pPr>
        <w:ind w:left="1149" w:hanging="360"/>
      </w:pPr>
      <w:rPr>
        <w:rFonts w:ascii="Symbol" w:hAnsi="Symbol" w:hint="default"/>
      </w:rPr>
    </w:lvl>
    <w:lvl w:ilvl="1" w:tplc="0C090003" w:tentative="1">
      <w:start w:val="1"/>
      <w:numFmt w:val="bullet"/>
      <w:lvlText w:val="o"/>
      <w:lvlJc w:val="left"/>
      <w:pPr>
        <w:ind w:left="1869" w:hanging="360"/>
      </w:pPr>
      <w:rPr>
        <w:rFonts w:ascii="Courier New" w:hAnsi="Courier New" w:cs="Courier New" w:hint="default"/>
      </w:rPr>
    </w:lvl>
    <w:lvl w:ilvl="2" w:tplc="0C090005" w:tentative="1">
      <w:start w:val="1"/>
      <w:numFmt w:val="bullet"/>
      <w:lvlText w:val=""/>
      <w:lvlJc w:val="left"/>
      <w:pPr>
        <w:ind w:left="2589" w:hanging="360"/>
      </w:pPr>
      <w:rPr>
        <w:rFonts w:ascii="Wingdings" w:hAnsi="Wingdings" w:hint="default"/>
      </w:rPr>
    </w:lvl>
    <w:lvl w:ilvl="3" w:tplc="0C090001" w:tentative="1">
      <w:start w:val="1"/>
      <w:numFmt w:val="bullet"/>
      <w:lvlText w:val=""/>
      <w:lvlJc w:val="left"/>
      <w:pPr>
        <w:ind w:left="3309" w:hanging="360"/>
      </w:pPr>
      <w:rPr>
        <w:rFonts w:ascii="Symbol" w:hAnsi="Symbol" w:hint="default"/>
      </w:rPr>
    </w:lvl>
    <w:lvl w:ilvl="4" w:tplc="0C090003" w:tentative="1">
      <w:start w:val="1"/>
      <w:numFmt w:val="bullet"/>
      <w:lvlText w:val="o"/>
      <w:lvlJc w:val="left"/>
      <w:pPr>
        <w:ind w:left="4029" w:hanging="360"/>
      </w:pPr>
      <w:rPr>
        <w:rFonts w:ascii="Courier New" w:hAnsi="Courier New" w:cs="Courier New" w:hint="default"/>
      </w:rPr>
    </w:lvl>
    <w:lvl w:ilvl="5" w:tplc="0C090005" w:tentative="1">
      <w:start w:val="1"/>
      <w:numFmt w:val="bullet"/>
      <w:lvlText w:val=""/>
      <w:lvlJc w:val="left"/>
      <w:pPr>
        <w:ind w:left="4749" w:hanging="360"/>
      </w:pPr>
      <w:rPr>
        <w:rFonts w:ascii="Wingdings" w:hAnsi="Wingdings" w:hint="default"/>
      </w:rPr>
    </w:lvl>
    <w:lvl w:ilvl="6" w:tplc="0C090001" w:tentative="1">
      <w:start w:val="1"/>
      <w:numFmt w:val="bullet"/>
      <w:lvlText w:val=""/>
      <w:lvlJc w:val="left"/>
      <w:pPr>
        <w:ind w:left="5469" w:hanging="360"/>
      </w:pPr>
      <w:rPr>
        <w:rFonts w:ascii="Symbol" w:hAnsi="Symbol" w:hint="default"/>
      </w:rPr>
    </w:lvl>
    <w:lvl w:ilvl="7" w:tplc="0C090003" w:tentative="1">
      <w:start w:val="1"/>
      <w:numFmt w:val="bullet"/>
      <w:lvlText w:val="o"/>
      <w:lvlJc w:val="left"/>
      <w:pPr>
        <w:ind w:left="6189" w:hanging="360"/>
      </w:pPr>
      <w:rPr>
        <w:rFonts w:ascii="Courier New" w:hAnsi="Courier New" w:cs="Courier New" w:hint="default"/>
      </w:rPr>
    </w:lvl>
    <w:lvl w:ilvl="8" w:tplc="0C090005" w:tentative="1">
      <w:start w:val="1"/>
      <w:numFmt w:val="bullet"/>
      <w:lvlText w:val=""/>
      <w:lvlJc w:val="left"/>
      <w:pPr>
        <w:ind w:left="6909" w:hanging="360"/>
      </w:pPr>
      <w:rPr>
        <w:rFonts w:ascii="Wingdings" w:hAnsi="Wingdings" w:hint="default"/>
      </w:r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2D23396"/>
    <w:multiLevelType w:val="multilevel"/>
    <w:tmpl w:val="67D4C73E"/>
    <w:lvl w:ilvl="0">
      <w:start w:val="1"/>
      <w:numFmt w:val="decimal"/>
      <w:lvlText w:val="%1."/>
      <w:legacy w:legacy="1" w:legacySpace="0" w:legacyIndent="360"/>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0800787"/>
    <w:multiLevelType w:val="hybridMultilevel"/>
    <w:tmpl w:val="F8C8DBEE"/>
    <w:lvl w:ilvl="0" w:tplc="FFFFFFF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0"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CDB0280"/>
    <w:multiLevelType w:val="hybridMultilevel"/>
    <w:tmpl w:val="405C9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3" w15:restartNumberingAfterBreak="0">
    <w:nsid w:val="7E276E7C"/>
    <w:multiLevelType w:val="hybridMultilevel"/>
    <w:tmpl w:val="B5DA10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95895563">
    <w:abstractNumId w:val="40"/>
  </w:num>
  <w:num w:numId="2" w16cid:durableId="1099250515">
    <w:abstractNumId w:val="21"/>
  </w:num>
  <w:num w:numId="3" w16cid:durableId="454718066">
    <w:abstractNumId w:val="24"/>
  </w:num>
  <w:num w:numId="4" w16cid:durableId="20790063">
    <w:abstractNumId w:val="8"/>
  </w:num>
  <w:num w:numId="5" w16cid:durableId="1314144844">
    <w:abstractNumId w:val="14"/>
  </w:num>
  <w:num w:numId="6" w16cid:durableId="1346397344">
    <w:abstractNumId w:val="16"/>
  </w:num>
  <w:num w:numId="7" w16cid:durableId="292291676">
    <w:abstractNumId w:val="39"/>
  </w:num>
  <w:num w:numId="8" w16cid:durableId="2030371840">
    <w:abstractNumId w:val="7"/>
  </w:num>
  <w:num w:numId="9" w16cid:durableId="858272417">
    <w:abstractNumId w:val="2"/>
  </w:num>
  <w:num w:numId="10" w16cid:durableId="69281409">
    <w:abstractNumId w:val="3"/>
  </w:num>
  <w:num w:numId="11" w16cid:durableId="1379667581">
    <w:abstractNumId w:val="12"/>
  </w:num>
  <w:num w:numId="12" w16cid:durableId="680619599">
    <w:abstractNumId w:val="20"/>
  </w:num>
  <w:num w:numId="13" w16cid:durableId="2100369805">
    <w:abstractNumId w:val="30"/>
  </w:num>
  <w:num w:numId="14" w16cid:durableId="1671323240">
    <w:abstractNumId w:val="5"/>
  </w:num>
  <w:num w:numId="15" w16cid:durableId="1858543762">
    <w:abstractNumId w:val="17"/>
  </w:num>
  <w:num w:numId="16" w16cid:durableId="57754739">
    <w:abstractNumId w:val="22"/>
  </w:num>
  <w:num w:numId="17" w16cid:durableId="223832047">
    <w:abstractNumId w:val="6"/>
  </w:num>
  <w:num w:numId="18" w16cid:durableId="1729499897">
    <w:abstractNumId w:val="42"/>
  </w:num>
  <w:num w:numId="19" w16cid:durableId="2132505946">
    <w:abstractNumId w:val="27"/>
  </w:num>
  <w:num w:numId="20" w16cid:durableId="1541359452">
    <w:abstractNumId w:val="29"/>
  </w:num>
  <w:num w:numId="21" w16cid:durableId="434911651">
    <w:abstractNumId w:val="33"/>
  </w:num>
  <w:num w:numId="22" w16cid:durableId="1089351798">
    <w:abstractNumId w:val="38"/>
  </w:num>
  <w:num w:numId="23" w16cid:durableId="12651935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1"/>
  </w:num>
  <w:num w:numId="25" w16cid:durableId="258173144">
    <w:abstractNumId w:val="41"/>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1"/>
  </w:num>
  <w:num w:numId="29" w16cid:durableId="583146408">
    <w:abstractNumId w:val="25"/>
  </w:num>
  <w:num w:numId="30" w16cid:durableId="133329015">
    <w:abstractNumId w:val="18"/>
  </w:num>
  <w:num w:numId="31" w16cid:durableId="1559319133">
    <w:abstractNumId w:val="35"/>
  </w:num>
  <w:num w:numId="32" w16cid:durableId="2147239570">
    <w:abstractNumId w:val="10"/>
  </w:num>
  <w:num w:numId="33" w16cid:durableId="457382409">
    <w:abstractNumId w:val="9"/>
  </w:num>
  <w:num w:numId="34" w16cid:durableId="972101933">
    <w:abstractNumId w:val="4"/>
  </w:num>
  <w:num w:numId="35" w16cid:durableId="1836727596">
    <w:abstractNumId w:val="19"/>
  </w:num>
  <w:num w:numId="36" w16cid:durableId="61105151">
    <w:abstractNumId w:val="28"/>
  </w:num>
  <w:num w:numId="37" w16cid:durableId="281304752">
    <w:abstractNumId w:val="34"/>
  </w:num>
  <w:num w:numId="38" w16cid:durableId="1222055391">
    <w:abstractNumId w:val="36"/>
  </w:num>
  <w:num w:numId="39" w16cid:durableId="1579637143">
    <w:abstractNumId w:val="37"/>
  </w:num>
  <w:num w:numId="40" w16cid:durableId="1826428515">
    <w:abstractNumId w:val="23"/>
  </w:num>
  <w:num w:numId="41" w16cid:durableId="14867069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2" w16cid:durableId="1690639872">
    <w:abstractNumId w:val="11"/>
  </w:num>
  <w:num w:numId="43" w16cid:durableId="1777946732">
    <w:abstractNumId w:val="43"/>
  </w:num>
  <w:num w:numId="44" w16cid:durableId="9570276">
    <w:abstractNumId w:val="32"/>
  </w:num>
  <w:num w:numId="45" w16cid:durableId="2146307911">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57"/>
    <w:rsid w:val="0003097B"/>
    <w:rsid w:val="000362FD"/>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D548B"/>
    <w:rsid w:val="001E7F11"/>
    <w:rsid w:val="00200C4A"/>
    <w:rsid w:val="0021185D"/>
    <w:rsid w:val="00216D6E"/>
    <w:rsid w:val="002229B6"/>
    <w:rsid w:val="002550C7"/>
    <w:rsid w:val="00256B79"/>
    <w:rsid w:val="00264614"/>
    <w:rsid w:val="0027130E"/>
    <w:rsid w:val="00274CC1"/>
    <w:rsid w:val="00280ED9"/>
    <w:rsid w:val="0029653D"/>
    <w:rsid w:val="002A609F"/>
    <w:rsid w:val="002C1C14"/>
    <w:rsid w:val="002C2248"/>
    <w:rsid w:val="002C5E53"/>
    <w:rsid w:val="002F74C8"/>
    <w:rsid w:val="0030202C"/>
    <w:rsid w:val="00302D72"/>
    <w:rsid w:val="00310B14"/>
    <w:rsid w:val="00313043"/>
    <w:rsid w:val="00314A9E"/>
    <w:rsid w:val="00315A37"/>
    <w:rsid w:val="0032643A"/>
    <w:rsid w:val="003316DF"/>
    <w:rsid w:val="00334D9C"/>
    <w:rsid w:val="00335740"/>
    <w:rsid w:val="0034058A"/>
    <w:rsid w:val="00350EB8"/>
    <w:rsid w:val="00356782"/>
    <w:rsid w:val="00394B1B"/>
    <w:rsid w:val="00395538"/>
    <w:rsid w:val="003A1D2C"/>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32991"/>
    <w:rsid w:val="00545C6D"/>
    <w:rsid w:val="00546B9E"/>
    <w:rsid w:val="00553139"/>
    <w:rsid w:val="00571853"/>
    <w:rsid w:val="0057794A"/>
    <w:rsid w:val="005809C1"/>
    <w:rsid w:val="005816FC"/>
    <w:rsid w:val="005836DC"/>
    <w:rsid w:val="0058395F"/>
    <w:rsid w:val="00585028"/>
    <w:rsid w:val="005C26ED"/>
    <w:rsid w:val="005D38FA"/>
    <w:rsid w:val="005E5F72"/>
    <w:rsid w:val="005F0AB1"/>
    <w:rsid w:val="00611319"/>
    <w:rsid w:val="00611AD3"/>
    <w:rsid w:val="00620233"/>
    <w:rsid w:val="006458C0"/>
    <w:rsid w:val="0067753C"/>
    <w:rsid w:val="00680938"/>
    <w:rsid w:val="00697DE2"/>
    <w:rsid w:val="006C2F21"/>
    <w:rsid w:val="006D4872"/>
    <w:rsid w:val="006D7008"/>
    <w:rsid w:val="006D7169"/>
    <w:rsid w:val="006E7034"/>
    <w:rsid w:val="007260EA"/>
    <w:rsid w:val="0073162E"/>
    <w:rsid w:val="00736B55"/>
    <w:rsid w:val="0074012F"/>
    <w:rsid w:val="00741564"/>
    <w:rsid w:val="0074212D"/>
    <w:rsid w:val="00772F50"/>
    <w:rsid w:val="00773550"/>
    <w:rsid w:val="007773F9"/>
    <w:rsid w:val="00792193"/>
    <w:rsid w:val="007A6C0F"/>
    <w:rsid w:val="007B624D"/>
    <w:rsid w:val="007B689E"/>
    <w:rsid w:val="007B7B9D"/>
    <w:rsid w:val="007C64D9"/>
    <w:rsid w:val="007D126B"/>
    <w:rsid w:val="00804013"/>
    <w:rsid w:val="0082660F"/>
    <w:rsid w:val="00832C37"/>
    <w:rsid w:val="00853810"/>
    <w:rsid w:val="0086038A"/>
    <w:rsid w:val="0086173D"/>
    <w:rsid w:val="00867075"/>
    <w:rsid w:val="008929BA"/>
    <w:rsid w:val="008A4A15"/>
    <w:rsid w:val="008C241C"/>
    <w:rsid w:val="008E08BD"/>
    <w:rsid w:val="008E4295"/>
    <w:rsid w:val="008E45DD"/>
    <w:rsid w:val="008E504D"/>
    <w:rsid w:val="008F2FCD"/>
    <w:rsid w:val="009135F2"/>
    <w:rsid w:val="00935713"/>
    <w:rsid w:val="00935E94"/>
    <w:rsid w:val="0094746F"/>
    <w:rsid w:val="009514D5"/>
    <w:rsid w:val="00961784"/>
    <w:rsid w:val="00963D71"/>
    <w:rsid w:val="00980A86"/>
    <w:rsid w:val="00980B47"/>
    <w:rsid w:val="009A7920"/>
    <w:rsid w:val="009B3B5A"/>
    <w:rsid w:val="009B48A8"/>
    <w:rsid w:val="009C08F6"/>
    <w:rsid w:val="009D0306"/>
    <w:rsid w:val="009D6E8A"/>
    <w:rsid w:val="009D77A5"/>
    <w:rsid w:val="009F275A"/>
    <w:rsid w:val="009F56AC"/>
    <w:rsid w:val="00A21685"/>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42A22"/>
    <w:rsid w:val="00B5117E"/>
    <w:rsid w:val="00B56C37"/>
    <w:rsid w:val="00B620D5"/>
    <w:rsid w:val="00B66506"/>
    <w:rsid w:val="00B66AB7"/>
    <w:rsid w:val="00B741A8"/>
    <w:rsid w:val="00B7509B"/>
    <w:rsid w:val="00B93ADF"/>
    <w:rsid w:val="00B9468D"/>
    <w:rsid w:val="00BA3C7A"/>
    <w:rsid w:val="00BB3271"/>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C67DB"/>
    <w:rsid w:val="00CD2F65"/>
    <w:rsid w:val="00CD76CA"/>
    <w:rsid w:val="00CE3DB6"/>
    <w:rsid w:val="00CF1D18"/>
    <w:rsid w:val="00D06C44"/>
    <w:rsid w:val="00D21B73"/>
    <w:rsid w:val="00D26002"/>
    <w:rsid w:val="00D26430"/>
    <w:rsid w:val="00D2771F"/>
    <w:rsid w:val="00D377F8"/>
    <w:rsid w:val="00D42731"/>
    <w:rsid w:val="00D44AA7"/>
    <w:rsid w:val="00D5450E"/>
    <w:rsid w:val="00D56E28"/>
    <w:rsid w:val="00D603EF"/>
    <w:rsid w:val="00D70A45"/>
    <w:rsid w:val="00D82155"/>
    <w:rsid w:val="00D93E57"/>
    <w:rsid w:val="00D963D0"/>
    <w:rsid w:val="00D965A0"/>
    <w:rsid w:val="00DB086B"/>
    <w:rsid w:val="00DB369F"/>
    <w:rsid w:val="00DD7B0A"/>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A6144"/>
    <w:rsid w:val="00EC7BED"/>
    <w:rsid w:val="00EE2CB4"/>
    <w:rsid w:val="00EF0022"/>
    <w:rsid w:val="00F000B3"/>
    <w:rsid w:val="00F00402"/>
    <w:rsid w:val="00F00C5A"/>
    <w:rsid w:val="00F25D12"/>
    <w:rsid w:val="00F32565"/>
    <w:rsid w:val="00F52F3C"/>
    <w:rsid w:val="00F548EC"/>
    <w:rsid w:val="00F706DF"/>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E461D"/>
  <w15:chartTrackingRefBased/>
  <w15:docId w15:val="{8BD3A260-1327-4B73-996A-B0B2AE3C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1E419C20B364B758458361A657BA3B5"/>
        <w:category>
          <w:name w:val="General"/>
          <w:gallery w:val="placeholder"/>
        </w:category>
        <w:types>
          <w:type w:val="bbPlcHdr"/>
        </w:types>
        <w:behaviors>
          <w:behavior w:val="content"/>
        </w:behaviors>
        <w:guid w:val="{5EA7BF55-4382-4A2C-8459-CDF5C1438DE4}"/>
      </w:docPartPr>
      <w:docPartBody>
        <w:p w:rsidR="004F56DB" w:rsidRDefault="004F56DB">
          <w:pPr>
            <w:pStyle w:val="21E419C20B364B758458361A657BA3B5"/>
          </w:pPr>
          <w:r w:rsidRPr="00370966">
            <w:rPr>
              <w:rStyle w:val="PlaceholderText"/>
            </w:rPr>
            <w:t>[Title]</w:t>
          </w:r>
        </w:p>
      </w:docPartBody>
    </w:docPart>
    <w:docPart>
      <w:docPartPr>
        <w:name w:val="CC1A01A6E46548539A304E82A13C0620"/>
        <w:category>
          <w:name w:val="General"/>
          <w:gallery w:val="placeholder"/>
        </w:category>
        <w:types>
          <w:type w:val="bbPlcHdr"/>
        </w:types>
        <w:behaviors>
          <w:behavior w:val="content"/>
        </w:behaviors>
        <w:guid w:val="{1C99B740-A450-431C-9181-8622E44208B1}"/>
      </w:docPartPr>
      <w:docPartBody>
        <w:p w:rsidR="004F56DB" w:rsidRDefault="004F56DB">
          <w:pPr>
            <w:pStyle w:val="CC1A01A6E46548539A304E82A13C0620"/>
          </w:pPr>
          <w:r w:rsidRPr="00BF7FC7">
            <w:rPr>
              <w:rStyle w:val="PlaceholderText"/>
              <w:color w:val="000000" w:themeColor="text1"/>
            </w:rPr>
            <w:t>Choose an item.</w:t>
          </w:r>
        </w:p>
      </w:docPartBody>
    </w:docPart>
    <w:docPart>
      <w:docPartPr>
        <w:name w:val="99DF82B15B3B4AB6A879D966424E9BCF"/>
        <w:category>
          <w:name w:val="General"/>
          <w:gallery w:val="placeholder"/>
        </w:category>
        <w:types>
          <w:type w:val="bbPlcHdr"/>
        </w:types>
        <w:behaviors>
          <w:behavior w:val="content"/>
        </w:behaviors>
        <w:guid w:val="{B8B8D812-73AE-48D8-B2F6-4DC2C91C15C2}"/>
      </w:docPartPr>
      <w:docPartBody>
        <w:p w:rsidR="004F56DB" w:rsidRDefault="004F56DB">
          <w:pPr>
            <w:pStyle w:val="99DF82B15B3B4AB6A879D966424E9BCF"/>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6DB"/>
    <w:rsid w:val="004F56DB"/>
    <w:rsid w:val="00804013"/>
    <w:rsid w:val="008B5C0F"/>
    <w:rsid w:val="008E45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1E419C20B364B758458361A657BA3B5">
    <w:name w:val="21E419C20B364B758458361A657BA3B5"/>
  </w:style>
  <w:style w:type="paragraph" w:customStyle="1" w:styleId="9D40AF8B2A404F2895673D9189F7B6BC">
    <w:name w:val="9D40AF8B2A404F2895673D9189F7B6BC"/>
  </w:style>
  <w:style w:type="paragraph" w:customStyle="1" w:styleId="CC1A01A6E46548539A304E82A13C0620">
    <w:name w:val="CC1A01A6E46548539A304E82A13C0620"/>
  </w:style>
  <w:style w:type="paragraph" w:customStyle="1" w:styleId="99DF82B15B3B4AB6A879D966424E9BCF">
    <w:name w:val="99DF82B15B3B4AB6A879D966424E9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0</TotalTime>
  <Pages>5</Pages>
  <Words>1482</Words>
  <Characters>9071</Characters>
  <Application>Microsoft Office Word</Application>
  <DocSecurity>0</DocSecurity>
  <Lines>173</Lines>
  <Paragraphs>80</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10505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Library Technician</dc:title>
  <dc:subject/>
  <dc:creator>Lovell, Bradie</dc:creator>
  <cp:keywords/>
  <dc:description/>
  <cp:lastModifiedBy>Rye, Erin</cp:lastModifiedBy>
  <cp:revision>2</cp:revision>
  <cp:lastPrinted>2026-08-24T06:34:00Z</cp:lastPrinted>
  <dcterms:created xsi:type="dcterms:W3CDTF">2026-08-24T06:34:00Z</dcterms:created>
  <dcterms:modified xsi:type="dcterms:W3CDTF">2026-08-24T06:34:00Z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